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0" w:rsidRPr="001579E0" w:rsidRDefault="001579E0" w:rsidP="001579E0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sub_1"/>
      <w:r w:rsidRPr="001579E0">
        <w:t xml:space="preserve">СОВЕТ ДЕПУТАТОВ </w:t>
      </w:r>
    </w:p>
    <w:p w:rsidR="001579E0" w:rsidRPr="001579E0" w:rsidRDefault="001579E0" w:rsidP="001579E0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579E0">
        <w:t>МУНИЦИПАЛЬНОГО ОБРАЗОВАНИЯ</w:t>
      </w:r>
    </w:p>
    <w:p w:rsidR="001579E0" w:rsidRPr="001579E0" w:rsidRDefault="001579E0" w:rsidP="001579E0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579E0">
        <w:t>ШЛИССЕЛЬБУРГСКОЕ ГОРОДСКОЕ ПОСЕЛЕНИЕ</w:t>
      </w:r>
    </w:p>
    <w:p w:rsidR="001579E0" w:rsidRPr="001579E0" w:rsidRDefault="001579E0" w:rsidP="001579E0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579E0">
        <w:t>КИРОВСКОГО МУНИЦИПАЛЬНОГО РАЙОНА</w:t>
      </w:r>
    </w:p>
    <w:p w:rsidR="001579E0" w:rsidRPr="001579E0" w:rsidRDefault="001579E0" w:rsidP="001579E0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579E0">
        <w:t>ЛЕНИНГРАДСКОЙ ОБЛАСТИ</w:t>
      </w:r>
    </w:p>
    <w:p w:rsidR="001579E0" w:rsidRPr="001579E0" w:rsidRDefault="001579E0" w:rsidP="001579E0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1579E0">
        <w:t>ТРЕТЬЕГО СОЗЫВА</w:t>
      </w:r>
    </w:p>
    <w:p w:rsidR="001579E0" w:rsidRPr="001579E0" w:rsidRDefault="001579E0" w:rsidP="001579E0">
      <w:pPr>
        <w:widowControl w:val="0"/>
        <w:autoSpaceDE w:val="0"/>
        <w:autoSpaceDN w:val="0"/>
        <w:adjustRightInd w:val="0"/>
        <w:jc w:val="center"/>
      </w:pPr>
    </w:p>
    <w:p w:rsidR="001579E0" w:rsidRPr="001579E0" w:rsidRDefault="001579E0" w:rsidP="001579E0">
      <w:pPr>
        <w:widowControl w:val="0"/>
        <w:autoSpaceDE w:val="0"/>
        <w:autoSpaceDN w:val="0"/>
        <w:adjustRightInd w:val="0"/>
        <w:rPr>
          <w:b/>
        </w:rPr>
      </w:pPr>
    </w:p>
    <w:p w:rsidR="001579E0" w:rsidRPr="001579E0" w:rsidRDefault="001579E0" w:rsidP="001579E0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1579E0">
        <w:rPr>
          <w:b/>
          <w:spacing w:val="34"/>
          <w:sz w:val="32"/>
          <w:szCs w:val="32"/>
        </w:rPr>
        <w:t>РЕШЕНИЕ</w:t>
      </w:r>
    </w:p>
    <w:p w:rsidR="001579E0" w:rsidRPr="001579E0" w:rsidRDefault="001579E0" w:rsidP="001579E0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1579E0">
        <w:rPr>
          <w:b/>
        </w:rPr>
        <w:tab/>
      </w:r>
    </w:p>
    <w:p w:rsidR="001579E0" w:rsidRPr="001579E0" w:rsidRDefault="001579E0" w:rsidP="001579E0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B721C2" w:rsidRDefault="001579E0" w:rsidP="001579E0">
      <w:pPr>
        <w:spacing w:line="360" w:lineRule="auto"/>
        <w:jc w:val="center"/>
        <w:rPr>
          <w:color w:val="000000"/>
          <w:spacing w:val="-12"/>
        </w:rPr>
      </w:pPr>
      <w:r w:rsidRPr="001579E0">
        <w:rPr>
          <w:b/>
          <w:sz w:val="28"/>
          <w:szCs w:val="28"/>
        </w:rPr>
        <w:t xml:space="preserve">от </w:t>
      </w:r>
      <w:r w:rsidR="00A80CF4">
        <w:rPr>
          <w:b/>
          <w:sz w:val="28"/>
          <w:szCs w:val="28"/>
        </w:rPr>
        <w:t>17.08.2017 № 172</w:t>
      </w:r>
    </w:p>
    <w:p w:rsidR="008A59FF" w:rsidRDefault="00924903" w:rsidP="00AC3F76">
      <w:pPr>
        <w:pStyle w:val="Con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</w:t>
      </w:r>
      <w:r w:rsidR="008A59FF">
        <w:rPr>
          <w:rFonts w:ascii="Times New Roman" w:hAnsi="Times New Roman"/>
          <w:color w:val="000000"/>
          <w:sz w:val="24"/>
          <w:szCs w:val="24"/>
        </w:rPr>
        <w:t xml:space="preserve">и дополнений </w:t>
      </w:r>
      <w:r>
        <w:rPr>
          <w:rFonts w:ascii="Times New Roman" w:hAnsi="Times New Roman"/>
          <w:color w:val="000000"/>
          <w:sz w:val="24"/>
          <w:szCs w:val="24"/>
        </w:rPr>
        <w:t>в решение совета депутатов МО Город Шлиссельбург от 29.09.2015 № 68 «</w:t>
      </w:r>
      <w:r w:rsidR="00614432" w:rsidRPr="00C82977">
        <w:rPr>
          <w:rFonts w:ascii="Times New Roman" w:hAnsi="Times New Roman"/>
          <w:color w:val="000000"/>
          <w:sz w:val="24"/>
          <w:szCs w:val="24"/>
        </w:rPr>
        <w:t>Об у</w:t>
      </w:r>
      <w:bookmarkStart w:id="1" w:name="_GoBack"/>
      <w:bookmarkEnd w:id="1"/>
      <w:r w:rsidR="00614432" w:rsidRPr="00C82977">
        <w:rPr>
          <w:rFonts w:ascii="Times New Roman" w:hAnsi="Times New Roman"/>
          <w:color w:val="000000"/>
          <w:sz w:val="24"/>
          <w:szCs w:val="24"/>
        </w:rPr>
        <w:t xml:space="preserve">тверждении </w:t>
      </w:r>
      <w:r w:rsidR="00614432" w:rsidRPr="00C82977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614432" w:rsidRPr="00C82977">
        <w:rPr>
          <w:rFonts w:ascii="Times New Roman" w:hAnsi="Times New Roman"/>
          <w:color w:val="000000"/>
          <w:sz w:val="24"/>
          <w:szCs w:val="24"/>
        </w:rPr>
        <w:t>я</w:t>
      </w:r>
      <w:r w:rsidR="00614432" w:rsidRPr="00C82977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осуществления муниципального земельного контроля за использованием </w:t>
      </w:r>
    </w:p>
    <w:p w:rsidR="0020485E" w:rsidRPr="00C82977" w:rsidRDefault="00614432" w:rsidP="00AC3F76">
      <w:pPr>
        <w:pStyle w:val="Con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977">
        <w:rPr>
          <w:rFonts w:ascii="Times New Roman" w:hAnsi="Times New Roman" w:cs="Times New Roman"/>
          <w:color w:val="000000"/>
          <w:sz w:val="24"/>
          <w:szCs w:val="24"/>
        </w:rPr>
        <w:t xml:space="preserve">земель на территории муниципального образования </w:t>
      </w:r>
    </w:p>
    <w:p w:rsidR="00C82977" w:rsidRDefault="00D106B4" w:rsidP="00AC3F76">
      <w:pPr>
        <w:pStyle w:val="Con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977">
        <w:rPr>
          <w:rFonts w:ascii="Times New Roman" w:hAnsi="Times New Roman" w:cs="Times New Roman"/>
          <w:color w:val="000000"/>
          <w:sz w:val="24"/>
          <w:szCs w:val="24"/>
        </w:rPr>
        <w:t>Шлиссельбургское городское поселение муниципального образования</w:t>
      </w:r>
      <w:r w:rsidR="00614432" w:rsidRPr="00C8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2FB8" w:rsidRPr="0020485E" w:rsidRDefault="00614432" w:rsidP="00AC3F76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977">
        <w:rPr>
          <w:rFonts w:ascii="Times New Roman" w:hAnsi="Times New Roman" w:cs="Times New Roman"/>
          <w:color w:val="000000"/>
          <w:sz w:val="24"/>
          <w:szCs w:val="24"/>
        </w:rPr>
        <w:t>Кировск</w:t>
      </w:r>
      <w:r w:rsidR="00D106B4" w:rsidRPr="00C8297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C8297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D106B4" w:rsidRPr="00C82977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82977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="0092490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721C2" w:rsidRPr="00441A94" w:rsidRDefault="00B721C2" w:rsidP="00B93010">
      <w:pPr>
        <w:pStyle w:val="ConsTitle"/>
        <w:spacing w:line="276" w:lineRule="auto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14432" w:rsidRPr="00441A94" w:rsidRDefault="0061443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85E" w:rsidRPr="00441A94" w:rsidRDefault="0045091E" w:rsidP="001579E0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2"/>
        </w:rPr>
      </w:pPr>
      <w:r w:rsidRPr="00441A94">
        <w:t>В</w:t>
      </w:r>
      <w:r w:rsidR="00075E7B" w:rsidRPr="00441A94">
        <w:t xml:space="preserve"> </w:t>
      </w:r>
      <w:r w:rsidR="00D302AD" w:rsidRPr="00441A94">
        <w:t xml:space="preserve">соответствии с </w:t>
      </w:r>
      <w:r w:rsidR="009931C7">
        <w:t xml:space="preserve">Федеральным законом от 01.05.2016 № 127-ФЗ «О внесении изменений в Федеральный закон «О защите прав юридических лиц и индивидуальных </w:t>
      </w:r>
      <w:proofErr w:type="gramStart"/>
      <w:r w:rsidR="009931C7">
        <w:t xml:space="preserve">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</w:t>
      </w:r>
      <w:r w:rsidR="005925FF">
        <w:t>«</w:t>
      </w:r>
      <w:r w:rsidR="009931C7">
        <w:t>О стратегическом планировании в Российской Федерации»</w:t>
      </w:r>
      <w:r w:rsidR="004E39AF" w:rsidRPr="00441A94">
        <w:t xml:space="preserve">, </w:t>
      </w:r>
      <w:r w:rsidR="005925FF">
        <w:t>Федеральным законом от 03.07.2016 № 354-ФЗ «О внесении изменений в отдельные законодательные акты Российской Федерации в</w:t>
      </w:r>
      <w:proofErr w:type="gramEnd"/>
      <w:r w:rsidR="005925FF">
        <w:t xml:space="preserve"> </w:t>
      </w:r>
      <w:proofErr w:type="gramStart"/>
      <w:r w:rsidR="005925FF">
        <w:t xml:space="preserve">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</w:t>
      </w:r>
      <w:r w:rsidR="005925FF" w:rsidRPr="00441A94">
        <w:t xml:space="preserve"> </w:t>
      </w:r>
      <w:r w:rsidR="00614432" w:rsidRPr="00441A94">
        <w:t>руководствуясь Устав</w:t>
      </w:r>
      <w:r w:rsidR="000C74C8" w:rsidRPr="00441A94">
        <w:t>ом</w:t>
      </w:r>
      <w:r w:rsidR="00614432" w:rsidRPr="00441A94">
        <w:t xml:space="preserve"> муниципального образования </w:t>
      </w:r>
      <w:r w:rsidR="000C74C8" w:rsidRPr="00441A94">
        <w:rPr>
          <w:color w:val="000000"/>
        </w:rPr>
        <w:t>Шлиссельбургское городское поселение Кировск</w:t>
      </w:r>
      <w:r w:rsidR="009931C7">
        <w:rPr>
          <w:color w:val="000000"/>
        </w:rPr>
        <w:t>ого</w:t>
      </w:r>
      <w:r w:rsidR="000C74C8" w:rsidRPr="00441A94">
        <w:rPr>
          <w:color w:val="000000"/>
        </w:rPr>
        <w:t xml:space="preserve"> муниципальн</w:t>
      </w:r>
      <w:r w:rsidR="009931C7">
        <w:rPr>
          <w:color w:val="000000"/>
        </w:rPr>
        <w:t>ого</w:t>
      </w:r>
      <w:r w:rsidR="000C74C8" w:rsidRPr="00441A94">
        <w:rPr>
          <w:color w:val="000000"/>
        </w:rPr>
        <w:t xml:space="preserve"> район</w:t>
      </w:r>
      <w:r w:rsidR="009931C7">
        <w:rPr>
          <w:color w:val="000000"/>
        </w:rPr>
        <w:t>а</w:t>
      </w:r>
      <w:r w:rsidR="000C74C8" w:rsidRPr="00441A94">
        <w:rPr>
          <w:color w:val="000000"/>
        </w:rPr>
        <w:t xml:space="preserve"> Ленинградской области</w:t>
      </w:r>
      <w:r w:rsidR="0079730D" w:rsidRPr="00441A94">
        <w:t xml:space="preserve">, </w:t>
      </w:r>
      <w:r w:rsidRPr="00441A94">
        <w:t xml:space="preserve">в целях </w:t>
      </w:r>
      <w:r w:rsidRPr="00441A94">
        <w:rPr>
          <w:color w:val="000000"/>
        </w:rPr>
        <w:t>повышения качества и эффективности проверок, проводимых должностными лицами, осуществляющими</w:t>
      </w:r>
      <w:bookmarkStart w:id="2" w:name="YANDEX_17"/>
      <w:bookmarkEnd w:id="2"/>
      <w:r w:rsidRPr="00441A94">
        <w:rPr>
          <w:color w:val="000000"/>
        </w:rPr>
        <w:t xml:space="preserve"> муниципальный земельный контроль, защиты прав участников </w:t>
      </w:r>
      <w:bookmarkStart w:id="3" w:name="YANDEX_20"/>
      <w:bookmarkEnd w:id="3"/>
      <w:r w:rsidRPr="00441A94">
        <w:rPr>
          <w:color w:val="000000"/>
        </w:rPr>
        <w:fldChar w:fldCharType="begin"/>
      </w:r>
      <w:r w:rsidRPr="00441A94">
        <w:rPr>
          <w:color w:val="000000"/>
        </w:rPr>
        <w:instrText xml:space="preserve"> </w:instrText>
      </w:r>
      <w:r w:rsidRPr="00441A94">
        <w:rPr>
          <w:color w:val="000000"/>
          <w:lang w:val="en-US"/>
        </w:rPr>
        <w:instrText>HYPERLINK</w:instrText>
      </w:r>
      <w:r w:rsidRPr="00441A94">
        <w:rPr>
          <w:color w:val="000000"/>
        </w:rPr>
        <w:instrText xml:space="preserve"> "</w:instrText>
      </w:r>
      <w:r w:rsidRPr="00441A94">
        <w:rPr>
          <w:color w:val="000000"/>
          <w:lang w:val="en-US"/>
        </w:rPr>
        <w:instrText>http</w:instrText>
      </w:r>
      <w:r w:rsidRPr="00441A94">
        <w:rPr>
          <w:color w:val="000000"/>
        </w:rPr>
        <w:instrText>://</w:instrText>
      </w:r>
      <w:r w:rsidRPr="00441A94">
        <w:rPr>
          <w:color w:val="000000"/>
          <w:lang w:val="en-US"/>
        </w:rPr>
        <w:instrText>hghltd</w:instrText>
      </w:r>
      <w:r w:rsidRPr="00441A94">
        <w:rPr>
          <w:color w:val="000000"/>
        </w:rPr>
        <w:instrText>.</w:instrText>
      </w:r>
      <w:r w:rsidRPr="00441A94">
        <w:rPr>
          <w:color w:val="000000"/>
          <w:lang w:val="en-US"/>
        </w:rPr>
        <w:instrText>yandex</w:instrText>
      </w:r>
      <w:r w:rsidRPr="00441A94">
        <w:rPr>
          <w:color w:val="000000"/>
        </w:rPr>
        <w:instrText>.</w:instrText>
      </w:r>
      <w:r w:rsidRPr="00441A94">
        <w:rPr>
          <w:color w:val="000000"/>
          <w:lang w:val="en-US"/>
        </w:rPr>
        <w:instrText>net</w:instrText>
      </w:r>
      <w:r w:rsidRPr="00441A94">
        <w:rPr>
          <w:color w:val="000000"/>
        </w:rPr>
        <w:instrText>/</w:instrText>
      </w:r>
      <w:r w:rsidRPr="00441A94">
        <w:rPr>
          <w:color w:val="000000"/>
          <w:lang w:val="en-US"/>
        </w:rPr>
        <w:instrText>yandbtm</w:instrText>
      </w:r>
      <w:r w:rsidRPr="00441A94">
        <w:rPr>
          <w:color w:val="000000"/>
        </w:rPr>
        <w:instrText>?</w:instrText>
      </w:r>
      <w:r w:rsidRPr="00441A94">
        <w:rPr>
          <w:color w:val="000000"/>
          <w:lang w:val="en-US"/>
        </w:rPr>
        <w:instrText>fmode</w:instrText>
      </w:r>
      <w:r w:rsidRPr="00441A94">
        <w:rPr>
          <w:color w:val="000000"/>
        </w:rPr>
        <w:instrText>=</w:instrText>
      </w:r>
      <w:r w:rsidRPr="00441A94">
        <w:rPr>
          <w:color w:val="000000"/>
          <w:lang w:val="en-US"/>
        </w:rPr>
        <w:instrText>envelope</w:instrText>
      </w:r>
      <w:r w:rsidRPr="00441A94">
        <w:rPr>
          <w:color w:val="000000"/>
        </w:rPr>
        <w:instrText>&amp;</w:instrText>
      </w:r>
      <w:r w:rsidRPr="00441A94">
        <w:rPr>
          <w:color w:val="000000"/>
          <w:lang w:val="en-US"/>
        </w:rPr>
        <w:instrText>url</w:instrText>
      </w:r>
      <w:r w:rsidRPr="00441A94">
        <w:rPr>
          <w:color w:val="000000"/>
        </w:rPr>
        <w:instrText>=</w:instrText>
      </w:r>
      <w:r w:rsidRPr="00441A94">
        <w:rPr>
          <w:color w:val="000000"/>
          <w:lang w:val="en-US"/>
        </w:rPr>
        <w:instrText>http</w:instrText>
      </w:r>
      <w:r w:rsidRPr="00441A94">
        <w:rPr>
          <w:color w:val="000000"/>
        </w:rPr>
        <w:instrText>%3</w:instrText>
      </w:r>
      <w:r w:rsidRPr="00441A94">
        <w:rPr>
          <w:color w:val="000000"/>
          <w:lang w:val="en-US"/>
        </w:rPr>
        <w:instrText>A</w:instrText>
      </w:r>
      <w:r w:rsidRPr="00441A94">
        <w:rPr>
          <w:color w:val="000000"/>
        </w:rPr>
        <w:instrText>%2</w:instrText>
      </w:r>
      <w:r w:rsidRPr="00441A94">
        <w:rPr>
          <w:color w:val="000000"/>
          <w:lang w:val="en-US"/>
        </w:rPr>
        <w:instrText>F</w:instrText>
      </w:r>
      <w:r w:rsidRPr="00441A94">
        <w:rPr>
          <w:color w:val="000000"/>
        </w:rPr>
        <w:instrText>%2</w:instrText>
      </w:r>
      <w:r w:rsidRPr="00441A94">
        <w:rPr>
          <w:color w:val="000000"/>
          <w:lang w:val="en-US"/>
        </w:rPr>
        <w:instrText>Fmga</w:instrText>
      </w:r>
      <w:r w:rsidRPr="00441A94">
        <w:rPr>
          <w:color w:val="000000"/>
        </w:rPr>
        <w:instrText>.</w:instrText>
      </w:r>
      <w:r w:rsidRPr="00441A94">
        <w:rPr>
          <w:color w:val="000000"/>
          <w:lang w:val="en-US"/>
        </w:rPr>
        <w:instrText>lenobl</w:instrText>
      </w:r>
      <w:r w:rsidRPr="00441A94">
        <w:rPr>
          <w:color w:val="000000"/>
        </w:rPr>
        <w:instrText>.</w:instrText>
      </w:r>
      <w:r w:rsidRPr="00441A94">
        <w:rPr>
          <w:color w:val="000000"/>
          <w:lang w:val="en-US"/>
        </w:rPr>
        <w:instrText>ru</w:instrText>
      </w:r>
      <w:r w:rsidRPr="00441A94">
        <w:rPr>
          <w:color w:val="000000"/>
        </w:rPr>
        <w:instrText>%2</w:instrText>
      </w:r>
      <w:r w:rsidRPr="00441A94">
        <w:rPr>
          <w:color w:val="000000"/>
          <w:lang w:val="en-US"/>
        </w:rPr>
        <w:instrText>FFiles</w:instrText>
      </w:r>
      <w:r w:rsidRPr="00441A94">
        <w:rPr>
          <w:color w:val="000000"/>
        </w:rPr>
        <w:instrText>%2</w:instrText>
      </w:r>
      <w:r w:rsidRPr="00441A94">
        <w:rPr>
          <w:color w:val="000000"/>
          <w:lang w:val="en-US"/>
        </w:rPr>
        <w:instrText>Ffile</w:instrText>
      </w:r>
      <w:r w:rsidRPr="00441A94">
        <w:rPr>
          <w:color w:val="000000"/>
        </w:rPr>
        <w:instrText>%2</w:instrText>
      </w:r>
      <w:r w:rsidRPr="00441A94">
        <w:rPr>
          <w:color w:val="000000"/>
          <w:lang w:val="en-US"/>
        </w:rPr>
        <w:instrText>Freglament</w:instrText>
      </w:r>
      <w:r w:rsidRPr="00441A94">
        <w:rPr>
          <w:color w:val="000000"/>
        </w:rPr>
        <w:instrText>.</w:instrText>
      </w:r>
      <w:r w:rsidRPr="00441A94">
        <w:rPr>
          <w:color w:val="000000"/>
          <w:lang w:val="en-US"/>
        </w:rPr>
        <w:instrText>doc</w:instrText>
      </w:r>
      <w:r w:rsidRPr="00441A94">
        <w:rPr>
          <w:color w:val="000000"/>
        </w:rPr>
        <w:instrText>&amp;</w:instrText>
      </w:r>
      <w:r w:rsidRPr="00441A94">
        <w:rPr>
          <w:color w:val="000000"/>
          <w:lang w:val="en-US"/>
        </w:rPr>
        <w:instrText>lr</w:instrText>
      </w:r>
      <w:r w:rsidRPr="00441A94">
        <w:rPr>
          <w:color w:val="000000"/>
        </w:rPr>
        <w:instrText>=2&amp;</w:instrText>
      </w:r>
      <w:r w:rsidRPr="00441A94">
        <w:rPr>
          <w:color w:val="000000"/>
          <w:lang w:val="en-US"/>
        </w:rPr>
        <w:instrText>text</w:instrText>
      </w:r>
      <w:r w:rsidRPr="00441A94">
        <w:rPr>
          <w:color w:val="000000"/>
        </w:rPr>
        <w:instrText>=%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A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5%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3%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BB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BC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5%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BD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1%82%20%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%20%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BF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2%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5%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4%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5%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BD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8%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8%20%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BC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1%83%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BD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8%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1%86%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8%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BF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BB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</w:instrText>
      </w:r>
      <w:r w:rsidRPr="00441A94">
        <w:rPr>
          <w:color w:val="000000"/>
          <w:lang w:val="en-US"/>
        </w:rPr>
        <w:instrText>C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BD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3%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%20%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7%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5%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BC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5%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BB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</w:instrText>
      </w:r>
      <w:r w:rsidRPr="00441A94">
        <w:rPr>
          <w:color w:val="000000"/>
          <w:lang w:val="en-US"/>
        </w:rPr>
        <w:instrText>C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BD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</w:instrText>
      </w:r>
      <w:r w:rsidRPr="00441A94">
        <w:rPr>
          <w:color w:val="000000"/>
        </w:rPr>
        <w:instrText>3%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%20%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BA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BD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1%82%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1%80%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BE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0%</w:instrText>
      </w:r>
      <w:r w:rsidRPr="00441A94">
        <w:rPr>
          <w:color w:val="000000"/>
          <w:lang w:val="en-US"/>
        </w:rPr>
        <w:instrText>BB</w:instrText>
      </w:r>
      <w:r w:rsidRPr="00441A94">
        <w:rPr>
          <w:color w:val="000000"/>
        </w:rPr>
        <w:instrText>%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1%8</w:instrText>
      </w:r>
      <w:r w:rsidRPr="00441A94">
        <w:rPr>
          <w:color w:val="000000"/>
          <w:lang w:val="en-US"/>
        </w:rPr>
        <w:instrText>F</w:instrText>
      </w:r>
      <w:r w:rsidRPr="00441A94">
        <w:rPr>
          <w:color w:val="000000"/>
        </w:rPr>
        <w:instrText>&amp;</w:instrText>
      </w:r>
      <w:r w:rsidRPr="00441A94">
        <w:rPr>
          <w:color w:val="000000"/>
          <w:lang w:val="en-US"/>
        </w:rPr>
        <w:instrText>l</w:instrText>
      </w:r>
      <w:r w:rsidRPr="00441A94">
        <w:rPr>
          <w:color w:val="000000"/>
        </w:rPr>
        <w:instrText>10</w:instrText>
      </w:r>
      <w:r w:rsidRPr="00441A94">
        <w:rPr>
          <w:color w:val="000000"/>
          <w:lang w:val="en-US"/>
        </w:rPr>
        <w:instrText>n</w:instrText>
      </w:r>
      <w:r w:rsidRPr="00441A94">
        <w:rPr>
          <w:color w:val="000000"/>
        </w:rPr>
        <w:instrText>=</w:instrText>
      </w:r>
      <w:r w:rsidRPr="00441A94">
        <w:rPr>
          <w:color w:val="000000"/>
          <w:lang w:val="en-US"/>
        </w:rPr>
        <w:instrText>ru</w:instrText>
      </w:r>
      <w:r w:rsidRPr="00441A94">
        <w:rPr>
          <w:color w:val="000000"/>
        </w:rPr>
        <w:instrText>&amp;</w:instrText>
      </w:r>
      <w:r w:rsidRPr="00441A94">
        <w:rPr>
          <w:color w:val="000000"/>
          <w:lang w:val="en-US"/>
        </w:rPr>
        <w:instrText>mime</w:instrText>
      </w:r>
      <w:r w:rsidRPr="00441A94">
        <w:rPr>
          <w:color w:val="000000"/>
        </w:rPr>
        <w:instrText>=</w:instrText>
      </w:r>
      <w:r w:rsidRPr="00441A94">
        <w:rPr>
          <w:color w:val="000000"/>
          <w:lang w:val="en-US"/>
        </w:rPr>
        <w:instrText>doc</w:instrText>
      </w:r>
      <w:r w:rsidRPr="00441A94">
        <w:rPr>
          <w:color w:val="000000"/>
        </w:rPr>
        <w:instrText>&amp;</w:instrText>
      </w:r>
      <w:r w:rsidRPr="00441A94">
        <w:rPr>
          <w:color w:val="000000"/>
          <w:lang w:val="en-US"/>
        </w:rPr>
        <w:instrText>sign</w:instrText>
      </w:r>
      <w:r w:rsidRPr="00441A94">
        <w:rPr>
          <w:color w:val="000000"/>
        </w:rPr>
        <w:instrText>=84</w:instrText>
      </w:r>
      <w:r w:rsidRPr="00441A94">
        <w:rPr>
          <w:color w:val="000000"/>
          <w:lang w:val="en-US"/>
        </w:rPr>
        <w:instrText>c</w:instrText>
      </w:r>
      <w:r w:rsidRPr="00441A94">
        <w:rPr>
          <w:color w:val="000000"/>
        </w:rPr>
        <w:instrText>269</w:instrText>
      </w:r>
      <w:r w:rsidRPr="00441A94">
        <w:rPr>
          <w:color w:val="000000"/>
          <w:lang w:val="en-US"/>
        </w:rPr>
        <w:instrText>a</w:instrText>
      </w:r>
      <w:r w:rsidRPr="00441A94">
        <w:rPr>
          <w:color w:val="000000"/>
        </w:rPr>
        <w:instrText>4</w:instrText>
      </w:r>
      <w:r w:rsidRPr="00441A94">
        <w:rPr>
          <w:color w:val="000000"/>
          <w:lang w:val="en-US"/>
        </w:rPr>
        <w:instrText>d</w:instrText>
      </w:r>
      <w:r w:rsidRPr="00441A94">
        <w:rPr>
          <w:color w:val="000000"/>
        </w:rPr>
        <w:instrText>3</w:instrText>
      </w:r>
      <w:r w:rsidRPr="00441A94">
        <w:rPr>
          <w:color w:val="000000"/>
          <w:lang w:val="en-US"/>
        </w:rPr>
        <w:instrText>c</w:instrText>
      </w:r>
      <w:r w:rsidRPr="00441A94">
        <w:rPr>
          <w:color w:val="000000"/>
        </w:rPr>
        <w:instrText>3</w:instrText>
      </w:r>
      <w:r w:rsidRPr="00441A94">
        <w:rPr>
          <w:color w:val="000000"/>
          <w:lang w:val="en-US"/>
        </w:rPr>
        <w:instrText>cd</w:instrText>
      </w:r>
      <w:r w:rsidRPr="00441A94">
        <w:rPr>
          <w:color w:val="000000"/>
        </w:rPr>
        <w:instrText>815</w:instrText>
      </w:r>
      <w:r w:rsidRPr="00441A94">
        <w:rPr>
          <w:color w:val="000000"/>
          <w:lang w:val="en-US"/>
        </w:rPr>
        <w:instrText>fd</w:instrText>
      </w:r>
      <w:r w:rsidRPr="00441A94">
        <w:rPr>
          <w:color w:val="000000"/>
        </w:rPr>
        <w:instrText>6947</w:instrText>
      </w:r>
      <w:r w:rsidRPr="00441A94">
        <w:rPr>
          <w:color w:val="000000"/>
          <w:lang w:val="en-US"/>
        </w:rPr>
        <w:instrText>a</w:instrText>
      </w:r>
      <w:r w:rsidRPr="00441A94">
        <w:rPr>
          <w:color w:val="000000"/>
        </w:rPr>
        <w:instrText>3</w:instrText>
      </w:r>
      <w:r w:rsidRPr="00441A94">
        <w:rPr>
          <w:color w:val="000000"/>
          <w:lang w:val="en-US"/>
        </w:rPr>
        <w:instrText>f</w:instrText>
      </w:r>
      <w:r w:rsidRPr="00441A94">
        <w:rPr>
          <w:color w:val="000000"/>
        </w:rPr>
        <w:instrText>4</w:instrText>
      </w:r>
      <w:r w:rsidRPr="00441A94">
        <w:rPr>
          <w:color w:val="000000"/>
          <w:lang w:val="en-US"/>
        </w:rPr>
        <w:instrText>cfdcc</w:instrText>
      </w:r>
      <w:r w:rsidRPr="00441A94">
        <w:rPr>
          <w:color w:val="000000"/>
        </w:rPr>
        <w:instrText>&amp;</w:instrText>
      </w:r>
      <w:r w:rsidRPr="00441A94">
        <w:rPr>
          <w:color w:val="000000"/>
          <w:lang w:val="en-US"/>
        </w:rPr>
        <w:instrText>keyno</w:instrText>
      </w:r>
      <w:r w:rsidRPr="00441A94">
        <w:rPr>
          <w:color w:val="000000"/>
        </w:rPr>
        <w:instrText>=0" \</w:instrText>
      </w:r>
      <w:r w:rsidRPr="00441A94">
        <w:rPr>
          <w:color w:val="000000"/>
          <w:lang w:val="en-US"/>
        </w:rPr>
        <w:instrText>l</w:instrText>
      </w:r>
      <w:r w:rsidRPr="00441A94">
        <w:rPr>
          <w:color w:val="000000"/>
        </w:rPr>
        <w:instrText xml:space="preserve"> "</w:instrText>
      </w:r>
      <w:r w:rsidRPr="00441A94">
        <w:rPr>
          <w:color w:val="000000"/>
          <w:lang w:val="en-US"/>
        </w:rPr>
        <w:instrText>YANDEX</w:instrText>
      </w:r>
      <w:r w:rsidRPr="00441A94">
        <w:rPr>
          <w:color w:val="000000"/>
        </w:rPr>
        <w:instrText xml:space="preserve">_19" </w:instrText>
      </w:r>
      <w:r w:rsidRPr="00441A94">
        <w:rPr>
          <w:color w:val="000000"/>
        </w:rPr>
        <w:fldChar w:fldCharType="end"/>
      </w:r>
      <w:r w:rsidRPr="00441A94">
        <w:rPr>
          <w:color w:val="000000"/>
        </w:rPr>
        <w:t xml:space="preserve">земельных правоотношений и </w:t>
      </w:r>
      <w:r w:rsidRPr="00441A94">
        <w:t>взаимодействия с органами государственного земельного</w:t>
      </w:r>
      <w:proofErr w:type="gramEnd"/>
      <w:r w:rsidRPr="00441A94">
        <w:t xml:space="preserve"> надзора</w:t>
      </w:r>
      <w:r w:rsidR="001579E0">
        <w:rPr>
          <w:spacing w:val="-2"/>
        </w:rPr>
        <w:t>, С</w:t>
      </w:r>
      <w:r w:rsidR="00D106B4" w:rsidRPr="00441A94">
        <w:rPr>
          <w:spacing w:val="-2"/>
        </w:rPr>
        <w:t>овет депутатов</w:t>
      </w:r>
    </w:p>
    <w:p w:rsidR="00D106B4" w:rsidRDefault="00D106B4" w:rsidP="001579E0">
      <w:pPr>
        <w:spacing w:line="252" w:lineRule="auto"/>
        <w:jc w:val="center"/>
        <w:rPr>
          <w:b/>
          <w:spacing w:val="30"/>
        </w:rPr>
      </w:pPr>
      <w:r w:rsidRPr="00441A94">
        <w:rPr>
          <w:b/>
          <w:spacing w:val="30"/>
        </w:rPr>
        <w:t>РЕШИЛ:</w:t>
      </w:r>
    </w:p>
    <w:p w:rsidR="009931C7" w:rsidRPr="0020485E" w:rsidRDefault="00614432" w:rsidP="001579E0">
      <w:pPr>
        <w:spacing w:line="252" w:lineRule="auto"/>
        <w:ind w:firstLine="567"/>
        <w:jc w:val="both"/>
        <w:rPr>
          <w:sz w:val="28"/>
          <w:szCs w:val="28"/>
        </w:rPr>
      </w:pPr>
      <w:r w:rsidRPr="00441A94">
        <w:t xml:space="preserve">1. </w:t>
      </w:r>
      <w:r w:rsidR="009931C7">
        <w:t>Внести  в  решение совета депутатов МО Город Шлиссельбург от 29.09.2015 № 68 «</w:t>
      </w:r>
      <w:r w:rsidR="009931C7" w:rsidRPr="00C82977">
        <w:t xml:space="preserve">Об утверждении Положения о порядке осуществления муниципального земельного </w:t>
      </w:r>
      <w:proofErr w:type="gramStart"/>
      <w:r w:rsidR="009931C7" w:rsidRPr="00C82977">
        <w:t>контроля за</w:t>
      </w:r>
      <w:proofErr w:type="gramEnd"/>
      <w:r w:rsidR="009931C7" w:rsidRPr="00C82977">
        <w:t xml:space="preserve"> использованием земель на территории муниципального образования</w:t>
      </w:r>
      <w:r w:rsidR="009931C7">
        <w:t xml:space="preserve"> </w:t>
      </w:r>
      <w:r w:rsidR="009931C7" w:rsidRPr="00C82977">
        <w:t>Шлиссельбургское городское поселение муниципального образования Кировский муниципальный район Ленинградской области</w:t>
      </w:r>
      <w:r w:rsidR="009931C7">
        <w:t>»</w:t>
      </w:r>
      <w:r w:rsidR="009931C7" w:rsidRPr="009931C7">
        <w:t xml:space="preserve"> </w:t>
      </w:r>
      <w:r w:rsidR="009931C7">
        <w:t>следующие изменения</w:t>
      </w:r>
      <w:r w:rsidR="008A59FF">
        <w:t xml:space="preserve"> и дополнения</w:t>
      </w:r>
      <w:r w:rsidR="009931C7">
        <w:t>:</w:t>
      </w:r>
    </w:p>
    <w:p w:rsidR="00614432" w:rsidRDefault="008A59FF" w:rsidP="001579E0">
      <w:pPr>
        <w:pStyle w:val="ConsNormal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931C7">
        <w:rPr>
          <w:rFonts w:ascii="Times New Roman" w:hAnsi="Times New Roman" w:cs="Times New Roman"/>
          <w:sz w:val="24"/>
          <w:szCs w:val="24"/>
        </w:rPr>
        <w:t xml:space="preserve">. Изложить часть 2 </w:t>
      </w:r>
      <w:proofErr w:type="spellStart"/>
      <w:r w:rsidR="00C95CC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95CC6">
        <w:rPr>
          <w:rFonts w:ascii="Times New Roman" w:hAnsi="Times New Roman" w:cs="Times New Roman"/>
          <w:sz w:val="24"/>
          <w:szCs w:val="24"/>
        </w:rPr>
        <w:t>.</w:t>
      </w:r>
      <w:r w:rsidR="009931C7">
        <w:rPr>
          <w:rFonts w:ascii="Times New Roman" w:hAnsi="Times New Roman" w:cs="Times New Roman"/>
          <w:sz w:val="24"/>
          <w:szCs w:val="24"/>
        </w:rPr>
        <w:t xml:space="preserve"> 4.3.1. </w:t>
      </w:r>
      <w:r w:rsidR="00614432" w:rsidRPr="00441A94">
        <w:rPr>
          <w:rFonts w:ascii="Times New Roman" w:hAnsi="Times New Roman" w:cs="Times New Roman"/>
          <w:sz w:val="24"/>
          <w:szCs w:val="24"/>
        </w:rPr>
        <w:t>Положени</w:t>
      </w:r>
      <w:r w:rsidR="009931C7">
        <w:rPr>
          <w:rFonts w:ascii="Times New Roman" w:hAnsi="Times New Roman" w:cs="Times New Roman"/>
          <w:sz w:val="24"/>
          <w:szCs w:val="24"/>
        </w:rPr>
        <w:t>я</w:t>
      </w:r>
      <w:r w:rsidR="00614432" w:rsidRPr="00441A94">
        <w:rPr>
          <w:rFonts w:ascii="Times New Roman" w:hAnsi="Times New Roman" w:cs="Times New Roman"/>
          <w:sz w:val="24"/>
          <w:szCs w:val="24"/>
        </w:rPr>
        <w:t xml:space="preserve"> </w:t>
      </w:r>
      <w:r w:rsidR="00614432" w:rsidRPr="00441A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 порядке осуществления муниципального земельного </w:t>
      </w:r>
      <w:proofErr w:type="gramStart"/>
      <w:r w:rsidR="00614432" w:rsidRPr="00441A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контроля </w:t>
      </w:r>
      <w:r w:rsidR="00D302AD" w:rsidRPr="00441A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614432" w:rsidRPr="00441A94">
        <w:rPr>
          <w:rFonts w:ascii="Times New Roman" w:hAnsi="Times New Roman" w:cs="Times New Roman"/>
          <w:color w:val="000000"/>
          <w:spacing w:val="-12"/>
          <w:sz w:val="24"/>
          <w:szCs w:val="24"/>
        </w:rPr>
        <w:t>за</w:t>
      </w:r>
      <w:proofErr w:type="gramEnd"/>
      <w:r w:rsidR="00614432" w:rsidRPr="00441A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использованием земель на территории</w:t>
      </w:r>
      <w:r w:rsidR="00614432" w:rsidRPr="00441A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C74C8" w:rsidRPr="00441A94">
        <w:rPr>
          <w:rFonts w:ascii="Times New Roman" w:hAnsi="Times New Roman" w:cs="Times New Roman"/>
          <w:color w:val="000000"/>
          <w:sz w:val="24"/>
          <w:szCs w:val="24"/>
        </w:rPr>
        <w:t>Шлиссельбургское городское поселение муниципального образования Кировский муниципальный район Ленинградской области</w:t>
      </w:r>
      <w:r w:rsidR="00614432" w:rsidRPr="00441A94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A60F04" w:rsidRPr="00441A94">
        <w:rPr>
          <w:rFonts w:ascii="Times New Roman" w:hAnsi="Times New Roman" w:cs="Times New Roman"/>
          <w:sz w:val="24"/>
          <w:szCs w:val="24"/>
        </w:rPr>
        <w:t xml:space="preserve"> </w:t>
      </w:r>
      <w:r w:rsidR="009931C7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931C7" w:rsidRDefault="009931C7" w:rsidP="001579E0">
      <w:pPr>
        <w:spacing w:line="252" w:lineRule="auto"/>
        <w:ind w:firstLine="567"/>
        <w:jc w:val="both"/>
      </w:pPr>
      <w:proofErr w:type="gramStart"/>
      <w:r>
        <w:t>«2</w:t>
      </w:r>
      <w:r w:rsidR="00615194">
        <w:t>)</w:t>
      </w:r>
      <w:r>
        <w:t xml:space="preserve"> мотивированное представление муниципального </w:t>
      </w:r>
      <w:r w:rsidR="003C3B55">
        <w:t>инспектора</w:t>
      </w:r>
      <w:r>
        <w:t xml:space="preserve"> по результатам анализа результатов мероприятий по контролю без взаимодействия с юридическими лицами, </w:t>
      </w:r>
      <w:r>
        <w:lastRenderedPageBreak/>
        <w:t xml:space="preserve">индивидуальными предпринимателями, рассмотрения или предварительной проверки поступивших в </w:t>
      </w:r>
      <w:r w:rsidR="008A59FF">
        <w:t xml:space="preserve">Администрацию </w:t>
      </w: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9931C7" w:rsidRDefault="009931C7" w:rsidP="001579E0">
      <w:pPr>
        <w:spacing w:line="252" w:lineRule="auto"/>
        <w:ind w:firstLine="567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9931C7" w:rsidRDefault="009931C7" w:rsidP="001579E0">
      <w:pPr>
        <w:spacing w:line="252" w:lineRule="auto"/>
        <w:ind w:firstLine="567"/>
        <w:jc w:val="both"/>
      </w:pPr>
      <w:proofErr w:type="gramStart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t xml:space="preserve"> также возникновение чрезвычайных ситуаций природного и техногенного характера</w:t>
      </w:r>
      <w:r w:rsidR="008A59FF">
        <w:t>».</w:t>
      </w:r>
    </w:p>
    <w:p w:rsidR="008A59FF" w:rsidRDefault="008A59FF" w:rsidP="001579E0">
      <w:pPr>
        <w:spacing w:line="252" w:lineRule="auto"/>
        <w:ind w:firstLine="567"/>
        <w:jc w:val="both"/>
      </w:pPr>
      <w:r>
        <w:t xml:space="preserve">1.2. </w:t>
      </w:r>
      <w:r w:rsidR="00C95CC6">
        <w:t>Подпункт</w:t>
      </w:r>
      <w:r>
        <w:t xml:space="preserve"> 4.3.2. Положения </w:t>
      </w:r>
      <w:r w:rsidR="003C3B55">
        <w:t>дополнить</w:t>
      </w:r>
      <w:r w:rsidR="00615194">
        <w:t xml:space="preserve"> абзацами следующего содержания</w:t>
      </w:r>
      <w:r>
        <w:t>:</w:t>
      </w:r>
    </w:p>
    <w:p w:rsidR="008A59FF" w:rsidRDefault="008A59FF" w:rsidP="001579E0">
      <w:pPr>
        <w:autoSpaceDE w:val="0"/>
        <w:autoSpaceDN w:val="0"/>
        <w:adjustRightInd w:val="0"/>
        <w:spacing w:line="252" w:lineRule="auto"/>
        <w:ind w:firstLine="540"/>
        <w:jc w:val="both"/>
      </w:pPr>
      <w:r>
        <w:t>«В случае</w:t>
      </w:r>
      <w:proofErr w:type="gramStart"/>
      <w:r>
        <w:t>,</w:t>
      </w:r>
      <w:proofErr w:type="gramEnd"/>
      <w:r>
        <w:t xml:space="preserve"> если изложенная в обращении или заявлении информация может в соответствии с частью 2 </w:t>
      </w:r>
      <w:proofErr w:type="spellStart"/>
      <w:r w:rsidR="00C95CC6">
        <w:t>п.п</w:t>
      </w:r>
      <w:proofErr w:type="spellEnd"/>
      <w:r w:rsidR="00C95CC6">
        <w:t>.</w:t>
      </w:r>
      <w:r>
        <w:t xml:space="preserve"> 4.3.1. настоящего Положения являться основанием для проведения внеплановой проверки, </w:t>
      </w:r>
      <w:r w:rsidR="003C3B55">
        <w:t>муниципальный инспектор</w:t>
      </w:r>
      <w: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</w:t>
      </w:r>
      <w:r w:rsidR="007564B5">
        <w:t xml:space="preserve"> </w:t>
      </w:r>
      <w:r>
        <w:t>внеплановой проверки только</w:t>
      </w:r>
      <w:r w:rsidR="003C3B55">
        <w:t xml:space="preserve"> </w:t>
      </w:r>
      <w:r>
        <w:t xml:space="preserve"> при </w:t>
      </w:r>
      <w:r w:rsidR="003C3B55">
        <w:t xml:space="preserve"> </w:t>
      </w:r>
      <w:r>
        <w:t>условии,</w:t>
      </w:r>
      <w:r w:rsidR="003C3B55">
        <w:t xml:space="preserve"> </w:t>
      </w:r>
      <w:r>
        <w:t xml:space="preserve"> что</w:t>
      </w:r>
      <w:r w:rsidR="003C3B55">
        <w:t xml:space="preserve"> </w:t>
      </w:r>
      <w:r>
        <w:t xml:space="preserve"> они </w:t>
      </w:r>
      <w:r w:rsidR="003C3B55">
        <w:t xml:space="preserve"> </w:t>
      </w:r>
      <w:r>
        <w:t xml:space="preserve">были </w:t>
      </w:r>
      <w:r w:rsidR="003C3B55">
        <w:t xml:space="preserve"> </w:t>
      </w:r>
      <w:r>
        <w:t>направлены</w:t>
      </w:r>
      <w:r w:rsidR="003C3B55">
        <w:t xml:space="preserve"> </w:t>
      </w:r>
      <w:r>
        <w:t xml:space="preserve"> заявителем </w:t>
      </w:r>
      <w:r w:rsidR="003C3B55">
        <w:t xml:space="preserve">                 </w:t>
      </w:r>
      <w:r>
        <w:t>с использованием средств информационно-коммуникационных технологий,</w:t>
      </w:r>
      <w:r w:rsidR="007564B5">
        <w:t xml:space="preserve"> </w:t>
      </w:r>
      <w:r>
        <w:t>предусматривающих обязательную авторизацию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3C3B55" w:rsidRDefault="003C3B55" w:rsidP="001579E0">
      <w:pPr>
        <w:spacing w:line="252" w:lineRule="auto"/>
        <w:ind w:firstLine="567"/>
        <w:jc w:val="both"/>
      </w:pPr>
      <w:r>
        <w:t xml:space="preserve">При рассмотрении обращений и заявлений, информации о фактах, указанных в </w:t>
      </w:r>
      <w:proofErr w:type="spellStart"/>
      <w:r w:rsidR="00C95CC6">
        <w:t>п.п</w:t>
      </w:r>
      <w:proofErr w:type="spellEnd"/>
      <w:r w:rsidR="00C95CC6">
        <w:t>.</w:t>
      </w:r>
      <w:r>
        <w:t xml:space="preserve"> 4.3.1. настоящего Положения,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C3B55" w:rsidRDefault="003C3B55" w:rsidP="001579E0">
      <w:pPr>
        <w:spacing w:line="252" w:lineRule="auto"/>
        <w:ind w:firstLine="567"/>
        <w:jc w:val="both"/>
      </w:pPr>
      <w: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proofErr w:type="spellStart"/>
      <w:r w:rsidR="00C95CC6">
        <w:t>п.п</w:t>
      </w:r>
      <w:proofErr w:type="spellEnd"/>
      <w:r w:rsidR="00C95CC6">
        <w:t xml:space="preserve">. </w:t>
      </w:r>
      <w:r>
        <w:t xml:space="preserve">4.3.1. настоящего Положения, муниципальным инспектором может быть проведена предварительная проверка поступившей информации. </w:t>
      </w:r>
      <w:proofErr w:type="gramStart"/>
      <w: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>
        <w:t xml:space="preserve"> представлению информации и исполнению требований </w:t>
      </w:r>
      <w:r w:rsidR="00AA7861">
        <w:t>Администрации</w:t>
      </w:r>
      <w:r>
        <w:t xml:space="preserve">. В рамках предварительной проверки у юридического лица, индивидуального предпринимателя могут быть запрошены пояснения в отношении </w:t>
      </w:r>
      <w:r>
        <w:lastRenderedPageBreak/>
        <w:t>полученной информации, но представление таких пояснений и иных документов не является обязательным.</w:t>
      </w:r>
    </w:p>
    <w:p w:rsidR="003C3B55" w:rsidRDefault="003C3B55" w:rsidP="001579E0">
      <w:pPr>
        <w:spacing w:line="252" w:lineRule="auto"/>
        <w:ind w:firstLine="567"/>
        <w:jc w:val="both"/>
      </w:pPr>
      <w: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proofErr w:type="spellStart"/>
      <w:r w:rsidR="00C95CC6">
        <w:t>п.п</w:t>
      </w:r>
      <w:proofErr w:type="spellEnd"/>
      <w:r w:rsidR="00C95CC6">
        <w:t>.</w:t>
      </w:r>
      <w:r w:rsidR="00AA7861">
        <w:t xml:space="preserve"> 4.3.1. настоящего Положения</w:t>
      </w:r>
      <w:r>
        <w:t xml:space="preserve">, </w:t>
      </w:r>
      <w:r w:rsidR="00AA7861">
        <w:t>муниципальный инспектор</w:t>
      </w:r>
      <w:r>
        <w:t xml:space="preserve"> подготавливает мотивированное представление о назначении внеплановой проверки по основаниям, указанным в</w:t>
      </w:r>
      <w:r w:rsidR="00AA7861">
        <w:t xml:space="preserve"> части 2 </w:t>
      </w:r>
      <w:proofErr w:type="spellStart"/>
      <w:r w:rsidR="00C95CC6">
        <w:t>п.п</w:t>
      </w:r>
      <w:proofErr w:type="spellEnd"/>
      <w:r w:rsidR="00C95CC6">
        <w:t>.</w:t>
      </w:r>
      <w:r w:rsidR="00AA7861">
        <w:t xml:space="preserve"> 4.3.1. настоящего Положения</w:t>
      </w:r>
      <w: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C3B55" w:rsidRDefault="003C3B55" w:rsidP="001579E0">
      <w:pPr>
        <w:spacing w:line="252" w:lineRule="auto"/>
        <w:ind w:firstLine="567"/>
        <w:jc w:val="both"/>
      </w:pPr>
      <w:r>
        <w:t xml:space="preserve">По решению </w:t>
      </w:r>
      <w:r w:rsidR="00AA7861">
        <w:t>главы Администрации</w:t>
      </w:r>
      <w:r>
        <w:t xml:space="preserve">, заместителя </w:t>
      </w:r>
      <w:r w:rsidR="00AA7861">
        <w:t>главы Администрации по местному самоуправлению и правовым вопросам</w:t>
      </w:r>
      <w: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C3B55" w:rsidRDefault="00AA7861" w:rsidP="001579E0">
      <w:pPr>
        <w:spacing w:line="252" w:lineRule="auto"/>
        <w:ind w:firstLine="567"/>
        <w:jc w:val="both"/>
      </w:pPr>
      <w:r>
        <w:t>Администрация</w:t>
      </w:r>
      <w:r w:rsidR="003C3B55">
        <w:t xml:space="preserve"> 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>
        <w:t>Администрацией</w:t>
      </w:r>
      <w:r w:rsidR="003C3B55"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r>
        <w:t>»</w:t>
      </w:r>
      <w:r w:rsidR="003C3B55">
        <w:t>.</w:t>
      </w:r>
    </w:p>
    <w:p w:rsidR="00772A95" w:rsidRDefault="00C95CC6" w:rsidP="001579E0">
      <w:pPr>
        <w:autoSpaceDE w:val="0"/>
        <w:autoSpaceDN w:val="0"/>
        <w:adjustRightInd w:val="0"/>
        <w:spacing w:line="252" w:lineRule="auto"/>
        <w:ind w:firstLine="540"/>
        <w:jc w:val="both"/>
      </w:pPr>
      <w:r>
        <w:t>1.</w:t>
      </w:r>
      <w:r w:rsidR="00615194">
        <w:t>3</w:t>
      </w:r>
      <w:r>
        <w:t xml:space="preserve">. </w:t>
      </w:r>
      <w:r w:rsidR="00772A95">
        <w:t>Подпункт 4.3.8. Положения после слов «народов Российской Федерации» дополнить</w:t>
      </w:r>
      <w:r w:rsidR="00615194">
        <w:t xml:space="preserve"> словами</w:t>
      </w:r>
      <w:r w:rsidR="00772A95">
        <w:t>: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фонда»</w:t>
      </w:r>
      <w:r w:rsidR="00615194">
        <w:t>.</w:t>
      </w:r>
    </w:p>
    <w:p w:rsidR="00C95CC6" w:rsidRDefault="00C95CC6" w:rsidP="001579E0">
      <w:pPr>
        <w:autoSpaceDE w:val="0"/>
        <w:autoSpaceDN w:val="0"/>
        <w:adjustRightInd w:val="0"/>
        <w:spacing w:line="252" w:lineRule="auto"/>
        <w:ind w:firstLine="540"/>
        <w:jc w:val="both"/>
      </w:pPr>
      <w:r>
        <w:t>1.</w:t>
      </w:r>
      <w:r w:rsidR="00615194">
        <w:t>4</w:t>
      </w:r>
      <w:r>
        <w:t>.</w:t>
      </w:r>
      <w:r w:rsidR="00772A95" w:rsidRPr="00772A95">
        <w:t xml:space="preserve"> </w:t>
      </w:r>
      <w:r w:rsidR="00772A95">
        <w:t xml:space="preserve">Подпункт 4.3.10. </w:t>
      </w:r>
      <w:proofErr w:type="gramStart"/>
      <w:r w:rsidR="00772A95">
        <w:t>Положения после слов «любым доступным способом» дополнить</w:t>
      </w:r>
      <w:r w:rsidR="00615194">
        <w:t xml:space="preserve"> словами</w:t>
      </w:r>
      <w:r w:rsidR="00772A95">
        <w:t>: «в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Администрацию».</w:t>
      </w:r>
      <w:proofErr w:type="gramEnd"/>
    </w:p>
    <w:p w:rsidR="00C95CC6" w:rsidRDefault="00772A95" w:rsidP="001579E0">
      <w:pPr>
        <w:spacing w:line="252" w:lineRule="auto"/>
        <w:ind w:firstLine="567"/>
        <w:jc w:val="both"/>
      </w:pPr>
      <w:r>
        <w:t>1.</w:t>
      </w:r>
      <w:r w:rsidR="00615194">
        <w:t>5</w:t>
      </w:r>
      <w:r>
        <w:t>. Дополнить Положение пунктом 4.4. следующего содержания:</w:t>
      </w:r>
    </w:p>
    <w:p w:rsidR="00772A95" w:rsidRDefault="00772A95" w:rsidP="001579E0">
      <w:pPr>
        <w:spacing w:line="252" w:lineRule="auto"/>
        <w:ind w:firstLine="567"/>
        <w:jc w:val="both"/>
      </w:pPr>
      <w:r>
        <w:t>«4.4. Ограничения при проведении проверки:</w:t>
      </w:r>
    </w:p>
    <w:p w:rsidR="00772A95" w:rsidRDefault="00772A95" w:rsidP="001579E0">
      <w:pPr>
        <w:spacing w:line="252" w:lineRule="auto"/>
        <w:ind w:firstLine="567"/>
        <w:jc w:val="both"/>
      </w:pPr>
      <w:r>
        <w:t xml:space="preserve">При проведении проверки </w:t>
      </w:r>
      <w:r w:rsidR="00B24221">
        <w:t>муниципальный инспектор</w:t>
      </w:r>
      <w:r>
        <w:t xml:space="preserve"> не вправе:</w:t>
      </w:r>
    </w:p>
    <w:p w:rsidR="00772A95" w:rsidRDefault="00772A95" w:rsidP="001579E0">
      <w:pPr>
        <w:spacing w:line="252" w:lineRule="auto"/>
        <w:ind w:firstLine="567"/>
        <w:jc w:val="both"/>
      </w:pPr>
      <w: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 w:rsidR="00B24221">
        <w:t>Администрации</w:t>
      </w:r>
      <w:r w:rsidR="00615194">
        <w:t>,</w:t>
      </w:r>
      <w:r>
        <w:t xml:space="preserve"> от имени котор</w:t>
      </w:r>
      <w:r w:rsidR="00B24221">
        <w:t>ой он</w:t>
      </w:r>
      <w:r>
        <w:t xml:space="preserve"> действу</w:t>
      </w:r>
      <w:r w:rsidR="00B24221">
        <w:t>е</w:t>
      </w:r>
      <w:r>
        <w:t>т;</w:t>
      </w:r>
    </w:p>
    <w:p w:rsidR="00772A95" w:rsidRDefault="00772A95" w:rsidP="001579E0">
      <w:pPr>
        <w:spacing w:line="252" w:lineRule="auto"/>
        <w:ind w:firstLine="567"/>
        <w:jc w:val="both"/>
        <w:rPr>
          <w:sz w:val="2"/>
          <w:szCs w:val="2"/>
        </w:rPr>
      </w:pPr>
    </w:p>
    <w:p w:rsidR="00772A95" w:rsidRDefault="00B24221" w:rsidP="001579E0">
      <w:pPr>
        <w:spacing w:line="252" w:lineRule="auto"/>
        <w:ind w:firstLine="567"/>
        <w:jc w:val="both"/>
      </w:pPr>
      <w:r>
        <w:t>2</w:t>
      </w:r>
      <w:r w:rsidR="00772A95">
        <w:t>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772A95" w:rsidRDefault="00B24221" w:rsidP="001579E0">
      <w:pPr>
        <w:spacing w:line="252" w:lineRule="auto"/>
        <w:ind w:firstLine="567"/>
        <w:jc w:val="both"/>
      </w:pPr>
      <w:r>
        <w:t>3</w:t>
      </w:r>
      <w:r w:rsidR="00772A95">
        <w:t>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772A95" w:rsidRDefault="00B24221" w:rsidP="001579E0">
      <w:pPr>
        <w:spacing w:line="252" w:lineRule="auto"/>
        <w:ind w:firstLine="567"/>
        <w:jc w:val="both"/>
      </w:pPr>
      <w:proofErr w:type="gramStart"/>
      <w:r>
        <w:t>4</w:t>
      </w:r>
      <w:r w:rsidR="00772A95">
        <w:t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</w:t>
      </w:r>
      <w:r w:rsidR="009F1990">
        <w:t>ев</w:t>
      </w:r>
      <w:r w:rsidR="00772A95">
        <w:t xml:space="preserve"> проведения такой проверки по основанию, предусмотренному </w:t>
      </w:r>
      <w:r>
        <w:t xml:space="preserve">пунктом «б» части 2 </w:t>
      </w:r>
      <w:proofErr w:type="spellStart"/>
      <w:r>
        <w:t>п.п</w:t>
      </w:r>
      <w:proofErr w:type="spellEnd"/>
      <w:r>
        <w:t>. 4.3.1. настоящего Положения</w:t>
      </w:r>
      <w:r w:rsidR="00772A95">
        <w:t xml:space="preserve">, а также проверки соблюдения требований земельного законодательства в случаях </w:t>
      </w:r>
      <w:r w:rsidR="00772A95">
        <w:lastRenderedPageBreak/>
        <w:t>надлежащего уведомления собственников земельных участков, землепользователей</w:t>
      </w:r>
      <w:proofErr w:type="gramEnd"/>
      <w:r w:rsidR="00772A95">
        <w:t>, землевладельцев и арендаторов земельных участков;</w:t>
      </w:r>
    </w:p>
    <w:p w:rsidR="00772A95" w:rsidRDefault="00B24221" w:rsidP="001579E0">
      <w:pPr>
        <w:spacing w:line="252" w:lineRule="auto"/>
        <w:ind w:firstLine="567"/>
        <w:jc w:val="both"/>
      </w:pPr>
      <w:r>
        <w:t>5</w:t>
      </w:r>
      <w:r w:rsidR="00772A95">
        <w:t>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772A95" w:rsidRDefault="00B24221" w:rsidP="001579E0">
      <w:pPr>
        <w:spacing w:line="252" w:lineRule="auto"/>
        <w:ind w:firstLine="567"/>
        <w:jc w:val="both"/>
      </w:pPr>
      <w:proofErr w:type="gramStart"/>
      <w:r>
        <w:t>6</w:t>
      </w:r>
      <w:r w:rsidR="00772A95">
        <w:t>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="00772A95">
        <w:t xml:space="preserve"> техническими документами</w:t>
      </w:r>
      <w:r w:rsidR="009F1990">
        <w:t>,</w:t>
      </w:r>
      <w:r w:rsidR="00772A95">
        <w:t xml:space="preserve"> правилами и методами исследований, испытаний, измерений;</w:t>
      </w:r>
    </w:p>
    <w:p w:rsidR="00772A95" w:rsidRDefault="00B24221" w:rsidP="001579E0">
      <w:pPr>
        <w:spacing w:line="252" w:lineRule="auto"/>
        <w:ind w:firstLine="567"/>
        <w:jc w:val="both"/>
      </w:pPr>
      <w:r>
        <w:t>7</w:t>
      </w:r>
      <w:r w:rsidR="00772A95">
        <w:t xml:space="preserve"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r>
        <w:t>тайну</w:t>
      </w:r>
      <w:r w:rsidR="00772A95">
        <w:t>, за исключением случаев, предусмотренных законодательством Российской Федерации;</w:t>
      </w:r>
    </w:p>
    <w:p w:rsidR="00772A95" w:rsidRDefault="00B24221" w:rsidP="001579E0">
      <w:pPr>
        <w:spacing w:line="252" w:lineRule="auto"/>
        <w:ind w:firstLine="567"/>
        <w:jc w:val="both"/>
      </w:pPr>
      <w:r>
        <w:t>8</w:t>
      </w:r>
      <w:r w:rsidR="00772A95">
        <w:t>) превышать установленные сроки проведения проверки;</w:t>
      </w:r>
    </w:p>
    <w:p w:rsidR="00772A95" w:rsidRDefault="00B24221" w:rsidP="001579E0">
      <w:pPr>
        <w:spacing w:line="252" w:lineRule="auto"/>
        <w:ind w:firstLine="567"/>
        <w:jc w:val="both"/>
      </w:pPr>
      <w:r>
        <w:t>9</w:t>
      </w:r>
      <w:r w:rsidR="00772A95">
        <w:t>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772A95" w:rsidRDefault="00772A95" w:rsidP="001579E0">
      <w:pPr>
        <w:spacing w:line="252" w:lineRule="auto"/>
        <w:ind w:firstLine="567"/>
        <w:jc w:val="both"/>
        <w:rPr>
          <w:sz w:val="2"/>
          <w:szCs w:val="2"/>
        </w:rPr>
      </w:pPr>
    </w:p>
    <w:p w:rsidR="00772A95" w:rsidRDefault="00B24221" w:rsidP="001579E0">
      <w:pPr>
        <w:spacing w:line="252" w:lineRule="auto"/>
        <w:ind w:firstLine="567"/>
        <w:jc w:val="both"/>
      </w:pPr>
      <w:proofErr w:type="gramStart"/>
      <w:r>
        <w:t>10</w:t>
      </w:r>
      <w:r w:rsidR="00772A95">
        <w:t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772A95" w:rsidRDefault="00B24221" w:rsidP="001579E0">
      <w:pPr>
        <w:spacing w:line="252" w:lineRule="auto"/>
        <w:ind w:firstLine="567"/>
        <w:jc w:val="both"/>
      </w:pPr>
      <w:r>
        <w:t>11</w:t>
      </w:r>
      <w:r w:rsidR="00772A95">
        <w:t>) требовать от юридического лица, индивидуального предпринимателя представления документов, информации до даты начала проведения проверки</w:t>
      </w:r>
      <w:r w:rsidR="009F1990">
        <w:t>;</w:t>
      </w:r>
      <w:r w:rsidR="00772A95">
        <w:t xml:space="preserve"> орган муниципального контроля после </w:t>
      </w:r>
      <w:r w:rsidR="009F1990">
        <w:t>издания</w:t>
      </w:r>
      <w:r w:rsidR="00772A95">
        <w:t xml:space="preserve">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>
        <w:t>».</w:t>
      </w:r>
    </w:p>
    <w:p w:rsidR="00614432" w:rsidRPr="00441A94" w:rsidRDefault="00B24221" w:rsidP="001579E0">
      <w:pPr>
        <w:pStyle w:val="ConsNormal"/>
        <w:widowControl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4432" w:rsidRPr="00441A94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B27E9" w:rsidRPr="00441A94">
        <w:rPr>
          <w:rFonts w:ascii="Times New Roman" w:hAnsi="Times New Roman" w:cs="Times New Roman"/>
          <w:sz w:val="24"/>
          <w:szCs w:val="24"/>
        </w:rPr>
        <w:t>решение</w:t>
      </w:r>
      <w:r w:rsidR="00614432" w:rsidRPr="00441A94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614432" w:rsidRDefault="00614432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14432" w:rsidRPr="00441A94" w:rsidRDefault="00614432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3010" w:rsidRDefault="000C74C8" w:rsidP="005925FF">
      <w:pPr>
        <w:pStyle w:val="ConsNormal"/>
        <w:widowControl/>
        <w:ind w:firstLine="0"/>
        <w:rPr>
          <w:rStyle w:val="a4"/>
          <w:b w:val="0"/>
        </w:rPr>
      </w:pPr>
      <w:r w:rsidRPr="00441A9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441A94">
        <w:rPr>
          <w:rFonts w:ascii="Times New Roman" w:hAnsi="Times New Roman" w:cs="Times New Roman"/>
          <w:sz w:val="24"/>
          <w:szCs w:val="24"/>
        </w:rPr>
        <w:tab/>
      </w:r>
      <w:r w:rsidRPr="00441A94">
        <w:rPr>
          <w:rFonts w:ascii="Times New Roman" w:hAnsi="Times New Roman" w:cs="Times New Roman"/>
          <w:sz w:val="24"/>
          <w:szCs w:val="24"/>
        </w:rPr>
        <w:tab/>
      </w:r>
      <w:r w:rsidRPr="00441A94">
        <w:rPr>
          <w:rFonts w:ascii="Times New Roman" w:hAnsi="Times New Roman" w:cs="Times New Roman"/>
          <w:sz w:val="24"/>
          <w:szCs w:val="24"/>
        </w:rPr>
        <w:tab/>
      </w:r>
      <w:r w:rsidRPr="00441A94">
        <w:rPr>
          <w:rFonts w:ascii="Times New Roman" w:hAnsi="Times New Roman" w:cs="Times New Roman"/>
          <w:sz w:val="24"/>
          <w:szCs w:val="24"/>
        </w:rPr>
        <w:tab/>
      </w:r>
      <w:r w:rsidRPr="00441A9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1A94" w:rsidRPr="00441A94">
        <w:rPr>
          <w:rFonts w:ascii="Times New Roman" w:hAnsi="Times New Roman" w:cs="Times New Roman"/>
          <w:sz w:val="24"/>
          <w:szCs w:val="24"/>
        </w:rPr>
        <w:t xml:space="preserve">     </w:t>
      </w:r>
      <w:r w:rsidR="00B24221">
        <w:rPr>
          <w:rFonts w:ascii="Times New Roman" w:hAnsi="Times New Roman" w:cs="Times New Roman"/>
          <w:sz w:val="24"/>
          <w:szCs w:val="24"/>
        </w:rPr>
        <w:t xml:space="preserve">     Н.А. Силаева</w:t>
      </w:r>
      <w:bookmarkEnd w:id="0"/>
    </w:p>
    <w:sectPr w:rsidR="00B93010" w:rsidSect="005925FF">
      <w:pgSz w:w="11906" w:h="16838" w:code="9"/>
      <w:pgMar w:top="1134" w:right="851" w:bottom="99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5C" w:rsidRDefault="00C3535C" w:rsidP="00393BF3">
      <w:r>
        <w:separator/>
      </w:r>
    </w:p>
  </w:endnote>
  <w:endnote w:type="continuationSeparator" w:id="0">
    <w:p w:rsidR="00C3535C" w:rsidRDefault="00C3535C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5C" w:rsidRDefault="00C3535C" w:rsidP="00393BF3">
      <w:r>
        <w:separator/>
      </w:r>
    </w:p>
  </w:footnote>
  <w:footnote w:type="continuationSeparator" w:id="0">
    <w:p w:rsidR="00C3535C" w:rsidRDefault="00C3535C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4EC9"/>
    <w:rsid w:val="00015A2A"/>
    <w:rsid w:val="00020AC5"/>
    <w:rsid w:val="0002692E"/>
    <w:rsid w:val="000335B4"/>
    <w:rsid w:val="000445B3"/>
    <w:rsid w:val="0004594F"/>
    <w:rsid w:val="00051A0F"/>
    <w:rsid w:val="0005472E"/>
    <w:rsid w:val="00056D2E"/>
    <w:rsid w:val="00075E7B"/>
    <w:rsid w:val="00077E8D"/>
    <w:rsid w:val="000A12B6"/>
    <w:rsid w:val="000A298F"/>
    <w:rsid w:val="000A2D6F"/>
    <w:rsid w:val="000A68DA"/>
    <w:rsid w:val="000B1575"/>
    <w:rsid w:val="000B28EC"/>
    <w:rsid w:val="000C4198"/>
    <w:rsid w:val="000C74C8"/>
    <w:rsid w:val="000C75D5"/>
    <w:rsid w:val="000D1E5F"/>
    <w:rsid w:val="000D324C"/>
    <w:rsid w:val="000D4781"/>
    <w:rsid w:val="000D7D47"/>
    <w:rsid w:val="000E1043"/>
    <w:rsid w:val="000E4159"/>
    <w:rsid w:val="000E7F8F"/>
    <w:rsid w:val="000F2BED"/>
    <w:rsid w:val="00101F65"/>
    <w:rsid w:val="00104574"/>
    <w:rsid w:val="00106C1B"/>
    <w:rsid w:val="00113CB5"/>
    <w:rsid w:val="00114FDD"/>
    <w:rsid w:val="00116D63"/>
    <w:rsid w:val="00121930"/>
    <w:rsid w:val="0012417D"/>
    <w:rsid w:val="00146829"/>
    <w:rsid w:val="00153C7A"/>
    <w:rsid w:val="001569D2"/>
    <w:rsid w:val="001579E0"/>
    <w:rsid w:val="00176C6D"/>
    <w:rsid w:val="0018105D"/>
    <w:rsid w:val="00183270"/>
    <w:rsid w:val="00183338"/>
    <w:rsid w:val="0019147A"/>
    <w:rsid w:val="001B062C"/>
    <w:rsid w:val="001B27E9"/>
    <w:rsid w:val="001B7254"/>
    <w:rsid w:val="001C0C23"/>
    <w:rsid w:val="001C5A01"/>
    <w:rsid w:val="001D0387"/>
    <w:rsid w:val="001D180E"/>
    <w:rsid w:val="001F016F"/>
    <w:rsid w:val="001F3738"/>
    <w:rsid w:val="001F4350"/>
    <w:rsid w:val="001F4C0E"/>
    <w:rsid w:val="001F545F"/>
    <w:rsid w:val="00200446"/>
    <w:rsid w:val="0020167B"/>
    <w:rsid w:val="0020485E"/>
    <w:rsid w:val="00220421"/>
    <w:rsid w:val="002235FC"/>
    <w:rsid w:val="0023508A"/>
    <w:rsid w:val="00235A3E"/>
    <w:rsid w:val="00237262"/>
    <w:rsid w:val="002375EE"/>
    <w:rsid w:val="0025282A"/>
    <w:rsid w:val="00254A07"/>
    <w:rsid w:val="00254D87"/>
    <w:rsid w:val="00254EA1"/>
    <w:rsid w:val="00263816"/>
    <w:rsid w:val="002660EB"/>
    <w:rsid w:val="00272ED4"/>
    <w:rsid w:val="0028166C"/>
    <w:rsid w:val="002863CC"/>
    <w:rsid w:val="00292F7D"/>
    <w:rsid w:val="0029466A"/>
    <w:rsid w:val="00297C6D"/>
    <w:rsid w:val="002A1F7C"/>
    <w:rsid w:val="002A72AB"/>
    <w:rsid w:val="002B6F54"/>
    <w:rsid w:val="002C204C"/>
    <w:rsid w:val="002C7CEE"/>
    <w:rsid w:val="002D5592"/>
    <w:rsid w:val="002E003A"/>
    <w:rsid w:val="002F1F13"/>
    <w:rsid w:val="00307F4E"/>
    <w:rsid w:val="003135A0"/>
    <w:rsid w:val="003154E3"/>
    <w:rsid w:val="003203CE"/>
    <w:rsid w:val="00321A4E"/>
    <w:rsid w:val="00322C49"/>
    <w:rsid w:val="00325480"/>
    <w:rsid w:val="003307D3"/>
    <w:rsid w:val="003612AF"/>
    <w:rsid w:val="003802AE"/>
    <w:rsid w:val="0038128A"/>
    <w:rsid w:val="00381BD6"/>
    <w:rsid w:val="00393BF3"/>
    <w:rsid w:val="003964F2"/>
    <w:rsid w:val="003A0471"/>
    <w:rsid w:val="003C22A4"/>
    <w:rsid w:val="003C3ACB"/>
    <w:rsid w:val="003C3B55"/>
    <w:rsid w:val="003C59B9"/>
    <w:rsid w:val="003C5DC3"/>
    <w:rsid w:val="003D39F0"/>
    <w:rsid w:val="003D5D6A"/>
    <w:rsid w:val="003E3F6C"/>
    <w:rsid w:val="003F05F1"/>
    <w:rsid w:val="003F57BC"/>
    <w:rsid w:val="00402E6B"/>
    <w:rsid w:val="00423482"/>
    <w:rsid w:val="00430C4F"/>
    <w:rsid w:val="00435278"/>
    <w:rsid w:val="0043583F"/>
    <w:rsid w:val="00441A94"/>
    <w:rsid w:val="0045091E"/>
    <w:rsid w:val="00451FCB"/>
    <w:rsid w:val="00452816"/>
    <w:rsid w:val="00453EF5"/>
    <w:rsid w:val="004540A6"/>
    <w:rsid w:val="00461829"/>
    <w:rsid w:val="004722A3"/>
    <w:rsid w:val="0047309B"/>
    <w:rsid w:val="0047539B"/>
    <w:rsid w:val="004801AA"/>
    <w:rsid w:val="004826B7"/>
    <w:rsid w:val="0048301A"/>
    <w:rsid w:val="00490B0D"/>
    <w:rsid w:val="004A63F2"/>
    <w:rsid w:val="004B6C44"/>
    <w:rsid w:val="004B7E7B"/>
    <w:rsid w:val="004D6BAB"/>
    <w:rsid w:val="004E2F2A"/>
    <w:rsid w:val="004E39AF"/>
    <w:rsid w:val="004E547A"/>
    <w:rsid w:val="00501FDE"/>
    <w:rsid w:val="00502B6A"/>
    <w:rsid w:val="00506C94"/>
    <w:rsid w:val="005103EB"/>
    <w:rsid w:val="00510E48"/>
    <w:rsid w:val="00513390"/>
    <w:rsid w:val="0051686A"/>
    <w:rsid w:val="005276C2"/>
    <w:rsid w:val="00533908"/>
    <w:rsid w:val="00540695"/>
    <w:rsid w:val="00543958"/>
    <w:rsid w:val="00554565"/>
    <w:rsid w:val="00561B9C"/>
    <w:rsid w:val="005679A4"/>
    <w:rsid w:val="00567E93"/>
    <w:rsid w:val="00573549"/>
    <w:rsid w:val="00573C8A"/>
    <w:rsid w:val="005925FF"/>
    <w:rsid w:val="00592DF3"/>
    <w:rsid w:val="005B2979"/>
    <w:rsid w:val="005B2F02"/>
    <w:rsid w:val="005B6C0A"/>
    <w:rsid w:val="005C1EF3"/>
    <w:rsid w:val="005C25BA"/>
    <w:rsid w:val="005D08D1"/>
    <w:rsid w:val="005D3718"/>
    <w:rsid w:val="005F0C40"/>
    <w:rsid w:val="005F1FD2"/>
    <w:rsid w:val="00604ADE"/>
    <w:rsid w:val="006131B8"/>
    <w:rsid w:val="00614432"/>
    <w:rsid w:val="00615194"/>
    <w:rsid w:val="00622854"/>
    <w:rsid w:val="00622F97"/>
    <w:rsid w:val="00624CD2"/>
    <w:rsid w:val="00624EE6"/>
    <w:rsid w:val="0062582F"/>
    <w:rsid w:val="0062789D"/>
    <w:rsid w:val="00632A13"/>
    <w:rsid w:val="006402EC"/>
    <w:rsid w:val="00656DC6"/>
    <w:rsid w:val="00662962"/>
    <w:rsid w:val="0066298F"/>
    <w:rsid w:val="00664FDF"/>
    <w:rsid w:val="006806AD"/>
    <w:rsid w:val="00695AA1"/>
    <w:rsid w:val="006A452D"/>
    <w:rsid w:val="006B118B"/>
    <w:rsid w:val="006B57EE"/>
    <w:rsid w:val="006C2433"/>
    <w:rsid w:val="006D19AE"/>
    <w:rsid w:val="006D2CBB"/>
    <w:rsid w:val="006E02B3"/>
    <w:rsid w:val="006E13C0"/>
    <w:rsid w:val="006E2440"/>
    <w:rsid w:val="006E5D29"/>
    <w:rsid w:val="007023F6"/>
    <w:rsid w:val="00714076"/>
    <w:rsid w:val="0071415F"/>
    <w:rsid w:val="00714E57"/>
    <w:rsid w:val="007161ED"/>
    <w:rsid w:val="007453F4"/>
    <w:rsid w:val="00745AA6"/>
    <w:rsid w:val="007549B0"/>
    <w:rsid w:val="007564B5"/>
    <w:rsid w:val="00764893"/>
    <w:rsid w:val="00765A16"/>
    <w:rsid w:val="00772A95"/>
    <w:rsid w:val="00780370"/>
    <w:rsid w:val="0078150D"/>
    <w:rsid w:val="00782ECF"/>
    <w:rsid w:val="00793F7D"/>
    <w:rsid w:val="007950DA"/>
    <w:rsid w:val="00796047"/>
    <w:rsid w:val="0079730D"/>
    <w:rsid w:val="00797497"/>
    <w:rsid w:val="007976DC"/>
    <w:rsid w:val="007A0B11"/>
    <w:rsid w:val="007A14AC"/>
    <w:rsid w:val="007A15B7"/>
    <w:rsid w:val="007A7592"/>
    <w:rsid w:val="007C02E3"/>
    <w:rsid w:val="007C50DE"/>
    <w:rsid w:val="007E5D60"/>
    <w:rsid w:val="007F5C72"/>
    <w:rsid w:val="007F6ED0"/>
    <w:rsid w:val="00817CBF"/>
    <w:rsid w:val="00820C3D"/>
    <w:rsid w:val="0083647E"/>
    <w:rsid w:val="00843E71"/>
    <w:rsid w:val="00862249"/>
    <w:rsid w:val="00864AB1"/>
    <w:rsid w:val="00881C73"/>
    <w:rsid w:val="00884E94"/>
    <w:rsid w:val="00894B23"/>
    <w:rsid w:val="008A16C5"/>
    <w:rsid w:val="008A59FF"/>
    <w:rsid w:val="008C0DF3"/>
    <w:rsid w:val="008D28FB"/>
    <w:rsid w:val="008E0155"/>
    <w:rsid w:val="008E09E9"/>
    <w:rsid w:val="008E2D49"/>
    <w:rsid w:val="008E6923"/>
    <w:rsid w:val="008F768B"/>
    <w:rsid w:val="00903BE7"/>
    <w:rsid w:val="00913A21"/>
    <w:rsid w:val="0092446A"/>
    <w:rsid w:val="00924903"/>
    <w:rsid w:val="009253BC"/>
    <w:rsid w:val="00930140"/>
    <w:rsid w:val="009306FE"/>
    <w:rsid w:val="00932953"/>
    <w:rsid w:val="009415BC"/>
    <w:rsid w:val="009931C7"/>
    <w:rsid w:val="009A0417"/>
    <w:rsid w:val="009A62C9"/>
    <w:rsid w:val="009B3AB6"/>
    <w:rsid w:val="009B4CC6"/>
    <w:rsid w:val="009B4DCB"/>
    <w:rsid w:val="009B5F2F"/>
    <w:rsid w:val="009B7DF4"/>
    <w:rsid w:val="009C5D88"/>
    <w:rsid w:val="009D19BB"/>
    <w:rsid w:val="009D46A8"/>
    <w:rsid w:val="009D7E23"/>
    <w:rsid w:val="009E02FA"/>
    <w:rsid w:val="009E21D4"/>
    <w:rsid w:val="009E6B42"/>
    <w:rsid w:val="009F1990"/>
    <w:rsid w:val="009F243E"/>
    <w:rsid w:val="009F51FD"/>
    <w:rsid w:val="009F7C10"/>
    <w:rsid w:val="00A008A8"/>
    <w:rsid w:val="00A02825"/>
    <w:rsid w:val="00A07899"/>
    <w:rsid w:val="00A137C6"/>
    <w:rsid w:val="00A17E5B"/>
    <w:rsid w:val="00A23B6B"/>
    <w:rsid w:val="00A33C95"/>
    <w:rsid w:val="00A43CAF"/>
    <w:rsid w:val="00A50476"/>
    <w:rsid w:val="00A5191F"/>
    <w:rsid w:val="00A60F04"/>
    <w:rsid w:val="00A62BC2"/>
    <w:rsid w:val="00A63D5A"/>
    <w:rsid w:val="00A67E1E"/>
    <w:rsid w:val="00A80CF4"/>
    <w:rsid w:val="00A83E02"/>
    <w:rsid w:val="00A94DDF"/>
    <w:rsid w:val="00AA7861"/>
    <w:rsid w:val="00AB1E0A"/>
    <w:rsid w:val="00AB43C4"/>
    <w:rsid w:val="00AB518C"/>
    <w:rsid w:val="00AB585B"/>
    <w:rsid w:val="00AC3F76"/>
    <w:rsid w:val="00AC6838"/>
    <w:rsid w:val="00AD02AC"/>
    <w:rsid w:val="00AD1FA3"/>
    <w:rsid w:val="00AD2F79"/>
    <w:rsid w:val="00AD6203"/>
    <w:rsid w:val="00B0423B"/>
    <w:rsid w:val="00B11D48"/>
    <w:rsid w:val="00B1390E"/>
    <w:rsid w:val="00B157E3"/>
    <w:rsid w:val="00B24221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721C2"/>
    <w:rsid w:val="00B737AB"/>
    <w:rsid w:val="00B779AA"/>
    <w:rsid w:val="00B77A4A"/>
    <w:rsid w:val="00B80AEB"/>
    <w:rsid w:val="00B8772D"/>
    <w:rsid w:val="00B93010"/>
    <w:rsid w:val="00B950E4"/>
    <w:rsid w:val="00B96742"/>
    <w:rsid w:val="00BA436A"/>
    <w:rsid w:val="00BB1171"/>
    <w:rsid w:val="00BB3F2F"/>
    <w:rsid w:val="00BC3D57"/>
    <w:rsid w:val="00BD27B3"/>
    <w:rsid w:val="00BE431C"/>
    <w:rsid w:val="00BE4586"/>
    <w:rsid w:val="00BF0314"/>
    <w:rsid w:val="00BF0664"/>
    <w:rsid w:val="00BF10B2"/>
    <w:rsid w:val="00BF60BE"/>
    <w:rsid w:val="00BF7561"/>
    <w:rsid w:val="00C0009C"/>
    <w:rsid w:val="00C02A73"/>
    <w:rsid w:val="00C039DD"/>
    <w:rsid w:val="00C03CEB"/>
    <w:rsid w:val="00C23810"/>
    <w:rsid w:val="00C3535C"/>
    <w:rsid w:val="00C3598D"/>
    <w:rsid w:val="00C55C22"/>
    <w:rsid w:val="00C61BD6"/>
    <w:rsid w:val="00C634B6"/>
    <w:rsid w:val="00C671F3"/>
    <w:rsid w:val="00C77B20"/>
    <w:rsid w:val="00C82977"/>
    <w:rsid w:val="00C93CBB"/>
    <w:rsid w:val="00C94501"/>
    <w:rsid w:val="00C95CC6"/>
    <w:rsid w:val="00CA0EBE"/>
    <w:rsid w:val="00CC5860"/>
    <w:rsid w:val="00CD3AAF"/>
    <w:rsid w:val="00CD3DB2"/>
    <w:rsid w:val="00D0396C"/>
    <w:rsid w:val="00D106B4"/>
    <w:rsid w:val="00D15D34"/>
    <w:rsid w:val="00D1790A"/>
    <w:rsid w:val="00D2182B"/>
    <w:rsid w:val="00D21E80"/>
    <w:rsid w:val="00D23834"/>
    <w:rsid w:val="00D244D2"/>
    <w:rsid w:val="00D25FBD"/>
    <w:rsid w:val="00D302AD"/>
    <w:rsid w:val="00D41D3D"/>
    <w:rsid w:val="00D50BFD"/>
    <w:rsid w:val="00D51FC4"/>
    <w:rsid w:val="00D53BB3"/>
    <w:rsid w:val="00D604C4"/>
    <w:rsid w:val="00D82EDE"/>
    <w:rsid w:val="00D935ED"/>
    <w:rsid w:val="00DA0239"/>
    <w:rsid w:val="00DA2A51"/>
    <w:rsid w:val="00DE5F6D"/>
    <w:rsid w:val="00DF6841"/>
    <w:rsid w:val="00E00192"/>
    <w:rsid w:val="00E0583E"/>
    <w:rsid w:val="00E0712A"/>
    <w:rsid w:val="00E10835"/>
    <w:rsid w:val="00E11180"/>
    <w:rsid w:val="00E16CF0"/>
    <w:rsid w:val="00E16E65"/>
    <w:rsid w:val="00E24169"/>
    <w:rsid w:val="00E32FF5"/>
    <w:rsid w:val="00E44F45"/>
    <w:rsid w:val="00E527C8"/>
    <w:rsid w:val="00E62888"/>
    <w:rsid w:val="00E6725B"/>
    <w:rsid w:val="00E73714"/>
    <w:rsid w:val="00E744CA"/>
    <w:rsid w:val="00E74BA5"/>
    <w:rsid w:val="00E830CC"/>
    <w:rsid w:val="00E83A32"/>
    <w:rsid w:val="00E97041"/>
    <w:rsid w:val="00E979F7"/>
    <w:rsid w:val="00EB2D7E"/>
    <w:rsid w:val="00EC234C"/>
    <w:rsid w:val="00EC4677"/>
    <w:rsid w:val="00EC7421"/>
    <w:rsid w:val="00EE32F3"/>
    <w:rsid w:val="00F0128A"/>
    <w:rsid w:val="00F07374"/>
    <w:rsid w:val="00F15F9C"/>
    <w:rsid w:val="00F16391"/>
    <w:rsid w:val="00F252A3"/>
    <w:rsid w:val="00F27C74"/>
    <w:rsid w:val="00F339EB"/>
    <w:rsid w:val="00F344A3"/>
    <w:rsid w:val="00F43947"/>
    <w:rsid w:val="00F4790C"/>
    <w:rsid w:val="00F532CD"/>
    <w:rsid w:val="00F555B9"/>
    <w:rsid w:val="00F63055"/>
    <w:rsid w:val="00F72AE3"/>
    <w:rsid w:val="00F76DD5"/>
    <w:rsid w:val="00F84751"/>
    <w:rsid w:val="00F851D8"/>
    <w:rsid w:val="00F87F40"/>
    <w:rsid w:val="00F93125"/>
    <w:rsid w:val="00F93F59"/>
    <w:rsid w:val="00F9667A"/>
    <w:rsid w:val="00F96AF4"/>
    <w:rsid w:val="00FB487E"/>
    <w:rsid w:val="00FD3F08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fj2L/ZHgi81MulvawVQwR77IDf9Yx+xVljbEVnfnnYQ=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riDn/XbMebsBOfFnwjUlYLw18k5M0ZLVT/B+QTkZ8uo=</DigestValue>
    </Reference>
  </SignedInfo>
  <SignatureValue>wHrqUThFqwDSatI5xWP6s0M/+xJp/vAZMADc7LsTSkiUeBTKp+dywQysBh8/qhKZ
WWmStHz6Mi9UHs/PA9i+EA==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5upRCWeqntUNgAn+6aCHo13A6vg=</DigestValue>
      </Reference>
      <Reference URI="/word/endnotes.xml?ContentType=application/vnd.openxmlformats-officedocument.wordprocessingml.endnotes+xml">
        <DigestMethod Algorithm="http://www.w3.org/2000/09/xmldsig#sha1"/>
        <DigestValue>DV0VQXgL8bKJC4qeepTtDNXwtwI=</DigestValue>
      </Reference>
      <Reference URI="/word/fontTable.xml?ContentType=application/vnd.openxmlformats-officedocument.wordprocessingml.fontTable+xml">
        <DigestMethod Algorithm="http://www.w3.org/2000/09/xmldsig#sha1"/>
        <DigestValue>yj8q0yHleHMkBcQ6paHHH8wQyI8=</DigestValue>
      </Reference>
      <Reference URI="/word/footnotes.xml?ContentType=application/vnd.openxmlformats-officedocument.wordprocessingml.footnotes+xml">
        <DigestMethod Algorithm="http://www.w3.org/2000/09/xmldsig#sha1"/>
        <DigestValue>uw0HbVUX7J659oujxg5NXaJ1Xlw=</DigestValue>
      </Reference>
      <Reference URI="/word/numbering.xml?ContentType=application/vnd.openxmlformats-officedocument.wordprocessingml.numbering+xml">
        <DigestMethod Algorithm="http://www.w3.org/2000/09/xmldsig#sha1"/>
        <DigestValue>WTpFp91gx98U2R4mrSBC8VK37+g=</DigestValue>
      </Reference>
      <Reference URI="/word/settings.xml?ContentType=application/vnd.openxmlformats-officedocument.wordprocessingml.settings+xml">
        <DigestMethod Algorithm="http://www.w3.org/2000/09/xmldsig#sha1"/>
        <DigestValue>1/8Jafx63xEI9LGc674liY+E8G4=</DigestValue>
      </Reference>
      <Reference URI="/word/styles.xml?ContentType=application/vnd.openxmlformats-officedocument.wordprocessingml.styles+xml">
        <DigestMethod Algorithm="http://www.w3.org/2000/09/xmldsig#sha1"/>
        <DigestValue>OhHcKvTDx2f5HMzQ9/n/pLfoDUM=</DigestValue>
      </Reference>
      <Reference URI="/word/stylesWithEffects.xml?ContentType=application/vnd.ms-word.stylesWithEffects+xml">
        <DigestMethod Algorithm="http://www.w3.org/2000/09/xmldsig#sha1"/>
        <DigestValue>z8am/05dwYYV+uRn/avo53o2LUs=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hwJGwAl1zRdSudMWk4MERr/gues=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2017-08-28T14:03:02Z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2017-08-28T14:03:02Z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F192-0335-42B4-88D9-EF0FE4C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12910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4</cp:revision>
  <cp:lastPrinted>2017-08-16T13:39:00Z</cp:lastPrinted>
  <dcterms:created xsi:type="dcterms:W3CDTF">2017-08-21T09:00:00Z</dcterms:created>
  <dcterms:modified xsi:type="dcterms:W3CDTF">2017-08-21T09:01:00Z</dcterms:modified>
</cp:coreProperties>
</file>