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B3" w:rsidRPr="0069637C" w:rsidRDefault="00F816B3" w:rsidP="001E6008">
      <w:pPr>
        <w:spacing w:line="320" w:lineRule="exact"/>
        <w:jc w:val="center"/>
      </w:pPr>
      <w:r w:rsidRPr="0069637C">
        <w:t>АДМИНИСТРАЦИ</w:t>
      </w:r>
      <w:r w:rsidR="00462485">
        <w:t xml:space="preserve">Я </w:t>
      </w:r>
      <w:r w:rsidRPr="0069637C">
        <w:t>МУНИЦИПАЛЬНОГО ОБРАЗОВАНИЯ</w:t>
      </w:r>
    </w:p>
    <w:p w:rsidR="00F816B3" w:rsidRPr="0069637C" w:rsidRDefault="00F816B3" w:rsidP="001E6008">
      <w:pPr>
        <w:spacing w:line="320" w:lineRule="exact"/>
        <w:jc w:val="center"/>
      </w:pPr>
      <w:r w:rsidRPr="0069637C">
        <w:t>ШЛИССЕЛЬБУРГСКОЕ ГОРОДСКОЕ ПОСЕЛЕНИЕ</w:t>
      </w:r>
    </w:p>
    <w:p w:rsidR="00F816B3" w:rsidRPr="0069637C" w:rsidRDefault="00F816B3" w:rsidP="001E6008">
      <w:pPr>
        <w:spacing w:line="320" w:lineRule="exact"/>
        <w:jc w:val="center"/>
      </w:pPr>
      <w:r w:rsidRPr="0069637C">
        <w:t>КИРОВСК</w:t>
      </w:r>
      <w:r w:rsidR="00D57FF7">
        <w:t>ОГО</w:t>
      </w:r>
      <w:r w:rsidRPr="0069637C">
        <w:t xml:space="preserve"> МУНИЦИПАЛЬН</w:t>
      </w:r>
      <w:r w:rsidR="00D57FF7">
        <w:t>ОГО</w:t>
      </w:r>
      <w:r w:rsidRPr="0069637C">
        <w:t xml:space="preserve"> РАЙОН</w:t>
      </w:r>
      <w:r w:rsidR="00D57FF7">
        <w:t>А</w:t>
      </w:r>
    </w:p>
    <w:p w:rsidR="00F816B3" w:rsidRPr="0069637C" w:rsidRDefault="00F816B3" w:rsidP="001E6008">
      <w:pPr>
        <w:spacing w:line="320" w:lineRule="exact"/>
        <w:jc w:val="center"/>
        <w:rPr>
          <w:sz w:val="22"/>
          <w:szCs w:val="22"/>
        </w:rPr>
      </w:pPr>
      <w:r w:rsidRPr="0069637C">
        <w:t>ЛЕНИНГРАДСКОЙ ОБЛАСТИ</w:t>
      </w:r>
    </w:p>
    <w:p w:rsidR="00F816B3" w:rsidRPr="0069637C" w:rsidRDefault="00F816B3" w:rsidP="001E6008">
      <w:pPr>
        <w:spacing w:line="360" w:lineRule="auto"/>
        <w:jc w:val="center"/>
        <w:rPr>
          <w:b/>
        </w:rPr>
      </w:pPr>
    </w:p>
    <w:p w:rsidR="00F816B3" w:rsidRPr="0069637C" w:rsidRDefault="00F816B3" w:rsidP="001E6008">
      <w:pPr>
        <w:spacing w:line="360" w:lineRule="auto"/>
        <w:jc w:val="center"/>
        <w:rPr>
          <w:b/>
        </w:rPr>
      </w:pPr>
    </w:p>
    <w:p w:rsidR="00F816B3" w:rsidRPr="0069637C" w:rsidRDefault="00F816B3" w:rsidP="001E6008">
      <w:pPr>
        <w:pStyle w:val="1"/>
        <w:rPr>
          <w:rFonts w:ascii="Times New Roman" w:hAnsi="Times New Roman"/>
          <w:szCs w:val="28"/>
        </w:rPr>
      </w:pPr>
      <w:r w:rsidRPr="0069637C">
        <w:rPr>
          <w:rFonts w:ascii="Times New Roman" w:hAnsi="Times New Roman"/>
          <w:szCs w:val="28"/>
        </w:rPr>
        <w:t>ПО</w:t>
      </w:r>
      <w:r>
        <w:rPr>
          <w:rFonts w:ascii="Times New Roman" w:hAnsi="Times New Roman"/>
          <w:szCs w:val="28"/>
        </w:rPr>
        <w:t>СТАНОВЛЕНИЕ</w:t>
      </w:r>
    </w:p>
    <w:p w:rsidR="00F816B3" w:rsidRPr="0069637C" w:rsidRDefault="00F816B3" w:rsidP="001E6008">
      <w:pPr>
        <w:tabs>
          <w:tab w:val="left" w:pos="5595"/>
        </w:tabs>
        <w:rPr>
          <w:b/>
        </w:rPr>
      </w:pPr>
      <w:r w:rsidRPr="0069637C">
        <w:rPr>
          <w:b/>
        </w:rPr>
        <w:tab/>
      </w:r>
    </w:p>
    <w:p w:rsidR="00F816B3" w:rsidRPr="0069637C" w:rsidRDefault="00F816B3" w:rsidP="001E6008">
      <w:pPr>
        <w:tabs>
          <w:tab w:val="left" w:pos="5595"/>
        </w:tabs>
        <w:rPr>
          <w:b/>
        </w:rPr>
      </w:pPr>
    </w:p>
    <w:p w:rsidR="00F816B3" w:rsidRDefault="00F816B3" w:rsidP="001E6008">
      <w:pPr>
        <w:spacing w:line="360" w:lineRule="auto"/>
        <w:rPr>
          <w:b/>
        </w:rPr>
      </w:pPr>
      <w:r w:rsidRPr="003836D2">
        <w:rPr>
          <w:b/>
        </w:rPr>
        <w:t xml:space="preserve">от </w:t>
      </w:r>
      <w:r w:rsidR="00026F9C">
        <w:rPr>
          <w:b/>
        </w:rPr>
        <w:t>25.06.2018  №  182</w:t>
      </w:r>
    </w:p>
    <w:p w:rsidR="00C41BDE" w:rsidRDefault="00C6745F" w:rsidP="00C41BDE">
      <w:pPr>
        <w:rPr>
          <w:b/>
        </w:rPr>
      </w:pPr>
      <w:r w:rsidRPr="00C41BDE">
        <w:rPr>
          <w:b/>
        </w:rPr>
        <w:t xml:space="preserve">Об утверждении Порядка определения </w:t>
      </w:r>
    </w:p>
    <w:p w:rsidR="00C41BDE" w:rsidRDefault="00C6745F" w:rsidP="00C41BDE">
      <w:pPr>
        <w:rPr>
          <w:b/>
        </w:rPr>
      </w:pPr>
      <w:r w:rsidRPr="00C41BDE">
        <w:rPr>
          <w:b/>
        </w:rPr>
        <w:t xml:space="preserve">случаев </w:t>
      </w:r>
      <w:proofErr w:type="gramStart"/>
      <w:r w:rsidRPr="00C41BDE">
        <w:rPr>
          <w:b/>
        </w:rPr>
        <w:t>обязательной</w:t>
      </w:r>
      <w:proofErr w:type="gramEnd"/>
      <w:r w:rsidRPr="00C41BDE">
        <w:rPr>
          <w:b/>
        </w:rPr>
        <w:t xml:space="preserve"> ежегодной аудиторской</w:t>
      </w:r>
    </w:p>
    <w:p w:rsidR="00C41BDE" w:rsidRDefault="00C6745F" w:rsidP="00C41BDE">
      <w:pPr>
        <w:rPr>
          <w:b/>
        </w:rPr>
      </w:pPr>
      <w:r w:rsidRPr="00C41BDE">
        <w:rPr>
          <w:b/>
        </w:rPr>
        <w:t xml:space="preserve">проверки независимым аудитором бухгалтерской </w:t>
      </w:r>
    </w:p>
    <w:p w:rsidR="00C41BDE" w:rsidRDefault="00C6745F" w:rsidP="00C41BDE">
      <w:pPr>
        <w:rPr>
          <w:b/>
        </w:rPr>
      </w:pPr>
      <w:r w:rsidRPr="00C41BDE">
        <w:rPr>
          <w:b/>
        </w:rPr>
        <w:t xml:space="preserve">(финансовой) отчетности </w:t>
      </w:r>
      <w:proofErr w:type="gramStart"/>
      <w:r w:rsidRPr="00C41BDE">
        <w:rPr>
          <w:b/>
        </w:rPr>
        <w:t>муниципальных</w:t>
      </w:r>
      <w:proofErr w:type="gramEnd"/>
    </w:p>
    <w:p w:rsidR="00C6745F" w:rsidRPr="00C41BDE" w:rsidRDefault="00C6745F" w:rsidP="00C41BDE">
      <w:pPr>
        <w:rPr>
          <w:b/>
        </w:rPr>
      </w:pPr>
      <w:r w:rsidRPr="00C41BDE">
        <w:rPr>
          <w:b/>
        </w:rPr>
        <w:t xml:space="preserve">унитарных предприятий </w:t>
      </w:r>
    </w:p>
    <w:p w:rsidR="00C6745F" w:rsidRDefault="00C6745F" w:rsidP="00C6745F">
      <w:pPr>
        <w:jc w:val="center"/>
        <w:rPr>
          <w:b/>
          <w:sz w:val="28"/>
          <w:szCs w:val="28"/>
        </w:rPr>
      </w:pPr>
    </w:p>
    <w:p w:rsidR="00051133" w:rsidRDefault="00051133" w:rsidP="00C6745F">
      <w:pPr>
        <w:jc w:val="center"/>
        <w:rPr>
          <w:b/>
          <w:sz w:val="28"/>
          <w:szCs w:val="28"/>
        </w:rPr>
      </w:pPr>
    </w:p>
    <w:p w:rsidR="00C6745F" w:rsidRDefault="00C6745F" w:rsidP="00C41BDE">
      <w:pPr>
        <w:spacing w:line="240" w:lineRule="atLeast"/>
        <w:ind w:firstLine="708"/>
        <w:jc w:val="both"/>
        <w:rPr>
          <w:sz w:val="28"/>
          <w:szCs w:val="28"/>
        </w:rPr>
      </w:pPr>
      <w:proofErr w:type="gramStart"/>
      <w:r w:rsidRPr="00C41BDE">
        <w:t>В соответствии с Федеральным закон</w:t>
      </w:r>
      <w:r w:rsidR="006C2B35">
        <w:t>ом</w:t>
      </w:r>
      <w:r w:rsidRPr="00C41BDE">
        <w:t xml:space="preserve"> от 14.11.2002 № 161-ФЗ «О государственных и муниципальных унитарных предприятиях», </w:t>
      </w:r>
      <w:r w:rsidR="006C2B35">
        <w:t xml:space="preserve">Федеральным законом </w:t>
      </w:r>
      <w:r w:rsidRPr="00C41BDE">
        <w:t xml:space="preserve">от 06.10.2003 </w:t>
      </w:r>
      <w:r w:rsidR="00C41BDE" w:rsidRPr="00C41BDE">
        <w:t xml:space="preserve">   </w:t>
      </w:r>
      <w:r w:rsidRPr="00C41BDE">
        <w:t xml:space="preserve">№ 131-ФЗ «Об общих принципах организации местного самоуправления в Российской Федерации», </w:t>
      </w:r>
      <w:r w:rsidR="006C2B35">
        <w:t xml:space="preserve">Федеральным законом </w:t>
      </w:r>
      <w:r w:rsidRPr="00C41BDE">
        <w:t xml:space="preserve">от 30.12.2008 № 307-ФЗ «Об аудиторской деятельности», Уставом </w:t>
      </w:r>
      <w:r w:rsidR="00C41BDE">
        <w:t>муниципального образования Шлиссельбургское городское поселение Кировского муниципального района Ленинградской области,</w:t>
      </w:r>
      <w:r w:rsidRPr="00C41BDE">
        <w:t xml:space="preserve"> в целях повышения эффективности управления муниципальным имуществом и организации контроля за деятельностью муниципальных</w:t>
      </w:r>
      <w:proofErr w:type="gramEnd"/>
      <w:r w:rsidRPr="00C41BDE">
        <w:t xml:space="preserve"> унитарных предприятий</w:t>
      </w:r>
      <w:r w:rsidR="00C41BDE">
        <w:t>:</w:t>
      </w:r>
    </w:p>
    <w:p w:rsidR="00C6745F" w:rsidRPr="00C41BDE" w:rsidRDefault="00C6745F" w:rsidP="00C6745F">
      <w:pPr>
        <w:tabs>
          <w:tab w:val="left" w:pos="851"/>
        </w:tabs>
        <w:ind w:firstLine="567"/>
        <w:jc w:val="both"/>
      </w:pPr>
      <w:r w:rsidRPr="00C41BDE">
        <w:t>1. Утвердить Порядок определения случаев обязательной ежегодной аудиторской проверки независимым аудитором бухгалтерской (финансовой) отчетности муниципальных унитарных предприятий</w:t>
      </w:r>
      <w:r w:rsidR="00C12D9E">
        <w:t xml:space="preserve"> (далее – Порядок) согласно приложению к настоящему постановлению</w:t>
      </w:r>
      <w:r w:rsidRPr="00C41BDE">
        <w:t>.</w:t>
      </w:r>
    </w:p>
    <w:p w:rsidR="00C6745F" w:rsidRPr="00C41BDE" w:rsidRDefault="00C6745F" w:rsidP="00C6745F">
      <w:pPr>
        <w:pStyle w:val="ab"/>
        <w:ind w:firstLine="567"/>
        <w:jc w:val="both"/>
        <w:rPr>
          <w:sz w:val="24"/>
          <w:szCs w:val="24"/>
          <w:lang w:eastAsia="ru-RU"/>
        </w:rPr>
      </w:pPr>
      <w:r w:rsidRPr="00C41BDE">
        <w:rPr>
          <w:sz w:val="24"/>
          <w:szCs w:val="24"/>
        </w:rPr>
        <w:t xml:space="preserve">2.  </w:t>
      </w:r>
      <w:r w:rsidRPr="00C41BDE">
        <w:rPr>
          <w:sz w:val="24"/>
          <w:szCs w:val="24"/>
          <w:lang w:eastAsia="ru-RU"/>
        </w:rPr>
        <w:t xml:space="preserve">Настоящее постановление подлежит официальному опубликованию в </w:t>
      </w:r>
      <w:r w:rsidR="006C2B35">
        <w:rPr>
          <w:sz w:val="24"/>
          <w:szCs w:val="24"/>
          <w:lang w:eastAsia="ru-RU"/>
        </w:rPr>
        <w:t>газете «</w:t>
      </w:r>
      <w:r w:rsidR="00264792">
        <w:rPr>
          <w:sz w:val="24"/>
          <w:szCs w:val="24"/>
          <w:lang w:eastAsia="ru-RU"/>
        </w:rPr>
        <w:t>Вести Шлиссельбурга</w:t>
      </w:r>
      <w:r w:rsidR="006C2B35">
        <w:rPr>
          <w:sz w:val="24"/>
          <w:szCs w:val="24"/>
          <w:lang w:eastAsia="ru-RU"/>
        </w:rPr>
        <w:t xml:space="preserve">» и размещению на </w:t>
      </w:r>
      <w:r w:rsidRPr="00C41BDE">
        <w:rPr>
          <w:sz w:val="24"/>
          <w:szCs w:val="24"/>
          <w:lang w:eastAsia="ru-RU"/>
        </w:rPr>
        <w:t xml:space="preserve">официальном сайте </w:t>
      </w:r>
      <w:r w:rsidR="00C41BDE" w:rsidRPr="00C41BDE">
        <w:rPr>
          <w:sz w:val="24"/>
          <w:szCs w:val="24"/>
          <w:lang w:eastAsia="ru-RU"/>
        </w:rPr>
        <w:t>МО Город Шлиссельбург</w:t>
      </w:r>
      <w:r w:rsidRPr="00C41BDE">
        <w:rPr>
          <w:sz w:val="24"/>
          <w:szCs w:val="24"/>
          <w:lang w:eastAsia="ru-RU"/>
        </w:rPr>
        <w:t xml:space="preserve"> в информационно-телекоммуникационной сети «Интернет».</w:t>
      </w:r>
    </w:p>
    <w:p w:rsidR="000E0C8E" w:rsidRPr="004E64DB" w:rsidRDefault="00D06BA2" w:rsidP="00D57FF7">
      <w:pPr>
        <w:spacing w:line="360" w:lineRule="auto"/>
        <w:ind w:firstLine="540"/>
        <w:jc w:val="both"/>
      </w:pPr>
      <w:r w:rsidRPr="004E64DB">
        <w:t>3</w:t>
      </w:r>
      <w:r w:rsidR="000E0C8E" w:rsidRPr="004E64DB">
        <w:t xml:space="preserve">. </w:t>
      </w:r>
      <w:proofErr w:type="gramStart"/>
      <w:r w:rsidR="000E0C8E" w:rsidRPr="004E64DB">
        <w:t>Контроль за</w:t>
      </w:r>
      <w:proofErr w:type="gramEnd"/>
      <w:r w:rsidR="000E0C8E" w:rsidRPr="004E64DB">
        <w:t xml:space="preserve"> исполнением настоящего постановления </w:t>
      </w:r>
      <w:r w:rsidR="00D57FF7" w:rsidRPr="004E64DB">
        <w:t>оставляю за собой</w:t>
      </w:r>
      <w:r w:rsidR="00911B8A" w:rsidRPr="004E64DB">
        <w:t>.</w:t>
      </w:r>
    </w:p>
    <w:p w:rsidR="000E0C8E" w:rsidRDefault="000E0C8E" w:rsidP="000E0C8E">
      <w:pPr>
        <w:ind w:left="-180" w:firstLine="540"/>
        <w:jc w:val="both"/>
        <w:rPr>
          <w:color w:val="000000"/>
        </w:rPr>
      </w:pPr>
    </w:p>
    <w:p w:rsidR="00604231" w:rsidRPr="00822F31" w:rsidRDefault="00604231" w:rsidP="000E0C8E">
      <w:pPr>
        <w:ind w:left="-180" w:firstLine="540"/>
        <w:jc w:val="both"/>
        <w:rPr>
          <w:color w:val="000000"/>
        </w:rPr>
      </w:pPr>
    </w:p>
    <w:p w:rsidR="000E0C8E" w:rsidRPr="00822F31" w:rsidRDefault="000E0C8E" w:rsidP="000E0C8E">
      <w:pPr>
        <w:ind w:left="-180"/>
        <w:jc w:val="both"/>
        <w:rPr>
          <w:color w:val="000000"/>
        </w:rPr>
      </w:pPr>
    </w:p>
    <w:p w:rsidR="00D57FF7" w:rsidRDefault="00D57FF7" w:rsidP="000E0C8E">
      <w:pPr>
        <w:jc w:val="both"/>
        <w:rPr>
          <w:color w:val="000000"/>
        </w:rPr>
      </w:pPr>
      <w:r>
        <w:rPr>
          <w:color w:val="000000"/>
        </w:rPr>
        <w:t>Заместитель г</w:t>
      </w:r>
      <w:r w:rsidR="000E0C8E" w:rsidRPr="00822F31">
        <w:rPr>
          <w:color w:val="000000"/>
        </w:rPr>
        <w:t>лав</w:t>
      </w:r>
      <w:r>
        <w:rPr>
          <w:color w:val="000000"/>
        </w:rPr>
        <w:t>ы</w:t>
      </w:r>
      <w:r w:rsidR="000E0C8E" w:rsidRPr="00822F31">
        <w:rPr>
          <w:color w:val="000000"/>
        </w:rPr>
        <w:t xml:space="preserve"> администрации</w:t>
      </w:r>
      <w:r>
        <w:rPr>
          <w:color w:val="000000"/>
        </w:rPr>
        <w:t xml:space="preserve"> по местному </w:t>
      </w:r>
    </w:p>
    <w:p w:rsidR="000E0C8E" w:rsidRDefault="00D57FF7" w:rsidP="000E0C8E">
      <w:pPr>
        <w:jc w:val="both"/>
        <w:rPr>
          <w:color w:val="000000"/>
        </w:rPr>
      </w:pPr>
      <w:r>
        <w:rPr>
          <w:color w:val="000000"/>
        </w:rPr>
        <w:t>самоуправлению и правовым вопросам</w:t>
      </w:r>
      <w:r w:rsidR="000E0C8E" w:rsidRPr="00822F31">
        <w:rPr>
          <w:color w:val="000000"/>
        </w:rPr>
        <w:tab/>
      </w:r>
      <w:r w:rsidR="000E0C8E" w:rsidRPr="00822F31">
        <w:rPr>
          <w:color w:val="000000"/>
        </w:rPr>
        <w:tab/>
        <w:t xml:space="preserve">  </w:t>
      </w:r>
      <w:r w:rsidR="000E0C8E">
        <w:rPr>
          <w:color w:val="000000"/>
        </w:rPr>
        <w:t xml:space="preserve">      </w:t>
      </w:r>
      <w:r w:rsidR="000E0C8E" w:rsidRPr="00822F31">
        <w:rPr>
          <w:color w:val="000000"/>
        </w:rPr>
        <w:t xml:space="preserve">        </w:t>
      </w:r>
      <w:r w:rsidR="000E0C8E">
        <w:rPr>
          <w:color w:val="000000"/>
        </w:rPr>
        <w:t xml:space="preserve">                                   </w:t>
      </w:r>
      <w:r>
        <w:rPr>
          <w:color w:val="000000"/>
        </w:rPr>
        <w:t>Т.В. Лоскутова</w:t>
      </w:r>
    </w:p>
    <w:p w:rsidR="000136F9" w:rsidRDefault="000136F9" w:rsidP="00CB0426">
      <w:pPr>
        <w:tabs>
          <w:tab w:val="left" w:pos="1260"/>
        </w:tabs>
        <w:ind w:left="180"/>
        <w:jc w:val="both"/>
        <w:outlineLvl w:val="0"/>
      </w:pPr>
    </w:p>
    <w:p w:rsidR="000136F9" w:rsidRDefault="000136F9" w:rsidP="00CB0426">
      <w:pPr>
        <w:tabs>
          <w:tab w:val="left" w:pos="1260"/>
        </w:tabs>
        <w:ind w:left="180"/>
        <w:jc w:val="both"/>
        <w:outlineLvl w:val="0"/>
      </w:pPr>
    </w:p>
    <w:p w:rsidR="004E64DB" w:rsidRDefault="004E64DB" w:rsidP="001E6008">
      <w:pPr>
        <w:tabs>
          <w:tab w:val="left" w:pos="1260"/>
        </w:tabs>
        <w:jc w:val="both"/>
        <w:outlineLvl w:val="0"/>
        <w:rPr>
          <w:sz w:val="22"/>
          <w:szCs w:val="22"/>
        </w:rPr>
      </w:pPr>
    </w:p>
    <w:p w:rsidR="004E64DB" w:rsidRDefault="004E64DB" w:rsidP="001E6008">
      <w:pPr>
        <w:tabs>
          <w:tab w:val="left" w:pos="1260"/>
        </w:tabs>
        <w:jc w:val="both"/>
        <w:outlineLvl w:val="0"/>
        <w:rPr>
          <w:sz w:val="22"/>
          <w:szCs w:val="22"/>
        </w:rPr>
      </w:pPr>
    </w:p>
    <w:p w:rsidR="00051133" w:rsidRDefault="00051133" w:rsidP="001E6008">
      <w:pPr>
        <w:tabs>
          <w:tab w:val="left" w:pos="1260"/>
        </w:tabs>
        <w:jc w:val="both"/>
        <w:outlineLvl w:val="0"/>
        <w:rPr>
          <w:sz w:val="22"/>
          <w:szCs w:val="22"/>
        </w:rPr>
      </w:pPr>
    </w:p>
    <w:p w:rsidR="00051133" w:rsidRDefault="00051133" w:rsidP="001E6008">
      <w:pPr>
        <w:tabs>
          <w:tab w:val="left" w:pos="1260"/>
        </w:tabs>
        <w:jc w:val="both"/>
        <w:outlineLvl w:val="0"/>
        <w:rPr>
          <w:sz w:val="22"/>
          <w:szCs w:val="22"/>
        </w:rPr>
      </w:pPr>
    </w:p>
    <w:p w:rsidR="00051133" w:rsidRDefault="00051133" w:rsidP="001E6008">
      <w:pPr>
        <w:tabs>
          <w:tab w:val="left" w:pos="1260"/>
        </w:tabs>
        <w:jc w:val="both"/>
        <w:outlineLvl w:val="0"/>
        <w:rPr>
          <w:sz w:val="22"/>
          <w:szCs w:val="22"/>
        </w:rPr>
      </w:pPr>
    </w:p>
    <w:p w:rsidR="00051133" w:rsidRDefault="00051133" w:rsidP="001E6008">
      <w:pPr>
        <w:tabs>
          <w:tab w:val="left" w:pos="1260"/>
        </w:tabs>
        <w:jc w:val="both"/>
        <w:outlineLvl w:val="0"/>
        <w:rPr>
          <w:sz w:val="22"/>
          <w:szCs w:val="22"/>
        </w:rPr>
      </w:pPr>
    </w:p>
    <w:p w:rsidR="00051133" w:rsidRDefault="00051133" w:rsidP="001E6008">
      <w:pPr>
        <w:tabs>
          <w:tab w:val="left" w:pos="1260"/>
        </w:tabs>
        <w:jc w:val="both"/>
        <w:outlineLvl w:val="0"/>
        <w:rPr>
          <w:sz w:val="22"/>
          <w:szCs w:val="22"/>
        </w:rPr>
      </w:pPr>
    </w:p>
    <w:p w:rsidR="00051133" w:rsidRDefault="00051133" w:rsidP="00051133">
      <w:pPr>
        <w:pStyle w:val="1"/>
        <w:spacing w:line="240" w:lineRule="auto"/>
        <w:ind w:firstLine="6096"/>
        <w:jc w:val="left"/>
        <w:rPr>
          <w:rFonts w:ascii="Times New Roman" w:hAnsi="Times New Roman"/>
          <w:b w:val="0"/>
          <w:sz w:val="24"/>
          <w:szCs w:val="24"/>
        </w:rPr>
      </w:pPr>
      <w:r>
        <w:rPr>
          <w:rFonts w:ascii="Times New Roman" w:hAnsi="Times New Roman"/>
          <w:b w:val="0"/>
          <w:sz w:val="24"/>
          <w:szCs w:val="24"/>
        </w:rPr>
        <w:lastRenderedPageBreak/>
        <w:t>УТВЕРЖДЕН</w:t>
      </w:r>
    </w:p>
    <w:p w:rsidR="00051133" w:rsidRDefault="00051133" w:rsidP="00051133">
      <w:pPr>
        <w:pStyle w:val="1"/>
        <w:spacing w:line="240" w:lineRule="auto"/>
        <w:ind w:firstLine="6096"/>
        <w:jc w:val="left"/>
        <w:rPr>
          <w:rFonts w:ascii="Times New Roman" w:hAnsi="Times New Roman"/>
          <w:b w:val="0"/>
          <w:sz w:val="24"/>
          <w:szCs w:val="24"/>
        </w:rPr>
      </w:pPr>
      <w:r w:rsidRPr="00FB5E24">
        <w:rPr>
          <w:rFonts w:ascii="Times New Roman" w:hAnsi="Times New Roman"/>
          <w:b w:val="0"/>
          <w:sz w:val="24"/>
          <w:szCs w:val="24"/>
        </w:rPr>
        <w:t>постановлени</w:t>
      </w:r>
      <w:r>
        <w:rPr>
          <w:rFonts w:ascii="Times New Roman" w:hAnsi="Times New Roman"/>
          <w:b w:val="0"/>
          <w:sz w:val="24"/>
          <w:szCs w:val="24"/>
        </w:rPr>
        <w:t xml:space="preserve">ем </w:t>
      </w:r>
      <w:r w:rsidRPr="00FB5E24">
        <w:rPr>
          <w:rFonts w:ascii="Times New Roman" w:hAnsi="Times New Roman"/>
          <w:b w:val="0"/>
          <w:sz w:val="24"/>
          <w:szCs w:val="24"/>
        </w:rPr>
        <w:t xml:space="preserve">администрации </w:t>
      </w:r>
    </w:p>
    <w:p w:rsidR="00051133" w:rsidRDefault="00051133" w:rsidP="00051133">
      <w:pPr>
        <w:pStyle w:val="1"/>
        <w:spacing w:line="240" w:lineRule="auto"/>
        <w:ind w:firstLine="6096"/>
        <w:jc w:val="left"/>
        <w:rPr>
          <w:rFonts w:ascii="Times New Roman" w:hAnsi="Times New Roman"/>
          <w:b w:val="0"/>
          <w:sz w:val="24"/>
          <w:szCs w:val="24"/>
        </w:rPr>
      </w:pPr>
      <w:r w:rsidRPr="00FB5E24">
        <w:rPr>
          <w:rFonts w:ascii="Times New Roman" w:hAnsi="Times New Roman"/>
          <w:b w:val="0"/>
          <w:sz w:val="24"/>
          <w:szCs w:val="24"/>
        </w:rPr>
        <w:t xml:space="preserve">МО Город Шлиссельбург </w:t>
      </w:r>
    </w:p>
    <w:p w:rsidR="00051133" w:rsidRDefault="00051133" w:rsidP="00051133">
      <w:pPr>
        <w:pStyle w:val="1"/>
        <w:spacing w:line="240" w:lineRule="auto"/>
        <w:ind w:firstLine="6096"/>
        <w:jc w:val="left"/>
        <w:rPr>
          <w:rFonts w:ascii="Times New Roman" w:hAnsi="Times New Roman"/>
          <w:b w:val="0"/>
          <w:sz w:val="24"/>
          <w:szCs w:val="24"/>
        </w:rPr>
      </w:pPr>
      <w:r w:rsidRPr="00FB5E24">
        <w:rPr>
          <w:rFonts w:ascii="Times New Roman" w:hAnsi="Times New Roman"/>
          <w:b w:val="0"/>
          <w:sz w:val="24"/>
          <w:szCs w:val="24"/>
        </w:rPr>
        <w:t xml:space="preserve">от </w:t>
      </w:r>
      <w:r>
        <w:rPr>
          <w:rFonts w:ascii="Times New Roman" w:hAnsi="Times New Roman"/>
          <w:b w:val="0"/>
          <w:sz w:val="24"/>
          <w:szCs w:val="24"/>
        </w:rPr>
        <w:t>2</w:t>
      </w:r>
      <w:r w:rsidR="00026F9C">
        <w:rPr>
          <w:rFonts w:ascii="Times New Roman" w:hAnsi="Times New Roman"/>
          <w:b w:val="0"/>
          <w:sz w:val="24"/>
          <w:szCs w:val="24"/>
        </w:rPr>
        <w:t>5</w:t>
      </w:r>
      <w:r>
        <w:rPr>
          <w:rFonts w:ascii="Times New Roman" w:hAnsi="Times New Roman"/>
          <w:b w:val="0"/>
          <w:sz w:val="24"/>
          <w:szCs w:val="24"/>
        </w:rPr>
        <w:t>.06.</w:t>
      </w:r>
      <w:r w:rsidRPr="00FB5E24">
        <w:rPr>
          <w:rFonts w:ascii="Times New Roman" w:hAnsi="Times New Roman"/>
          <w:b w:val="0"/>
          <w:sz w:val="24"/>
          <w:szCs w:val="24"/>
        </w:rPr>
        <w:t>201</w:t>
      </w:r>
      <w:r>
        <w:rPr>
          <w:rFonts w:ascii="Times New Roman" w:hAnsi="Times New Roman"/>
          <w:b w:val="0"/>
          <w:sz w:val="24"/>
          <w:szCs w:val="24"/>
        </w:rPr>
        <w:t>8</w:t>
      </w:r>
      <w:r w:rsidRPr="00FB5E24">
        <w:rPr>
          <w:rFonts w:ascii="Times New Roman" w:hAnsi="Times New Roman"/>
          <w:b w:val="0"/>
          <w:sz w:val="24"/>
          <w:szCs w:val="24"/>
        </w:rPr>
        <w:t xml:space="preserve"> № </w:t>
      </w:r>
      <w:r w:rsidR="00026F9C">
        <w:rPr>
          <w:rFonts w:ascii="Times New Roman" w:hAnsi="Times New Roman"/>
          <w:b w:val="0"/>
          <w:sz w:val="24"/>
          <w:szCs w:val="24"/>
        </w:rPr>
        <w:t>182</w:t>
      </w:r>
      <w:r w:rsidRPr="00FB5E24">
        <w:rPr>
          <w:rFonts w:ascii="Times New Roman" w:hAnsi="Times New Roman"/>
          <w:b w:val="0"/>
          <w:sz w:val="24"/>
          <w:szCs w:val="24"/>
        </w:rPr>
        <w:t xml:space="preserve"> </w:t>
      </w:r>
    </w:p>
    <w:p w:rsidR="00051133" w:rsidRPr="004E64DB" w:rsidRDefault="00051133" w:rsidP="00051133">
      <w:pPr>
        <w:ind w:firstLine="6096"/>
      </w:pPr>
      <w:r>
        <w:t>(приложение)</w:t>
      </w:r>
    </w:p>
    <w:p w:rsidR="00051133" w:rsidRDefault="00051133" w:rsidP="00051133">
      <w:pPr>
        <w:pStyle w:val="1"/>
        <w:tabs>
          <w:tab w:val="left" w:pos="4926"/>
        </w:tabs>
        <w:ind w:firstLine="5954"/>
        <w:jc w:val="left"/>
      </w:pPr>
    </w:p>
    <w:p w:rsidR="00C12D9E" w:rsidRDefault="00C12D9E" w:rsidP="00C6745F">
      <w:pPr>
        <w:jc w:val="center"/>
        <w:rPr>
          <w:b/>
          <w:sz w:val="28"/>
          <w:szCs w:val="28"/>
        </w:rPr>
      </w:pPr>
    </w:p>
    <w:p w:rsidR="00C6745F" w:rsidRPr="00C12D9E" w:rsidRDefault="00C6745F" w:rsidP="00C6745F">
      <w:pPr>
        <w:jc w:val="center"/>
        <w:rPr>
          <w:b/>
        </w:rPr>
      </w:pPr>
      <w:r w:rsidRPr="00C12D9E">
        <w:rPr>
          <w:b/>
        </w:rPr>
        <w:t>ПОРЯДОК</w:t>
      </w:r>
    </w:p>
    <w:p w:rsidR="00C6745F" w:rsidRPr="00C12D9E" w:rsidRDefault="00C6745F" w:rsidP="00C6745F">
      <w:pPr>
        <w:jc w:val="center"/>
        <w:rPr>
          <w:b/>
        </w:rPr>
      </w:pPr>
      <w:r w:rsidRPr="00C12D9E">
        <w:rPr>
          <w:b/>
        </w:rPr>
        <w:t xml:space="preserve">определения случаев обязательной ежегодной аудиторской проверки независимым аудитором бухгалтерской (финансовой) отчетности муниципальных унитарных предприятий </w:t>
      </w:r>
    </w:p>
    <w:p w:rsidR="00C6745F" w:rsidRDefault="00C6745F" w:rsidP="00C6745F">
      <w:pPr>
        <w:ind w:firstLine="567"/>
        <w:jc w:val="both"/>
        <w:rPr>
          <w:sz w:val="28"/>
          <w:szCs w:val="28"/>
        </w:rPr>
      </w:pPr>
    </w:p>
    <w:p w:rsidR="00C6745F" w:rsidRPr="0093227B" w:rsidRDefault="00C6745F" w:rsidP="00C6745F">
      <w:pPr>
        <w:ind w:firstLine="567"/>
        <w:jc w:val="both"/>
        <w:rPr>
          <w:sz w:val="28"/>
          <w:szCs w:val="28"/>
        </w:rPr>
      </w:pPr>
      <w:r w:rsidRPr="0093227B">
        <w:rPr>
          <w:sz w:val="28"/>
          <w:szCs w:val="28"/>
        </w:rPr>
        <w:t xml:space="preserve">1. </w:t>
      </w:r>
      <w:r>
        <w:rPr>
          <w:sz w:val="28"/>
          <w:szCs w:val="28"/>
        </w:rPr>
        <w:t>Муниципаль</w:t>
      </w:r>
      <w:r w:rsidRPr="0093227B">
        <w:rPr>
          <w:sz w:val="28"/>
          <w:szCs w:val="28"/>
        </w:rPr>
        <w:t xml:space="preserve">ные унитарные предприятия </w:t>
      </w:r>
      <w:r>
        <w:rPr>
          <w:sz w:val="28"/>
          <w:szCs w:val="28"/>
        </w:rPr>
        <w:t xml:space="preserve">(далее - МУП) </w:t>
      </w:r>
      <w:r w:rsidRPr="0093227B">
        <w:rPr>
          <w:sz w:val="28"/>
          <w:szCs w:val="28"/>
        </w:rPr>
        <w:t>обязаны ежегодно проводить аудит бухгалтерской (финансовой) отчетности.</w:t>
      </w:r>
    </w:p>
    <w:p w:rsidR="00C6745F" w:rsidRPr="0093227B" w:rsidRDefault="00C6745F" w:rsidP="00C6745F">
      <w:pPr>
        <w:ind w:firstLine="567"/>
        <w:jc w:val="both"/>
        <w:rPr>
          <w:sz w:val="28"/>
          <w:szCs w:val="28"/>
        </w:rPr>
      </w:pPr>
      <w:r w:rsidRPr="0093227B">
        <w:rPr>
          <w:sz w:val="28"/>
          <w:szCs w:val="28"/>
        </w:rPr>
        <w:t xml:space="preserve">2. Ежегодный аудит бухгалтерской (финансовой) отчетности </w:t>
      </w:r>
      <w:r>
        <w:rPr>
          <w:sz w:val="28"/>
          <w:szCs w:val="28"/>
        </w:rPr>
        <w:t>МУП</w:t>
      </w:r>
      <w:r w:rsidRPr="0093227B">
        <w:rPr>
          <w:sz w:val="28"/>
          <w:szCs w:val="28"/>
        </w:rPr>
        <w:t xml:space="preserve"> проводится по итогам финансового года не позднее 30 апреля года, следующего </w:t>
      </w:r>
      <w:proofErr w:type="gramStart"/>
      <w:r w:rsidRPr="0093227B">
        <w:rPr>
          <w:sz w:val="28"/>
          <w:szCs w:val="28"/>
        </w:rPr>
        <w:t>за</w:t>
      </w:r>
      <w:proofErr w:type="gramEnd"/>
      <w:r w:rsidRPr="0093227B">
        <w:rPr>
          <w:sz w:val="28"/>
          <w:szCs w:val="28"/>
        </w:rPr>
        <w:t xml:space="preserve"> отчетным.</w:t>
      </w:r>
    </w:p>
    <w:p w:rsidR="00C6745F" w:rsidRPr="0093227B" w:rsidRDefault="00C6745F" w:rsidP="00C6745F">
      <w:pPr>
        <w:autoSpaceDE w:val="0"/>
        <w:autoSpaceDN w:val="0"/>
        <w:adjustRightInd w:val="0"/>
        <w:ind w:firstLine="540"/>
        <w:jc w:val="both"/>
        <w:rPr>
          <w:sz w:val="28"/>
          <w:szCs w:val="28"/>
        </w:rPr>
      </w:pPr>
      <w:r w:rsidRPr="0074060C">
        <w:rPr>
          <w:sz w:val="28"/>
          <w:szCs w:val="28"/>
        </w:rPr>
        <w:t xml:space="preserve">3. </w:t>
      </w:r>
      <w:proofErr w:type="gramStart"/>
      <w:r w:rsidRPr="0074060C">
        <w:rPr>
          <w:sz w:val="28"/>
          <w:szCs w:val="28"/>
        </w:rPr>
        <w:t>МУП является заказчиком аудита, самостоятельно осуществляет</w:t>
      </w:r>
      <w:r w:rsidRPr="0093227B">
        <w:rPr>
          <w:sz w:val="28"/>
          <w:szCs w:val="28"/>
        </w:rPr>
        <w:t xml:space="preserve"> </w:t>
      </w:r>
      <w:r>
        <w:rPr>
          <w:sz w:val="28"/>
          <w:szCs w:val="28"/>
        </w:rPr>
        <w:t>определение исполнителя</w:t>
      </w:r>
      <w:r w:rsidRPr="0093227B">
        <w:rPr>
          <w:sz w:val="28"/>
          <w:szCs w:val="28"/>
        </w:rPr>
        <w:t xml:space="preserve"> на оказание услуг по проведению ежегодного аудита бухгалтерской (финансовой) отчетности путем проведения торгов в форме открытого конкурса, руководствуясь Федеральным законом от 05.04.2013</w:t>
      </w:r>
      <w:r w:rsidR="00C12D9E">
        <w:rPr>
          <w:sz w:val="28"/>
          <w:szCs w:val="28"/>
        </w:rPr>
        <w:t xml:space="preserve">        </w:t>
      </w:r>
      <w:r w:rsidRPr="0093227B">
        <w:rPr>
          <w:sz w:val="28"/>
          <w:szCs w:val="28"/>
        </w:rPr>
        <w:t xml:space="preserve"> </w:t>
      </w:r>
      <w:r>
        <w:rPr>
          <w:sz w:val="28"/>
          <w:szCs w:val="28"/>
        </w:rPr>
        <w:t>№</w:t>
      </w:r>
      <w:r w:rsidRPr="0093227B">
        <w:rPr>
          <w:sz w:val="28"/>
          <w:szCs w:val="28"/>
        </w:rPr>
        <w:t xml:space="preserve"> 44-ФЗ </w:t>
      </w:r>
      <w:r>
        <w:rPr>
          <w:sz w:val="28"/>
          <w:szCs w:val="28"/>
        </w:rPr>
        <w:t>«</w:t>
      </w:r>
      <w:r w:rsidRPr="0093227B">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 xml:space="preserve">» </w:t>
      </w:r>
      <w:r w:rsidRPr="0074060C">
        <w:rPr>
          <w:sz w:val="28"/>
          <w:szCs w:val="28"/>
        </w:rPr>
        <w:t xml:space="preserve">и вносит сведения о результатах обязательного аудита в Единый федеральный </w:t>
      </w:r>
      <w:hyperlink r:id="rId7" w:history="1">
        <w:r w:rsidRPr="0074060C">
          <w:rPr>
            <w:sz w:val="28"/>
            <w:szCs w:val="28"/>
          </w:rPr>
          <w:t>реестр</w:t>
        </w:r>
      </w:hyperlink>
      <w:r w:rsidRPr="0074060C">
        <w:rPr>
          <w:sz w:val="28"/>
          <w:szCs w:val="28"/>
        </w:rPr>
        <w:t xml:space="preserve"> сведений о фактах</w:t>
      </w:r>
      <w:proofErr w:type="gramEnd"/>
      <w:r w:rsidRPr="0074060C">
        <w:rPr>
          <w:sz w:val="28"/>
          <w:szCs w:val="28"/>
        </w:rPr>
        <w:t xml:space="preserve"> деятельности юридических лиц в соответствии с частью 6 статьи 5 Федерального закона от 30.12.2008 № 307-ФЗ «Об аудиторской деятельности».</w:t>
      </w:r>
    </w:p>
    <w:p w:rsidR="00C6745F" w:rsidRPr="0093227B" w:rsidRDefault="00C6745F" w:rsidP="00C6745F">
      <w:pPr>
        <w:ind w:firstLine="567"/>
        <w:jc w:val="both"/>
        <w:rPr>
          <w:sz w:val="28"/>
          <w:szCs w:val="28"/>
        </w:rPr>
      </w:pPr>
      <w:r>
        <w:rPr>
          <w:sz w:val="28"/>
          <w:szCs w:val="28"/>
        </w:rPr>
        <w:t>4</w:t>
      </w:r>
      <w:r w:rsidRPr="0093227B">
        <w:rPr>
          <w:sz w:val="28"/>
          <w:szCs w:val="28"/>
        </w:rPr>
        <w:t xml:space="preserve">. </w:t>
      </w:r>
      <w:r>
        <w:rPr>
          <w:sz w:val="28"/>
          <w:szCs w:val="28"/>
        </w:rPr>
        <w:t xml:space="preserve">Администрация </w:t>
      </w:r>
      <w:r w:rsidR="00C12D9E">
        <w:rPr>
          <w:sz w:val="28"/>
          <w:szCs w:val="28"/>
        </w:rPr>
        <w:t xml:space="preserve">МО Город Шлиссельбург </w:t>
      </w:r>
      <w:r>
        <w:rPr>
          <w:sz w:val="28"/>
          <w:szCs w:val="28"/>
        </w:rPr>
        <w:t xml:space="preserve">путем издания постановления </w:t>
      </w:r>
      <w:r w:rsidRPr="0093227B">
        <w:rPr>
          <w:sz w:val="28"/>
          <w:szCs w:val="28"/>
        </w:rPr>
        <w:t>утверждает аудитора и определяет размер оплаты его услуг по результатам открытого конкурса, указанного в пункте 3 настоящего Порядка.</w:t>
      </w:r>
    </w:p>
    <w:p w:rsidR="00C6745F" w:rsidRPr="0093227B" w:rsidRDefault="00C6745F" w:rsidP="00C6745F">
      <w:pPr>
        <w:ind w:firstLine="567"/>
        <w:jc w:val="both"/>
        <w:rPr>
          <w:sz w:val="28"/>
          <w:szCs w:val="28"/>
        </w:rPr>
      </w:pPr>
      <w:r>
        <w:rPr>
          <w:sz w:val="28"/>
          <w:szCs w:val="28"/>
        </w:rPr>
        <w:t>5</w:t>
      </w:r>
      <w:r w:rsidRPr="0093227B">
        <w:rPr>
          <w:sz w:val="28"/>
          <w:szCs w:val="28"/>
        </w:rPr>
        <w:t xml:space="preserve">. Оплата услуг аудитора производится за счет собственных средств </w:t>
      </w:r>
      <w:r>
        <w:rPr>
          <w:sz w:val="28"/>
          <w:szCs w:val="28"/>
        </w:rPr>
        <w:t>МУП</w:t>
      </w:r>
      <w:r w:rsidRPr="0093227B">
        <w:rPr>
          <w:sz w:val="28"/>
          <w:szCs w:val="28"/>
        </w:rPr>
        <w:t>.</w:t>
      </w:r>
    </w:p>
    <w:p w:rsidR="00C6745F" w:rsidRDefault="00C6745F" w:rsidP="00C6745F">
      <w:pPr>
        <w:ind w:firstLine="567"/>
        <w:jc w:val="both"/>
        <w:rPr>
          <w:sz w:val="28"/>
          <w:szCs w:val="28"/>
        </w:rPr>
      </w:pPr>
      <w:r>
        <w:rPr>
          <w:sz w:val="28"/>
          <w:szCs w:val="28"/>
        </w:rPr>
        <w:t>6</w:t>
      </w:r>
      <w:r w:rsidRPr="0093227B">
        <w:rPr>
          <w:sz w:val="28"/>
          <w:szCs w:val="28"/>
        </w:rPr>
        <w:t xml:space="preserve">. </w:t>
      </w:r>
      <w:r>
        <w:rPr>
          <w:sz w:val="28"/>
          <w:szCs w:val="28"/>
        </w:rPr>
        <w:t xml:space="preserve">МУП </w:t>
      </w:r>
      <w:r w:rsidRPr="0093227B">
        <w:rPr>
          <w:sz w:val="28"/>
          <w:szCs w:val="28"/>
        </w:rPr>
        <w:t>представля</w:t>
      </w:r>
      <w:r>
        <w:rPr>
          <w:sz w:val="28"/>
          <w:szCs w:val="28"/>
        </w:rPr>
        <w:t>е</w:t>
      </w:r>
      <w:r w:rsidRPr="0093227B">
        <w:rPr>
          <w:sz w:val="28"/>
          <w:szCs w:val="28"/>
        </w:rPr>
        <w:t xml:space="preserve">т в </w:t>
      </w:r>
      <w:r>
        <w:rPr>
          <w:sz w:val="28"/>
          <w:szCs w:val="28"/>
        </w:rPr>
        <w:t xml:space="preserve">Администрацию </w:t>
      </w:r>
      <w:r w:rsidR="00C12D9E">
        <w:rPr>
          <w:sz w:val="28"/>
          <w:szCs w:val="28"/>
        </w:rPr>
        <w:t>МО Гор</w:t>
      </w:r>
      <w:bookmarkStart w:id="0" w:name="_GoBack"/>
      <w:bookmarkEnd w:id="0"/>
      <w:r w:rsidR="00C12D9E">
        <w:rPr>
          <w:sz w:val="28"/>
          <w:szCs w:val="28"/>
        </w:rPr>
        <w:t>од Шлиссельбург з</w:t>
      </w:r>
      <w:r>
        <w:rPr>
          <w:sz w:val="28"/>
          <w:szCs w:val="28"/>
        </w:rPr>
        <w:t>аверенные руководителем МУП</w:t>
      </w:r>
      <w:r w:rsidRPr="0093227B">
        <w:rPr>
          <w:sz w:val="28"/>
          <w:szCs w:val="28"/>
        </w:rPr>
        <w:t xml:space="preserve"> копи</w:t>
      </w:r>
      <w:r>
        <w:rPr>
          <w:sz w:val="28"/>
          <w:szCs w:val="28"/>
        </w:rPr>
        <w:t>и</w:t>
      </w:r>
      <w:r w:rsidRPr="0093227B">
        <w:rPr>
          <w:sz w:val="28"/>
          <w:szCs w:val="28"/>
        </w:rPr>
        <w:t xml:space="preserve"> отчета аудитора и аудиторского заключения в течение </w:t>
      </w:r>
      <w:r>
        <w:rPr>
          <w:sz w:val="28"/>
          <w:szCs w:val="28"/>
        </w:rPr>
        <w:t>п</w:t>
      </w:r>
      <w:r w:rsidRPr="0093227B">
        <w:rPr>
          <w:sz w:val="28"/>
          <w:szCs w:val="28"/>
        </w:rPr>
        <w:t>яти рабочих дней со дня их по</w:t>
      </w:r>
      <w:r>
        <w:rPr>
          <w:sz w:val="28"/>
          <w:szCs w:val="28"/>
        </w:rPr>
        <w:t>луче</w:t>
      </w:r>
      <w:r w:rsidRPr="0093227B">
        <w:rPr>
          <w:sz w:val="28"/>
          <w:szCs w:val="28"/>
        </w:rPr>
        <w:t>ния.</w:t>
      </w:r>
    </w:p>
    <w:p w:rsidR="00C6745F" w:rsidRDefault="00C6745F" w:rsidP="00C6745F">
      <w:pPr>
        <w:ind w:firstLine="567"/>
        <w:jc w:val="both"/>
        <w:rPr>
          <w:sz w:val="28"/>
          <w:szCs w:val="28"/>
        </w:rPr>
      </w:pPr>
    </w:p>
    <w:p w:rsidR="004E64DB" w:rsidRDefault="004E64DB" w:rsidP="001E6008">
      <w:pPr>
        <w:tabs>
          <w:tab w:val="left" w:pos="1260"/>
        </w:tabs>
        <w:jc w:val="both"/>
        <w:outlineLvl w:val="0"/>
        <w:rPr>
          <w:b/>
          <w:sz w:val="22"/>
          <w:szCs w:val="22"/>
        </w:rPr>
      </w:pPr>
    </w:p>
    <w:sectPr w:rsidR="004E64DB" w:rsidSect="00051133">
      <w:pgSz w:w="11906" w:h="16838" w:code="9"/>
      <w:pgMar w:top="1134" w:right="851" w:bottom="79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133" w:rsidRDefault="00051133">
      <w:r>
        <w:separator/>
      </w:r>
    </w:p>
  </w:endnote>
  <w:endnote w:type="continuationSeparator" w:id="0">
    <w:p w:rsidR="00051133" w:rsidRDefault="0005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133" w:rsidRDefault="00051133">
      <w:r>
        <w:separator/>
      </w:r>
    </w:p>
  </w:footnote>
  <w:footnote w:type="continuationSeparator" w:id="0">
    <w:p w:rsidR="00051133" w:rsidRDefault="00051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242"/>
    <w:rsid w:val="00002F35"/>
    <w:rsid w:val="000031E0"/>
    <w:rsid w:val="00007ED3"/>
    <w:rsid w:val="00010F1A"/>
    <w:rsid w:val="000136F9"/>
    <w:rsid w:val="00015124"/>
    <w:rsid w:val="000166EF"/>
    <w:rsid w:val="00020550"/>
    <w:rsid w:val="00020D4B"/>
    <w:rsid w:val="00026F9C"/>
    <w:rsid w:val="00033A2C"/>
    <w:rsid w:val="00037887"/>
    <w:rsid w:val="00040B53"/>
    <w:rsid w:val="00041624"/>
    <w:rsid w:val="00046C2B"/>
    <w:rsid w:val="00051133"/>
    <w:rsid w:val="00052B5D"/>
    <w:rsid w:val="00053B01"/>
    <w:rsid w:val="00056A68"/>
    <w:rsid w:val="000574DE"/>
    <w:rsid w:val="0006071C"/>
    <w:rsid w:val="00063332"/>
    <w:rsid w:val="000651F9"/>
    <w:rsid w:val="00065640"/>
    <w:rsid w:val="00066965"/>
    <w:rsid w:val="00072F51"/>
    <w:rsid w:val="00074542"/>
    <w:rsid w:val="00076BCE"/>
    <w:rsid w:val="000827B3"/>
    <w:rsid w:val="00086C9E"/>
    <w:rsid w:val="000922E5"/>
    <w:rsid w:val="00092D22"/>
    <w:rsid w:val="00097E51"/>
    <w:rsid w:val="000A0BA4"/>
    <w:rsid w:val="000A363D"/>
    <w:rsid w:val="000A4009"/>
    <w:rsid w:val="000A56D7"/>
    <w:rsid w:val="000A780B"/>
    <w:rsid w:val="000B18EB"/>
    <w:rsid w:val="000B3FA6"/>
    <w:rsid w:val="000B7585"/>
    <w:rsid w:val="000C5074"/>
    <w:rsid w:val="000D77BB"/>
    <w:rsid w:val="000E0C8E"/>
    <w:rsid w:val="000E0CD2"/>
    <w:rsid w:val="000E4128"/>
    <w:rsid w:val="000E5FF1"/>
    <w:rsid w:val="000E630F"/>
    <w:rsid w:val="000E6614"/>
    <w:rsid w:val="000E76CF"/>
    <w:rsid w:val="000E7A9F"/>
    <w:rsid w:val="000F4402"/>
    <w:rsid w:val="00100477"/>
    <w:rsid w:val="0010098C"/>
    <w:rsid w:val="001028C3"/>
    <w:rsid w:val="00102B56"/>
    <w:rsid w:val="0010399A"/>
    <w:rsid w:val="00104268"/>
    <w:rsid w:val="00110169"/>
    <w:rsid w:val="00110292"/>
    <w:rsid w:val="0011102D"/>
    <w:rsid w:val="001130DB"/>
    <w:rsid w:val="00120356"/>
    <w:rsid w:val="00123D41"/>
    <w:rsid w:val="00124964"/>
    <w:rsid w:val="001266D6"/>
    <w:rsid w:val="001272AD"/>
    <w:rsid w:val="0013194F"/>
    <w:rsid w:val="00132B62"/>
    <w:rsid w:val="001334B9"/>
    <w:rsid w:val="00134D06"/>
    <w:rsid w:val="00135026"/>
    <w:rsid w:val="00136131"/>
    <w:rsid w:val="001379BE"/>
    <w:rsid w:val="001432A1"/>
    <w:rsid w:val="0014759A"/>
    <w:rsid w:val="001475C9"/>
    <w:rsid w:val="00147848"/>
    <w:rsid w:val="001512A8"/>
    <w:rsid w:val="00155812"/>
    <w:rsid w:val="00156BFE"/>
    <w:rsid w:val="00156C59"/>
    <w:rsid w:val="00163554"/>
    <w:rsid w:val="001643AD"/>
    <w:rsid w:val="00164D79"/>
    <w:rsid w:val="00172396"/>
    <w:rsid w:val="00172805"/>
    <w:rsid w:val="00172FDF"/>
    <w:rsid w:val="0018365A"/>
    <w:rsid w:val="00187FBE"/>
    <w:rsid w:val="00195493"/>
    <w:rsid w:val="001962B8"/>
    <w:rsid w:val="001A35C9"/>
    <w:rsid w:val="001A7D0E"/>
    <w:rsid w:val="001C2110"/>
    <w:rsid w:val="001C25AA"/>
    <w:rsid w:val="001C53DE"/>
    <w:rsid w:val="001C5FEE"/>
    <w:rsid w:val="001C6116"/>
    <w:rsid w:val="001C6E8A"/>
    <w:rsid w:val="001D1060"/>
    <w:rsid w:val="001D3F5A"/>
    <w:rsid w:val="001D5B00"/>
    <w:rsid w:val="001E6008"/>
    <w:rsid w:val="001E6FD6"/>
    <w:rsid w:val="001E7355"/>
    <w:rsid w:val="001F2526"/>
    <w:rsid w:val="001F2663"/>
    <w:rsid w:val="001F3A66"/>
    <w:rsid w:val="001F71A0"/>
    <w:rsid w:val="00214E09"/>
    <w:rsid w:val="002205F1"/>
    <w:rsid w:val="00223B01"/>
    <w:rsid w:val="0022431B"/>
    <w:rsid w:val="00224AAA"/>
    <w:rsid w:val="00225927"/>
    <w:rsid w:val="00233B06"/>
    <w:rsid w:val="002403ED"/>
    <w:rsid w:val="00241A40"/>
    <w:rsid w:val="00246212"/>
    <w:rsid w:val="00253174"/>
    <w:rsid w:val="00256236"/>
    <w:rsid w:val="002576C4"/>
    <w:rsid w:val="00260341"/>
    <w:rsid w:val="00260FB2"/>
    <w:rsid w:val="00261B6C"/>
    <w:rsid w:val="00264792"/>
    <w:rsid w:val="0027096F"/>
    <w:rsid w:val="0027189E"/>
    <w:rsid w:val="00274012"/>
    <w:rsid w:val="00274B0B"/>
    <w:rsid w:val="00276C92"/>
    <w:rsid w:val="002807E8"/>
    <w:rsid w:val="00291F65"/>
    <w:rsid w:val="00292CB8"/>
    <w:rsid w:val="0029501B"/>
    <w:rsid w:val="0029665D"/>
    <w:rsid w:val="002B0537"/>
    <w:rsid w:val="002B4AEA"/>
    <w:rsid w:val="002B51E6"/>
    <w:rsid w:val="002B5CC7"/>
    <w:rsid w:val="002D0EC5"/>
    <w:rsid w:val="002D1F19"/>
    <w:rsid w:val="002D3FD5"/>
    <w:rsid w:val="002D46A9"/>
    <w:rsid w:val="002D6D09"/>
    <w:rsid w:val="002E0CE0"/>
    <w:rsid w:val="002E3C19"/>
    <w:rsid w:val="002F01E7"/>
    <w:rsid w:val="002F1330"/>
    <w:rsid w:val="002F1953"/>
    <w:rsid w:val="002F2432"/>
    <w:rsid w:val="002F2D10"/>
    <w:rsid w:val="002F3008"/>
    <w:rsid w:val="002F3A28"/>
    <w:rsid w:val="0030267F"/>
    <w:rsid w:val="00304C68"/>
    <w:rsid w:val="00305DDF"/>
    <w:rsid w:val="00310A1C"/>
    <w:rsid w:val="00311B0F"/>
    <w:rsid w:val="00316FBD"/>
    <w:rsid w:val="00331544"/>
    <w:rsid w:val="0034039B"/>
    <w:rsid w:val="00341E7F"/>
    <w:rsid w:val="00344620"/>
    <w:rsid w:val="00347375"/>
    <w:rsid w:val="00351083"/>
    <w:rsid w:val="003511AB"/>
    <w:rsid w:val="00351501"/>
    <w:rsid w:val="003520FD"/>
    <w:rsid w:val="00362138"/>
    <w:rsid w:val="003649F7"/>
    <w:rsid w:val="00373296"/>
    <w:rsid w:val="0037645E"/>
    <w:rsid w:val="00381E14"/>
    <w:rsid w:val="00381E28"/>
    <w:rsid w:val="00382CD6"/>
    <w:rsid w:val="0038372C"/>
    <w:rsid w:val="0039116B"/>
    <w:rsid w:val="00392115"/>
    <w:rsid w:val="003923C2"/>
    <w:rsid w:val="00392E28"/>
    <w:rsid w:val="003966E9"/>
    <w:rsid w:val="00396D19"/>
    <w:rsid w:val="003A6467"/>
    <w:rsid w:val="003A7A9C"/>
    <w:rsid w:val="003B1C19"/>
    <w:rsid w:val="003C0936"/>
    <w:rsid w:val="003C2F5E"/>
    <w:rsid w:val="003C5489"/>
    <w:rsid w:val="003C574E"/>
    <w:rsid w:val="003D061D"/>
    <w:rsid w:val="003D1BCB"/>
    <w:rsid w:val="003D450B"/>
    <w:rsid w:val="003D4A2E"/>
    <w:rsid w:val="003D52C6"/>
    <w:rsid w:val="003D7079"/>
    <w:rsid w:val="003E0E7E"/>
    <w:rsid w:val="003E1CC3"/>
    <w:rsid w:val="003E2E7D"/>
    <w:rsid w:val="003E44F6"/>
    <w:rsid w:val="003E5AAA"/>
    <w:rsid w:val="003E5E53"/>
    <w:rsid w:val="003F26AB"/>
    <w:rsid w:val="003F2C86"/>
    <w:rsid w:val="003F2E10"/>
    <w:rsid w:val="003F3D47"/>
    <w:rsid w:val="003F7E88"/>
    <w:rsid w:val="00404031"/>
    <w:rsid w:val="00404089"/>
    <w:rsid w:val="004044C8"/>
    <w:rsid w:val="004044F3"/>
    <w:rsid w:val="00417904"/>
    <w:rsid w:val="00417B22"/>
    <w:rsid w:val="004207DD"/>
    <w:rsid w:val="00424946"/>
    <w:rsid w:val="004313A8"/>
    <w:rsid w:val="00432585"/>
    <w:rsid w:val="00441EB4"/>
    <w:rsid w:val="00443662"/>
    <w:rsid w:val="00453086"/>
    <w:rsid w:val="0045500C"/>
    <w:rsid w:val="00456F93"/>
    <w:rsid w:val="0045758F"/>
    <w:rsid w:val="00460EB0"/>
    <w:rsid w:val="00462485"/>
    <w:rsid w:val="00462AF2"/>
    <w:rsid w:val="00470366"/>
    <w:rsid w:val="00471059"/>
    <w:rsid w:val="00474269"/>
    <w:rsid w:val="00476813"/>
    <w:rsid w:val="004769C4"/>
    <w:rsid w:val="00481429"/>
    <w:rsid w:val="00482D26"/>
    <w:rsid w:val="00485659"/>
    <w:rsid w:val="00486A2B"/>
    <w:rsid w:val="00491915"/>
    <w:rsid w:val="00497C1A"/>
    <w:rsid w:val="004A31B5"/>
    <w:rsid w:val="004A491C"/>
    <w:rsid w:val="004A63FD"/>
    <w:rsid w:val="004C1A34"/>
    <w:rsid w:val="004C1FCF"/>
    <w:rsid w:val="004C228C"/>
    <w:rsid w:val="004C2A85"/>
    <w:rsid w:val="004C2BC3"/>
    <w:rsid w:val="004C4F66"/>
    <w:rsid w:val="004C5569"/>
    <w:rsid w:val="004C7EBA"/>
    <w:rsid w:val="004D3AFB"/>
    <w:rsid w:val="004D5BE0"/>
    <w:rsid w:val="004D72F9"/>
    <w:rsid w:val="004E2239"/>
    <w:rsid w:val="004E54F6"/>
    <w:rsid w:val="004E64DB"/>
    <w:rsid w:val="004F12C8"/>
    <w:rsid w:val="004F4667"/>
    <w:rsid w:val="00504A26"/>
    <w:rsid w:val="00516EFA"/>
    <w:rsid w:val="00522D5F"/>
    <w:rsid w:val="00524681"/>
    <w:rsid w:val="0053097C"/>
    <w:rsid w:val="0053135C"/>
    <w:rsid w:val="00533074"/>
    <w:rsid w:val="00535707"/>
    <w:rsid w:val="00537227"/>
    <w:rsid w:val="005461CF"/>
    <w:rsid w:val="00546CDD"/>
    <w:rsid w:val="00554160"/>
    <w:rsid w:val="005547C9"/>
    <w:rsid w:val="00555193"/>
    <w:rsid w:val="0056065B"/>
    <w:rsid w:val="00564CF1"/>
    <w:rsid w:val="00571A30"/>
    <w:rsid w:val="0058232B"/>
    <w:rsid w:val="0058345B"/>
    <w:rsid w:val="005862E3"/>
    <w:rsid w:val="00591572"/>
    <w:rsid w:val="005929AA"/>
    <w:rsid w:val="005962D9"/>
    <w:rsid w:val="005B286A"/>
    <w:rsid w:val="005B7CBA"/>
    <w:rsid w:val="005C08D4"/>
    <w:rsid w:val="005C22F2"/>
    <w:rsid w:val="005C301B"/>
    <w:rsid w:val="005C4C4B"/>
    <w:rsid w:val="005C7A07"/>
    <w:rsid w:val="005D2A0D"/>
    <w:rsid w:val="005D63E8"/>
    <w:rsid w:val="005D6C5A"/>
    <w:rsid w:val="005E5EC0"/>
    <w:rsid w:val="005F1FD5"/>
    <w:rsid w:val="005F5D62"/>
    <w:rsid w:val="00600AD3"/>
    <w:rsid w:val="00601779"/>
    <w:rsid w:val="00604231"/>
    <w:rsid w:val="00605659"/>
    <w:rsid w:val="00612104"/>
    <w:rsid w:val="00613074"/>
    <w:rsid w:val="00625606"/>
    <w:rsid w:val="006261DE"/>
    <w:rsid w:val="006269B7"/>
    <w:rsid w:val="0063538A"/>
    <w:rsid w:val="00636348"/>
    <w:rsid w:val="006443E7"/>
    <w:rsid w:val="006669F0"/>
    <w:rsid w:val="00683EAB"/>
    <w:rsid w:val="0068496C"/>
    <w:rsid w:val="00690489"/>
    <w:rsid w:val="006909D9"/>
    <w:rsid w:val="00690B11"/>
    <w:rsid w:val="006920C3"/>
    <w:rsid w:val="00692FD3"/>
    <w:rsid w:val="006A03A1"/>
    <w:rsid w:val="006A2186"/>
    <w:rsid w:val="006A323F"/>
    <w:rsid w:val="006A4FD4"/>
    <w:rsid w:val="006A5C4D"/>
    <w:rsid w:val="006A6EB4"/>
    <w:rsid w:val="006B0FFF"/>
    <w:rsid w:val="006B2813"/>
    <w:rsid w:val="006B4F37"/>
    <w:rsid w:val="006B739C"/>
    <w:rsid w:val="006C2B35"/>
    <w:rsid w:val="006C7B3B"/>
    <w:rsid w:val="006D2859"/>
    <w:rsid w:val="006D299C"/>
    <w:rsid w:val="006D343C"/>
    <w:rsid w:val="006D5654"/>
    <w:rsid w:val="006D5BFF"/>
    <w:rsid w:val="006D6018"/>
    <w:rsid w:val="006E1ED4"/>
    <w:rsid w:val="006E535E"/>
    <w:rsid w:val="006E61E4"/>
    <w:rsid w:val="006F3024"/>
    <w:rsid w:val="006F4449"/>
    <w:rsid w:val="006F499B"/>
    <w:rsid w:val="0070153D"/>
    <w:rsid w:val="007030DE"/>
    <w:rsid w:val="00705B48"/>
    <w:rsid w:val="00710D08"/>
    <w:rsid w:val="0071578C"/>
    <w:rsid w:val="007217DA"/>
    <w:rsid w:val="00725BCD"/>
    <w:rsid w:val="00725D40"/>
    <w:rsid w:val="00727E51"/>
    <w:rsid w:val="0073214A"/>
    <w:rsid w:val="007346A9"/>
    <w:rsid w:val="00735B0A"/>
    <w:rsid w:val="00740F2F"/>
    <w:rsid w:val="007421F9"/>
    <w:rsid w:val="007423AD"/>
    <w:rsid w:val="00745F63"/>
    <w:rsid w:val="007508B8"/>
    <w:rsid w:val="00750C4A"/>
    <w:rsid w:val="00757163"/>
    <w:rsid w:val="00761A91"/>
    <w:rsid w:val="00767A44"/>
    <w:rsid w:val="0077010C"/>
    <w:rsid w:val="00770299"/>
    <w:rsid w:val="007702D4"/>
    <w:rsid w:val="00771001"/>
    <w:rsid w:val="00772305"/>
    <w:rsid w:val="00773FE0"/>
    <w:rsid w:val="0077457F"/>
    <w:rsid w:val="00787869"/>
    <w:rsid w:val="00790998"/>
    <w:rsid w:val="0079134B"/>
    <w:rsid w:val="00796C6F"/>
    <w:rsid w:val="0079721D"/>
    <w:rsid w:val="007A0512"/>
    <w:rsid w:val="007A2F72"/>
    <w:rsid w:val="007A5D0D"/>
    <w:rsid w:val="007B2185"/>
    <w:rsid w:val="007B5266"/>
    <w:rsid w:val="007C191D"/>
    <w:rsid w:val="007C4965"/>
    <w:rsid w:val="007C6575"/>
    <w:rsid w:val="007D7907"/>
    <w:rsid w:val="007E387F"/>
    <w:rsid w:val="007E6997"/>
    <w:rsid w:val="007E78C4"/>
    <w:rsid w:val="007E7FE9"/>
    <w:rsid w:val="007F402E"/>
    <w:rsid w:val="007F6245"/>
    <w:rsid w:val="007F7D7A"/>
    <w:rsid w:val="0080381C"/>
    <w:rsid w:val="008048A5"/>
    <w:rsid w:val="00806A96"/>
    <w:rsid w:val="008128BE"/>
    <w:rsid w:val="008147F1"/>
    <w:rsid w:val="00820F47"/>
    <w:rsid w:val="00823AF9"/>
    <w:rsid w:val="008249F6"/>
    <w:rsid w:val="00825C51"/>
    <w:rsid w:val="00825FD3"/>
    <w:rsid w:val="00826497"/>
    <w:rsid w:val="00831557"/>
    <w:rsid w:val="00835215"/>
    <w:rsid w:val="00851003"/>
    <w:rsid w:val="008516AC"/>
    <w:rsid w:val="00851939"/>
    <w:rsid w:val="00853AC2"/>
    <w:rsid w:val="00860CA1"/>
    <w:rsid w:val="00860DBE"/>
    <w:rsid w:val="0086169D"/>
    <w:rsid w:val="00863328"/>
    <w:rsid w:val="0086423D"/>
    <w:rsid w:val="0087134B"/>
    <w:rsid w:val="00872B40"/>
    <w:rsid w:val="00873C27"/>
    <w:rsid w:val="0087733F"/>
    <w:rsid w:val="00882127"/>
    <w:rsid w:val="008868B7"/>
    <w:rsid w:val="00887764"/>
    <w:rsid w:val="00890781"/>
    <w:rsid w:val="0089222D"/>
    <w:rsid w:val="00893308"/>
    <w:rsid w:val="008A4F51"/>
    <w:rsid w:val="008A7C24"/>
    <w:rsid w:val="008B1481"/>
    <w:rsid w:val="008B22EC"/>
    <w:rsid w:val="008B3545"/>
    <w:rsid w:val="008B40AB"/>
    <w:rsid w:val="008B44FF"/>
    <w:rsid w:val="008B49B9"/>
    <w:rsid w:val="008B6B47"/>
    <w:rsid w:val="008C1590"/>
    <w:rsid w:val="008C47FF"/>
    <w:rsid w:val="008C5007"/>
    <w:rsid w:val="008C6450"/>
    <w:rsid w:val="008D088C"/>
    <w:rsid w:val="008D0B52"/>
    <w:rsid w:val="008D11B5"/>
    <w:rsid w:val="008D27A2"/>
    <w:rsid w:val="008D447A"/>
    <w:rsid w:val="008D4905"/>
    <w:rsid w:val="008D65AC"/>
    <w:rsid w:val="008E2852"/>
    <w:rsid w:val="008E3324"/>
    <w:rsid w:val="008E600E"/>
    <w:rsid w:val="008E6C2D"/>
    <w:rsid w:val="008F4580"/>
    <w:rsid w:val="008F67E0"/>
    <w:rsid w:val="008F67E6"/>
    <w:rsid w:val="008F6913"/>
    <w:rsid w:val="009009DC"/>
    <w:rsid w:val="00902E8B"/>
    <w:rsid w:val="009039AE"/>
    <w:rsid w:val="00907098"/>
    <w:rsid w:val="00910552"/>
    <w:rsid w:val="00911114"/>
    <w:rsid w:val="009113BA"/>
    <w:rsid w:val="00911B8A"/>
    <w:rsid w:val="0091288E"/>
    <w:rsid w:val="009206E0"/>
    <w:rsid w:val="0092383E"/>
    <w:rsid w:val="00925DA7"/>
    <w:rsid w:val="00926418"/>
    <w:rsid w:val="009268D2"/>
    <w:rsid w:val="00927EC7"/>
    <w:rsid w:val="009314F6"/>
    <w:rsid w:val="00931877"/>
    <w:rsid w:val="00931A91"/>
    <w:rsid w:val="00935F8A"/>
    <w:rsid w:val="009363B4"/>
    <w:rsid w:val="00941B47"/>
    <w:rsid w:val="00947A1F"/>
    <w:rsid w:val="00957D97"/>
    <w:rsid w:val="00960439"/>
    <w:rsid w:val="0096689C"/>
    <w:rsid w:val="00980961"/>
    <w:rsid w:val="0098168A"/>
    <w:rsid w:val="00982A48"/>
    <w:rsid w:val="0098366E"/>
    <w:rsid w:val="00985B87"/>
    <w:rsid w:val="00986344"/>
    <w:rsid w:val="00995547"/>
    <w:rsid w:val="009A2989"/>
    <w:rsid w:val="009A42D0"/>
    <w:rsid w:val="009A5407"/>
    <w:rsid w:val="009A6A95"/>
    <w:rsid w:val="009B2C47"/>
    <w:rsid w:val="009B673D"/>
    <w:rsid w:val="009C4843"/>
    <w:rsid w:val="009C4B04"/>
    <w:rsid w:val="009C5594"/>
    <w:rsid w:val="009C7399"/>
    <w:rsid w:val="009C74C4"/>
    <w:rsid w:val="009C7B40"/>
    <w:rsid w:val="009D0057"/>
    <w:rsid w:val="009D10AB"/>
    <w:rsid w:val="009D4245"/>
    <w:rsid w:val="009D524E"/>
    <w:rsid w:val="009D5642"/>
    <w:rsid w:val="009E62CD"/>
    <w:rsid w:val="009E7CD8"/>
    <w:rsid w:val="009F47C7"/>
    <w:rsid w:val="009F6909"/>
    <w:rsid w:val="00A01C09"/>
    <w:rsid w:val="00A069D5"/>
    <w:rsid w:val="00A077EF"/>
    <w:rsid w:val="00A12FE8"/>
    <w:rsid w:val="00A16E63"/>
    <w:rsid w:val="00A262EB"/>
    <w:rsid w:val="00A26988"/>
    <w:rsid w:val="00A273B3"/>
    <w:rsid w:val="00A275AA"/>
    <w:rsid w:val="00A31432"/>
    <w:rsid w:val="00A32D30"/>
    <w:rsid w:val="00A4026A"/>
    <w:rsid w:val="00A41F2D"/>
    <w:rsid w:val="00A47128"/>
    <w:rsid w:val="00A47A47"/>
    <w:rsid w:val="00A519EC"/>
    <w:rsid w:val="00A52E30"/>
    <w:rsid w:val="00A541D6"/>
    <w:rsid w:val="00A576CB"/>
    <w:rsid w:val="00A602B6"/>
    <w:rsid w:val="00A6420A"/>
    <w:rsid w:val="00A64A56"/>
    <w:rsid w:val="00A66764"/>
    <w:rsid w:val="00A66F8C"/>
    <w:rsid w:val="00A73322"/>
    <w:rsid w:val="00A73E1E"/>
    <w:rsid w:val="00A772F2"/>
    <w:rsid w:val="00A81CFE"/>
    <w:rsid w:val="00A86A20"/>
    <w:rsid w:val="00A905E0"/>
    <w:rsid w:val="00A909EF"/>
    <w:rsid w:val="00A90EA2"/>
    <w:rsid w:val="00A91011"/>
    <w:rsid w:val="00A91E50"/>
    <w:rsid w:val="00AA4A84"/>
    <w:rsid w:val="00AA5997"/>
    <w:rsid w:val="00AA73C1"/>
    <w:rsid w:val="00AB1B8F"/>
    <w:rsid w:val="00AB516F"/>
    <w:rsid w:val="00AB5E95"/>
    <w:rsid w:val="00AB6CD5"/>
    <w:rsid w:val="00AB724E"/>
    <w:rsid w:val="00AC1F6A"/>
    <w:rsid w:val="00AC2835"/>
    <w:rsid w:val="00AC6A49"/>
    <w:rsid w:val="00AC7B55"/>
    <w:rsid w:val="00AD0B26"/>
    <w:rsid w:val="00AD12F4"/>
    <w:rsid w:val="00AD501D"/>
    <w:rsid w:val="00AD7B67"/>
    <w:rsid w:val="00AE2EDA"/>
    <w:rsid w:val="00AE7481"/>
    <w:rsid w:val="00AF1D6F"/>
    <w:rsid w:val="00AF2C3B"/>
    <w:rsid w:val="00AF333A"/>
    <w:rsid w:val="00AF4962"/>
    <w:rsid w:val="00B0176D"/>
    <w:rsid w:val="00B01F2D"/>
    <w:rsid w:val="00B0732A"/>
    <w:rsid w:val="00B12C49"/>
    <w:rsid w:val="00B12EDA"/>
    <w:rsid w:val="00B15E6E"/>
    <w:rsid w:val="00B16B31"/>
    <w:rsid w:val="00B231DB"/>
    <w:rsid w:val="00B256F2"/>
    <w:rsid w:val="00B27B42"/>
    <w:rsid w:val="00B30D9B"/>
    <w:rsid w:val="00B31A24"/>
    <w:rsid w:val="00B3347F"/>
    <w:rsid w:val="00B42A55"/>
    <w:rsid w:val="00B45346"/>
    <w:rsid w:val="00B504C5"/>
    <w:rsid w:val="00B50583"/>
    <w:rsid w:val="00B53DAA"/>
    <w:rsid w:val="00B63377"/>
    <w:rsid w:val="00B71889"/>
    <w:rsid w:val="00B72242"/>
    <w:rsid w:val="00B73CAD"/>
    <w:rsid w:val="00B834FF"/>
    <w:rsid w:val="00B8388B"/>
    <w:rsid w:val="00B96B15"/>
    <w:rsid w:val="00B96FFB"/>
    <w:rsid w:val="00BA0C0F"/>
    <w:rsid w:val="00BA20D7"/>
    <w:rsid w:val="00BA6D6B"/>
    <w:rsid w:val="00BC1DFC"/>
    <w:rsid w:val="00BC2C87"/>
    <w:rsid w:val="00BC2ECD"/>
    <w:rsid w:val="00BC2F02"/>
    <w:rsid w:val="00BC66CE"/>
    <w:rsid w:val="00BC6975"/>
    <w:rsid w:val="00BC7A37"/>
    <w:rsid w:val="00BD0E76"/>
    <w:rsid w:val="00BD138A"/>
    <w:rsid w:val="00BD15DE"/>
    <w:rsid w:val="00BD220E"/>
    <w:rsid w:val="00BD57F1"/>
    <w:rsid w:val="00BD7BA9"/>
    <w:rsid w:val="00BD7BF7"/>
    <w:rsid w:val="00BF1FBA"/>
    <w:rsid w:val="00C002ED"/>
    <w:rsid w:val="00C03CA7"/>
    <w:rsid w:val="00C071A3"/>
    <w:rsid w:val="00C10C56"/>
    <w:rsid w:val="00C12708"/>
    <w:rsid w:val="00C12BA0"/>
    <w:rsid w:val="00C12D9E"/>
    <w:rsid w:val="00C14DFE"/>
    <w:rsid w:val="00C15163"/>
    <w:rsid w:val="00C16CDD"/>
    <w:rsid w:val="00C17617"/>
    <w:rsid w:val="00C324A9"/>
    <w:rsid w:val="00C33524"/>
    <w:rsid w:val="00C34AAB"/>
    <w:rsid w:val="00C41BDE"/>
    <w:rsid w:val="00C47396"/>
    <w:rsid w:val="00C51DF0"/>
    <w:rsid w:val="00C6058A"/>
    <w:rsid w:val="00C61193"/>
    <w:rsid w:val="00C61CAA"/>
    <w:rsid w:val="00C652C9"/>
    <w:rsid w:val="00C6745F"/>
    <w:rsid w:val="00C70232"/>
    <w:rsid w:val="00C75221"/>
    <w:rsid w:val="00C7680A"/>
    <w:rsid w:val="00C85159"/>
    <w:rsid w:val="00C87772"/>
    <w:rsid w:val="00C934E4"/>
    <w:rsid w:val="00C94B70"/>
    <w:rsid w:val="00C95C83"/>
    <w:rsid w:val="00CA0690"/>
    <w:rsid w:val="00CA395C"/>
    <w:rsid w:val="00CA5571"/>
    <w:rsid w:val="00CB0426"/>
    <w:rsid w:val="00CB1A29"/>
    <w:rsid w:val="00CB21A7"/>
    <w:rsid w:val="00CB2302"/>
    <w:rsid w:val="00CC68CC"/>
    <w:rsid w:val="00CC732F"/>
    <w:rsid w:val="00CE3356"/>
    <w:rsid w:val="00CE461B"/>
    <w:rsid w:val="00CF0248"/>
    <w:rsid w:val="00CF5C76"/>
    <w:rsid w:val="00CF6FBE"/>
    <w:rsid w:val="00D03231"/>
    <w:rsid w:val="00D06BA2"/>
    <w:rsid w:val="00D077C5"/>
    <w:rsid w:val="00D07847"/>
    <w:rsid w:val="00D12E86"/>
    <w:rsid w:val="00D13D40"/>
    <w:rsid w:val="00D16626"/>
    <w:rsid w:val="00D2019F"/>
    <w:rsid w:val="00D21310"/>
    <w:rsid w:val="00D24B78"/>
    <w:rsid w:val="00D26313"/>
    <w:rsid w:val="00D26688"/>
    <w:rsid w:val="00D33818"/>
    <w:rsid w:val="00D3479E"/>
    <w:rsid w:val="00D37ABD"/>
    <w:rsid w:val="00D42FCE"/>
    <w:rsid w:val="00D4373B"/>
    <w:rsid w:val="00D43A34"/>
    <w:rsid w:val="00D56FAE"/>
    <w:rsid w:val="00D57FF7"/>
    <w:rsid w:val="00D60D80"/>
    <w:rsid w:val="00D6472D"/>
    <w:rsid w:val="00D71050"/>
    <w:rsid w:val="00D719A3"/>
    <w:rsid w:val="00D75F05"/>
    <w:rsid w:val="00D76140"/>
    <w:rsid w:val="00D832DB"/>
    <w:rsid w:val="00D83BE2"/>
    <w:rsid w:val="00D91745"/>
    <w:rsid w:val="00D91E8E"/>
    <w:rsid w:val="00D96299"/>
    <w:rsid w:val="00DA1072"/>
    <w:rsid w:val="00DA42E1"/>
    <w:rsid w:val="00DA53E3"/>
    <w:rsid w:val="00DB470D"/>
    <w:rsid w:val="00DB5A86"/>
    <w:rsid w:val="00DB6A0F"/>
    <w:rsid w:val="00DC176B"/>
    <w:rsid w:val="00DC537E"/>
    <w:rsid w:val="00DD3E8D"/>
    <w:rsid w:val="00DD792B"/>
    <w:rsid w:val="00DE0DDD"/>
    <w:rsid w:val="00DE50C5"/>
    <w:rsid w:val="00DE640F"/>
    <w:rsid w:val="00DE7C9C"/>
    <w:rsid w:val="00DE7CEE"/>
    <w:rsid w:val="00DF2F8B"/>
    <w:rsid w:val="00DF304C"/>
    <w:rsid w:val="00E04E88"/>
    <w:rsid w:val="00E05862"/>
    <w:rsid w:val="00E11349"/>
    <w:rsid w:val="00E162A9"/>
    <w:rsid w:val="00E23654"/>
    <w:rsid w:val="00E27141"/>
    <w:rsid w:val="00E337F8"/>
    <w:rsid w:val="00E3512D"/>
    <w:rsid w:val="00E36FF2"/>
    <w:rsid w:val="00E402B3"/>
    <w:rsid w:val="00E43B30"/>
    <w:rsid w:val="00E45C7B"/>
    <w:rsid w:val="00E471F7"/>
    <w:rsid w:val="00E517A6"/>
    <w:rsid w:val="00E520FC"/>
    <w:rsid w:val="00E53569"/>
    <w:rsid w:val="00E579A0"/>
    <w:rsid w:val="00E61512"/>
    <w:rsid w:val="00E61AAB"/>
    <w:rsid w:val="00E62E90"/>
    <w:rsid w:val="00E64553"/>
    <w:rsid w:val="00E85D28"/>
    <w:rsid w:val="00E9368E"/>
    <w:rsid w:val="00EA2B8D"/>
    <w:rsid w:val="00EA5920"/>
    <w:rsid w:val="00EB1580"/>
    <w:rsid w:val="00EB5DF7"/>
    <w:rsid w:val="00EB736F"/>
    <w:rsid w:val="00EB7A3A"/>
    <w:rsid w:val="00EB7CA1"/>
    <w:rsid w:val="00EC0627"/>
    <w:rsid w:val="00EC32A3"/>
    <w:rsid w:val="00EC3925"/>
    <w:rsid w:val="00EC7A9B"/>
    <w:rsid w:val="00ED0B6D"/>
    <w:rsid w:val="00ED12EB"/>
    <w:rsid w:val="00ED2AF4"/>
    <w:rsid w:val="00ED5A09"/>
    <w:rsid w:val="00EE0A03"/>
    <w:rsid w:val="00EE15CF"/>
    <w:rsid w:val="00EE6C5D"/>
    <w:rsid w:val="00EF0D73"/>
    <w:rsid w:val="00EF0DA9"/>
    <w:rsid w:val="00EF2303"/>
    <w:rsid w:val="00EF51E9"/>
    <w:rsid w:val="00EF7AC5"/>
    <w:rsid w:val="00F05E13"/>
    <w:rsid w:val="00F06209"/>
    <w:rsid w:val="00F07C55"/>
    <w:rsid w:val="00F07E5B"/>
    <w:rsid w:val="00F10147"/>
    <w:rsid w:val="00F1067C"/>
    <w:rsid w:val="00F14090"/>
    <w:rsid w:val="00F20A58"/>
    <w:rsid w:val="00F21F70"/>
    <w:rsid w:val="00F22664"/>
    <w:rsid w:val="00F22F1B"/>
    <w:rsid w:val="00F24A1E"/>
    <w:rsid w:val="00F24A83"/>
    <w:rsid w:val="00F32DEE"/>
    <w:rsid w:val="00F4053A"/>
    <w:rsid w:val="00F44996"/>
    <w:rsid w:val="00F47300"/>
    <w:rsid w:val="00F51126"/>
    <w:rsid w:val="00F51E07"/>
    <w:rsid w:val="00F52A3A"/>
    <w:rsid w:val="00F54BF2"/>
    <w:rsid w:val="00F60AC6"/>
    <w:rsid w:val="00F61189"/>
    <w:rsid w:val="00F65E1F"/>
    <w:rsid w:val="00F66943"/>
    <w:rsid w:val="00F72DE3"/>
    <w:rsid w:val="00F73180"/>
    <w:rsid w:val="00F73483"/>
    <w:rsid w:val="00F75A42"/>
    <w:rsid w:val="00F75C62"/>
    <w:rsid w:val="00F775AC"/>
    <w:rsid w:val="00F816B3"/>
    <w:rsid w:val="00F823C7"/>
    <w:rsid w:val="00F8509C"/>
    <w:rsid w:val="00F8655E"/>
    <w:rsid w:val="00FA0103"/>
    <w:rsid w:val="00FA464A"/>
    <w:rsid w:val="00FA5BC8"/>
    <w:rsid w:val="00FA728A"/>
    <w:rsid w:val="00FB2B1D"/>
    <w:rsid w:val="00FB5744"/>
    <w:rsid w:val="00FC4B67"/>
    <w:rsid w:val="00FC6F57"/>
    <w:rsid w:val="00FD21FE"/>
    <w:rsid w:val="00FD6495"/>
    <w:rsid w:val="00FD6BE4"/>
    <w:rsid w:val="00FE1C61"/>
    <w:rsid w:val="00FF0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AAA"/>
    <w:rPr>
      <w:sz w:val="24"/>
      <w:szCs w:val="24"/>
    </w:rPr>
  </w:style>
  <w:style w:type="paragraph" w:styleId="1">
    <w:name w:val="heading 1"/>
    <w:basedOn w:val="a"/>
    <w:next w:val="a"/>
    <w:qFormat/>
    <w:rsid w:val="004C1FCF"/>
    <w:pPr>
      <w:keepNext/>
      <w:spacing w:line="360" w:lineRule="auto"/>
      <w:jc w:val="center"/>
      <w:outlineLvl w:val="0"/>
    </w:pPr>
    <w:rPr>
      <w:rFonts w:ascii="Tahoma" w:hAnsi="Tahoma"/>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4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тиль1"/>
    <w:basedOn w:val="a"/>
    <w:rsid w:val="007A5D0D"/>
    <w:pPr>
      <w:spacing w:line="360" w:lineRule="auto"/>
      <w:ind w:left="-720" w:right="-73"/>
    </w:pPr>
  </w:style>
  <w:style w:type="character" w:styleId="a4">
    <w:name w:val="Hyperlink"/>
    <w:unhideWhenUsed/>
    <w:rsid w:val="004E64DB"/>
    <w:rPr>
      <w:color w:val="0000FF"/>
      <w:u w:val="single"/>
    </w:rPr>
  </w:style>
  <w:style w:type="paragraph" w:customStyle="1" w:styleId="ConsPlusNormal">
    <w:name w:val="ConsPlusNormal"/>
    <w:link w:val="ConsPlusNormal0"/>
    <w:rsid w:val="004E64DB"/>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4E64DB"/>
    <w:rPr>
      <w:rFonts w:ascii="Calibri" w:hAnsi="Calibri" w:cs="Calibri"/>
      <w:sz w:val="22"/>
      <w:lang w:val="ru-RU" w:eastAsia="ru-RU" w:bidi="ar-SA"/>
    </w:rPr>
  </w:style>
  <w:style w:type="paragraph" w:styleId="a5">
    <w:name w:val="Normal (Web)"/>
    <w:aliases w:val="Обычный (Web)1,Обычный (Web)"/>
    <w:basedOn w:val="a"/>
    <w:link w:val="a6"/>
    <w:rsid w:val="0070153D"/>
    <w:pPr>
      <w:spacing w:before="100" w:beforeAutospacing="1" w:after="100" w:afterAutospacing="1"/>
    </w:pPr>
  </w:style>
  <w:style w:type="paragraph" w:styleId="a7">
    <w:name w:val="footnote text"/>
    <w:aliases w:val=" Знак4 Знак,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8"/>
    <w:semiHidden/>
    <w:rsid w:val="0070153D"/>
    <w:pPr>
      <w:jc w:val="both"/>
    </w:pPr>
    <w:rPr>
      <w:sz w:val="20"/>
      <w:szCs w:val="20"/>
    </w:rPr>
  </w:style>
  <w:style w:type="paragraph" w:customStyle="1" w:styleId="Standard">
    <w:name w:val="Standard"/>
    <w:rsid w:val="0070153D"/>
    <w:pPr>
      <w:suppressAutoHyphens/>
      <w:autoSpaceDN w:val="0"/>
      <w:textAlignment w:val="baseline"/>
    </w:pPr>
    <w:rPr>
      <w:kern w:val="3"/>
      <w:sz w:val="24"/>
      <w:szCs w:val="24"/>
      <w:lang w:val="en-US" w:eastAsia="zh-CN"/>
    </w:rPr>
  </w:style>
  <w:style w:type="character" w:styleId="a9">
    <w:name w:val="footnote reference"/>
    <w:semiHidden/>
    <w:rsid w:val="0070153D"/>
    <w:rPr>
      <w:vertAlign w:val="superscript"/>
    </w:rPr>
  </w:style>
  <w:style w:type="character" w:customStyle="1" w:styleId="a8">
    <w:name w:val="Текст сноски Знак"/>
    <w:aliases w:val=" Знак4 Знак Знак,Footnote Text Char Знак Знак, Знак4 Знак1 Знак, Знак4 Знак2,Знак4 Знак1 Знак, Знак8 Знак Знак Знак, Знак8 Знак Знак1,Знак4 Знак Знак Знак, Знак8 Знак1, Знак6 Знак Знак, Знак4 Знак Знак Знак2 Знак,Знак6 Знак Знак"/>
    <w:link w:val="a7"/>
    <w:rsid w:val="0070153D"/>
    <w:rPr>
      <w:lang w:val="ru-RU" w:eastAsia="ru-RU" w:bidi="ar-SA"/>
    </w:rPr>
  </w:style>
  <w:style w:type="character" w:customStyle="1" w:styleId="a6">
    <w:name w:val="Обычный (веб) Знак"/>
    <w:aliases w:val="Обычный (Web)1 Знак,Обычный (Web) Знак"/>
    <w:link w:val="a5"/>
    <w:locked/>
    <w:rsid w:val="0070153D"/>
    <w:rPr>
      <w:sz w:val="24"/>
      <w:szCs w:val="24"/>
      <w:lang w:val="ru-RU" w:eastAsia="ru-RU" w:bidi="ar-SA"/>
    </w:rPr>
  </w:style>
  <w:style w:type="character" w:customStyle="1" w:styleId="aa">
    <w:name w:val="Без интервала Знак"/>
    <w:link w:val="ab"/>
    <w:locked/>
    <w:rsid w:val="00C6745F"/>
    <w:rPr>
      <w:sz w:val="22"/>
      <w:szCs w:val="22"/>
      <w:lang w:eastAsia="en-US" w:bidi="ar-SA"/>
    </w:rPr>
  </w:style>
  <w:style w:type="paragraph" w:styleId="ab">
    <w:name w:val="No Spacing"/>
    <w:link w:val="aa"/>
    <w:qFormat/>
    <w:rsid w:val="00C674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96026">
      <w:bodyDiv w:val="1"/>
      <w:marLeft w:val="0"/>
      <w:marRight w:val="0"/>
      <w:marTop w:val="0"/>
      <w:marBottom w:val="0"/>
      <w:divBdr>
        <w:top w:val="none" w:sz="0" w:space="0" w:color="auto"/>
        <w:left w:val="none" w:sz="0" w:space="0" w:color="auto"/>
        <w:bottom w:val="none" w:sz="0" w:space="0" w:color="auto"/>
        <w:right w:val="none" w:sz="0" w:space="0" w:color="auto"/>
      </w:divBdr>
    </w:div>
    <w:div w:id="552430172">
      <w:bodyDiv w:val="1"/>
      <w:marLeft w:val="0"/>
      <w:marRight w:val="0"/>
      <w:marTop w:val="0"/>
      <w:marBottom w:val="0"/>
      <w:divBdr>
        <w:top w:val="none" w:sz="0" w:space="0" w:color="auto"/>
        <w:left w:val="none" w:sz="0" w:space="0" w:color="auto"/>
        <w:bottom w:val="none" w:sz="0" w:space="0" w:color="auto"/>
        <w:right w:val="none" w:sz="0" w:space="0" w:color="auto"/>
      </w:divBdr>
    </w:div>
    <w:div w:id="13143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66C8654D8FB718BED53B6C77920199E27BADA43D5D598E114D6C816C87757F5AE532950DE578D1LEI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odT6YFnun9Q0ny5wYqjFdWdIq80yoHt3jdOMNXfmuH8=</DigestValue>
    </Reference>
    <Reference URI="#idOfficeObject" Type="http://www.w3.org/2000/09/xmldsig#Object">
      <DigestMethod Algorithm="urn:ietf:params:xml:ns:cpxmlsec:algorithms:gostr3411"/>
      <DigestValue>QQDQzZBU5W/x8EnMYkNE9DnDcmJzgwzBaQDtgdm2cLw=</DigestValue>
    </Reference>
    <Reference URI="#idSignedProperties" Type="http://uri.etsi.org/01903#SignedProperties">
      <Transforms>
        <Transform Algorithm="http://www.w3.org/TR/2001/REC-xml-c14n-20010315"/>
      </Transforms>
      <DigestMethod Algorithm="urn:ietf:params:xml:ns:cpxmlsec:algorithms:gostr3411"/>
      <DigestValue>xcWOkGRaOCGoA9XmseyIOtI+V82tt9eFkPDN5bSoWwI=</DigestValue>
    </Reference>
  </SignedInfo>
  <SignatureValue>SIFoXeD2iuGILqR6fW8RFAH5DxqgdS3X3IPYJGmchdG9870x74d1xSt161eCl8e8
A0zVNOQzIMh+AzbcKB8qfw==</SignatureValue>
  <KeyInfo>
    <X509Data>
      <X509Certificate>MIIIdTCCCCSgAwIBAgIRAJ6w9zrKuESn5xGt1bZqUoUwCAYGKoUDAgIDMIH4MRww
GgYJKoZIhvcNAQkBFg11ZGNAbGVucmVnLnJ1MRgwFgYFKoUDZAESDTExMjQ3MDMw
MDAzMzMxGjAYBggqhQMDgQMBARIMMDA0NzAzMTI1OTU2MQswCQYDVQQGEwJSVTEs
MCoGA1UECAwjNzgg0LMu0KHQsNC90LrRgi3Qn9C10YLQtdGA0LHRg9GA0LMxJjAk
BgNVBAcMHdCh0LDQvdC60YIt0J/QtdGC0LXRgNCx0YPRgNCzMR0wGwYDVQQKDBTQ
k9Ca0KMg0JvQniAi0J7QrdCfIjEgMB4GA1UEAwwX0KPQpiDQk9Ca0KMg0JvQniDQ
ntCt0J8wHhcNMTcxMTMwMDg1NDU0WhcNMTgxMTMwMDg1NDU0WjCCAgcxHzAdBgkq
hkiG9w0BCQEWEGFtb3NncEB5YW5kZXgucnUxGjAYBggqhQMDgQMBARIMMDA0NzIz
MDAxNDkwMRYwFAYFKoUDZAMSCzAwODU3NjczODc5MRgwFgYFKoUDZAESDTEwMjQ3
MDEzMzUyNDAxLjAsBgNVBAwMJdCT0LvQsNCy0LAg0LDQtNC80LjQvdC40YHRgtGA
0LDRhtC40LgxTDBKBgNVBAoMQ9CQ0LTQvNC40L3QuNGB0YLRgNCw0YbQuNGPINCc
0J4g0JPQvtGA0L7QtCDQqNC70LjRgdGB0LXQu9GM0LHRg9GA0LMxHDAaBgNVBAkM
E9GD0Lsu0JbRg9C60LAsINC0LjUxITAfBgNVBAcMGNCo0LvQuNGB0YHQtdC70YzQ
sdGD0YDQszE1MDMGA1UECAwsNDcg0JvQtdC90LjQvdCz0YDQsNC00YHQutCw0Y8g
0L7QsdC70LDRgdGC0YwxCzAJBgNVBAYTAlJVMSwwKgYDVQQqDCPQndC40LrQvtC7
0LDQuSDQktCw0YHQuNC70YzQtdCy0LjRhzEXMBUGA1UEBAwO0KXQvtC80LXQvdC6
0L4xTDBKBgNVBAMMQ9CQ0LTQvNC40L3QuNGB0YLRgNCw0YbQuNGPINCc0J4g0JPQ
vtGA0L7QtCDQqNC70LjRgdGB0LXQu9GM0LHRg9GA0LMwYzAcBgYqhQMCAhMwEgYH
KoUDAgIkAAYHKoUDAgIeAQNDAARAsaInxC9cILqkM33PkM5iwKwGnFPTLEdzpk6k
OV314iFq2rUnYMteyQCc1LJ3edbtsw+DV79ehoulNOsI1zPuW6OCBHMwggRvMA4G
A1UdDwEB/wQEAwIDqDAdBgNVHQ4EFgQUGPAJV43MblPqoZ1g5SMSA9Fz8iQwNAYJ
KwYBBAGCNxUHBCcwJQYdKoUDAgIyAQmDlIU8hrC5I4T1i1GD4fwDgaR0wSQCAQEC
AQAwggFjBgNVHSMEggFaMIIBVoAU0YOYNLYQTnZMn60p/ZIlEeMAVgmhggEppIIB
JTCCASExGjAYBggqhQMDgQMBARIMMDA3NzEwNDc0Mzc1MRgwFgYFKoUDZAESDTEw
NDc3MDIwMjY3MDExHjAcBgkqhkiG9w0BCQEWD2RpdEBtaW5zdnlhei5ydTE8MDoG
A1UECQwzMTI1Mzc1INCzLiDQnNC+0YHQutCy0LAg0YPQuy4g0KLQstC10YDRgdC6
0LDRjyDQtC43MSwwKgYDVQQKDCPQnNC40L3QutC+0LzRgdCy0Y/Qt9GMINCg0L7R
gdGB0LjQuDEVMBMGA1UEBwwM0JzQvtGB0LrQstCwMRwwGgYDVQQIDBM3NyDQsy4g
0JzQvtGB0LrQstCwMQswCQYDVQQGEwJSVTEbMBkGA1UEAwwS0KPQpiAxINCY0KEg
0JPQo9CmghEEqB5ABakYXoLmEcH8QRPERjA5BgNVHSUEMjAwBggrBgEFBQcDAgYI
KwYBBQUHAwQGCCqFAwUBGAIFBggqhQMFARgCEwYGKoUDZAIBMEkGCSsGAQQBgjcV
CgQ8MDowCgYIKwYBBQUHAwIwCgYIKwYBBQUHAwQwCgYIKoUDBQEYAgUwCgYIKoUD
BQEYAhMwCAYGKoUDZAIBMBMGA1UdIAQMMAowCAYGKoUDZHEBMIIBBgYFKoUDZHAE
gfwwgfkMKyLQmtGA0LjQv9GC0L7Qn9GA0L4gQ1NQIiAo0LLQtdGA0YHQuNGPIDQu
MCkMKiLQmtGA0LjQv9GC0L7Qn9Cg0J4g0KPQpiIg0LLQtdGA0YHQuNC4IDIuMAxO
0KHQtdGA0YLQuNGE0LjQutCw0YIg0YHQvtC+0YLQstC10YLRgdGC0LLQuNGPIOKE
ltCh0KQvMTI0LTMwMTAg0L7RgiAzMC4xMi4yMDE2DE7QodC10YDRgtC40YTQuNC6
0LDRgiDRgdC+0L7RgtCy0LXRgtGB0YLQstC40Y8g4oSW0KHQpC8xMjgtMjk4MyDQ
vtGCIDE4LjExLjIwMTYwOAYFKoUDZG8ELwwtItCa0YDQuNC/0YLQvtCf0YDQviBD
U1AiICjQstC10YDRgdC40Y8gMy42LjEpMFYGA1UdHwRPME0wJaAjoCGGH2h0dHA6
Ly9jYS5sZW5vYmwucnUvZS1nb3YtNS5jcmwwJKAioCCGHmh0dHA6Ly91Y2xvLnNw
Yi5ydS9lLWdvdi01LmNybDBqBggrBgEFBQcBAQReMFwwLQYIKwYBBQUHMAGGIWh0
dHA6Ly9jYS5sZW5vYmwucnUvb2NzcC9vY3NwLnNyZjArBggrBgEFBQcwAoYfaHR0
cDovL2NhLmxlbm9ibC5ydS9lLWdvdi01LmNlcjAIBgYqhQMCAgMDQQB2k6y/7EY+
idR25Pckhrm39BgV1vqOyBuUniRsFiaQnWIypIWC33R7n7QofYE72fkg7lW3sPgy
kCBmL7aBKtiw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ZhGKJvTqA2qptahiJjz+H6RWOss=</DigestValue>
      </Reference>
      <Reference URI="/word/document.xml?ContentType=application/vnd.openxmlformats-officedocument.wordprocessingml.document.main+xml">
        <DigestMethod Algorithm="http://www.w3.org/2000/09/xmldsig#sha1"/>
        <DigestValue>ioLl/DZZEDK/+czQy8Md2xhylNs=</DigestValue>
      </Reference>
      <Reference URI="/word/endnotes.xml?ContentType=application/vnd.openxmlformats-officedocument.wordprocessingml.endnotes+xml">
        <DigestMethod Algorithm="http://www.w3.org/2000/09/xmldsig#sha1"/>
        <DigestValue>K6JGtzbYOLsqRwTiVfRkmMO56aE=</DigestValue>
      </Reference>
      <Reference URI="/word/fontTable.xml?ContentType=application/vnd.openxmlformats-officedocument.wordprocessingml.fontTable+xml">
        <DigestMethod Algorithm="http://www.w3.org/2000/09/xmldsig#sha1"/>
        <DigestValue>rNa45Sez/Yriu6dPMJnuj2yOmqs=</DigestValue>
      </Reference>
      <Reference URI="/word/footnotes.xml?ContentType=application/vnd.openxmlformats-officedocument.wordprocessingml.footnotes+xml">
        <DigestMethod Algorithm="http://www.w3.org/2000/09/xmldsig#sha1"/>
        <DigestValue>WCzGusFolek+ewc0HZZDvA5qH1U=</DigestValue>
      </Reference>
      <Reference URI="/word/numbering.xml?ContentType=application/vnd.openxmlformats-officedocument.wordprocessingml.numbering+xml">
        <DigestMethod Algorithm="http://www.w3.org/2000/09/xmldsig#sha1"/>
        <DigestValue>88nagQB3IUhajyp3o/PXjEiPZqg=</DigestValue>
      </Reference>
      <Reference URI="/word/settings.xml?ContentType=application/vnd.openxmlformats-officedocument.wordprocessingml.settings+xml">
        <DigestMethod Algorithm="http://www.w3.org/2000/09/xmldsig#sha1"/>
        <DigestValue>kljGsiLUq96vc+8Hk8yFTE2Plt8=</DigestValue>
      </Reference>
      <Reference URI="/word/styles.xml?ContentType=application/vnd.openxmlformats-officedocument.wordprocessingml.styles+xml">
        <DigestMethod Algorithm="http://www.w3.org/2000/09/xmldsig#sha1"/>
        <DigestValue>Vrt0M+TjpIZ+d3HxHq59cG/Op1c=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e87+bN6FfGNHxBdVC8+oJHngxZg=</DigestValue>
      </Reference>
    </Manifest>
    <SignatureProperties>
      <SignatureProperty Id="idSignatureTime" Target="#idPackageSignature">
        <mdssi:SignatureTime>
          <mdssi:Format>YYYY-MM-DDThh:mm:ssTZD</mdssi:Format>
          <mdssi:Value>2018-07-03T07:15:59Z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2018-07-03T07:15:59Z</xd:SigningTime>
          <xd:SigningCertificate>
            <xd:Cert>
              <xd:CertDigest>
                <DigestMethod Algorithm="http://www.w3.org/2000/09/xmldsig#sha1"/>
                <DigestValue>o5jmJEA7pVoSCRhtzLaY4usWwnU=</DigestValue>
              </xd:CertDigest>
              <xd:IssuerSerial>
                <X509IssuerName>CN=УЦ ГКУ ЛО ОЭП, O="ГКУ ЛО ""ОЭП""", L=Санкт-Петербург, S=78 г.Санкт-Петербург, C=RU, ИНН=004703125956, ОГРН=1124703000333, E=udc@lenreg.ru</X509IssuerName>
                <X509SerialNumber>210936881994263103924247349801540801157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Финансовое управление</Company>
  <LinksUpToDate>false</LinksUpToDate>
  <CharactersWithSpaces>3407</CharactersWithSpaces>
  <SharedDoc>false</SharedDoc>
  <HLinks>
    <vt:vector size="6" baseType="variant">
      <vt:variant>
        <vt:i4>2424931</vt:i4>
      </vt:variant>
      <vt:variant>
        <vt:i4>0</vt:i4>
      </vt:variant>
      <vt:variant>
        <vt:i4>0</vt:i4>
      </vt:variant>
      <vt:variant>
        <vt:i4>5</vt:i4>
      </vt:variant>
      <vt:variant>
        <vt:lpwstr>consultantplus://offline/ref=1966C8654D8FB718BED53B6C77920199E27BADA43D5D598E114D6C816C87757F5AE532950DE578D1LEICM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Захарова Ирина Николаевна</dc:creator>
  <cp:lastModifiedBy>User</cp:lastModifiedBy>
  <cp:revision>3</cp:revision>
  <cp:lastPrinted>2018-06-14T06:09:00Z</cp:lastPrinted>
  <dcterms:created xsi:type="dcterms:W3CDTF">2018-07-02T10:52:00Z</dcterms:created>
  <dcterms:modified xsi:type="dcterms:W3CDTF">2018-07-02T10:55:00Z</dcterms:modified>
</cp:coreProperties>
</file>