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43B75" w:rsidRPr="00093D6A" w:rsidTr="00254BAF">
        <w:tc>
          <w:tcPr>
            <w:tcW w:w="9967" w:type="dxa"/>
            <w:shd w:val="clear" w:color="auto" w:fill="auto"/>
          </w:tcPr>
          <w:p w:rsidR="00843B75" w:rsidRPr="00A92B37" w:rsidRDefault="00843B75" w:rsidP="00254B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3B75" w:rsidRPr="00A92B37" w:rsidRDefault="00843B75" w:rsidP="00254BA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43B75" w:rsidRPr="00A92B37" w:rsidRDefault="00843B75" w:rsidP="00254BA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43B75" w:rsidRPr="00A92B37" w:rsidRDefault="00843B75" w:rsidP="00254BAF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843B75" w:rsidRPr="00A92B37" w:rsidTr="00254BAF">
        <w:trPr>
          <w:trHeight w:val="2849"/>
        </w:trPr>
        <w:tc>
          <w:tcPr>
            <w:tcW w:w="9967" w:type="dxa"/>
            <w:shd w:val="clear" w:color="auto" w:fill="auto"/>
          </w:tcPr>
          <w:p w:rsidR="00843B75" w:rsidRPr="00A92B37" w:rsidRDefault="00843B75" w:rsidP="00254BA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92B37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843B75" w:rsidRPr="00A92B37" w:rsidRDefault="00843B75" w:rsidP="00254BA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92B37">
              <w:rPr>
                <w:sz w:val="24"/>
                <w:szCs w:val="24"/>
              </w:rPr>
              <w:t>ШЛИССЕЛЬБУРГСКОЕ ГОРОДСКОЕ ПОСЕЛЕНИЕ</w:t>
            </w:r>
          </w:p>
          <w:p w:rsidR="00843B75" w:rsidRPr="00A92B37" w:rsidRDefault="00843B75" w:rsidP="00254BA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92B37">
              <w:rPr>
                <w:sz w:val="24"/>
                <w:szCs w:val="24"/>
              </w:rPr>
              <w:t>КИРОВСК</w:t>
            </w:r>
            <w:r>
              <w:rPr>
                <w:sz w:val="24"/>
                <w:szCs w:val="24"/>
              </w:rPr>
              <w:t>ОГО</w:t>
            </w:r>
            <w:r w:rsidRPr="00A92B3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A92B3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843B75" w:rsidRPr="00A92B37" w:rsidRDefault="00843B75" w:rsidP="00254BAF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92B37">
              <w:rPr>
                <w:sz w:val="24"/>
                <w:szCs w:val="24"/>
              </w:rPr>
              <w:t>ЛЕНИНГРАДСКОЙ ОБЛАСТИ</w:t>
            </w:r>
          </w:p>
          <w:p w:rsidR="00843B75" w:rsidRPr="00A92B37" w:rsidRDefault="00843B75" w:rsidP="00254B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43B75" w:rsidRPr="00A92B37" w:rsidRDefault="00843B75" w:rsidP="00254BAF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843B75" w:rsidRPr="00A92B37" w:rsidRDefault="00843B75" w:rsidP="00254BA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43B75" w:rsidRPr="00A92B37" w:rsidRDefault="00843B75" w:rsidP="00E92BF9">
            <w:pPr>
              <w:spacing w:line="360" w:lineRule="auto"/>
              <w:rPr>
                <w:b/>
              </w:rPr>
            </w:pPr>
            <w:r w:rsidRPr="00A92B37">
              <w:rPr>
                <w:b/>
                <w:sz w:val="24"/>
                <w:szCs w:val="24"/>
              </w:rPr>
              <w:t xml:space="preserve">от </w:t>
            </w:r>
            <w:r w:rsidR="00E92BF9">
              <w:rPr>
                <w:b/>
                <w:sz w:val="24"/>
                <w:szCs w:val="24"/>
              </w:rPr>
              <w:t>11.05.2021</w:t>
            </w:r>
            <w:r w:rsidR="001862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</w:t>
            </w:r>
            <w:r w:rsidR="00E92BF9">
              <w:rPr>
                <w:b/>
                <w:sz w:val="24"/>
                <w:szCs w:val="24"/>
              </w:rPr>
              <w:t xml:space="preserve"> </w:t>
            </w:r>
            <w:r w:rsidR="001862D2">
              <w:rPr>
                <w:b/>
                <w:sz w:val="24"/>
                <w:szCs w:val="24"/>
              </w:rPr>
              <w:t>188</w:t>
            </w:r>
          </w:p>
        </w:tc>
      </w:tr>
    </w:tbl>
    <w:p w:rsidR="00843B75" w:rsidRPr="004F241F" w:rsidRDefault="00154B80" w:rsidP="00843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</w:t>
      </w:r>
      <w:proofErr w:type="gramStart"/>
      <w:r w:rsidR="00843B75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униципальную</w:t>
      </w:r>
      <w:proofErr w:type="gramEnd"/>
      <w:r w:rsidR="00843B75" w:rsidRPr="004F241F">
        <w:rPr>
          <w:b/>
          <w:sz w:val="22"/>
          <w:szCs w:val="22"/>
        </w:rPr>
        <w:t xml:space="preserve"> </w:t>
      </w:r>
    </w:p>
    <w:p w:rsidR="00843B75" w:rsidRPr="004F241F" w:rsidRDefault="00254BAF" w:rsidP="00843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программу </w:t>
      </w:r>
      <w:r w:rsidR="00843B75" w:rsidRPr="004F241F">
        <w:rPr>
          <w:b/>
          <w:sz w:val="22"/>
          <w:szCs w:val="22"/>
        </w:rPr>
        <w:t xml:space="preserve"> «Развитие </w:t>
      </w:r>
      <w:proofErr w:type="gramStart"/>
      <w:r w:rsidR="00843B75" w:rsidRPr="004F241F">
        <w:rPr>
          <w:b/>
          <w:sz w:val="22"/>
          <w:szCs w:val="22"/>
        </w:rPr>
        <w:t>физической</w:t>
      </w:r>
      <w:proofErr w:type="gramEnd"/>
      <w:r w:rsidR="00843B75" w:rsidRPr="004F241F">
        <w:rPr>
          <w:b/>
          <w:sz w:val="22"/>
          <w:szCs w:val="22"/>
        </w:rPr>
        <w:t xml:space="preserve"> </w:t>
      </w:r>
    </w:p>
    <w:p w:rsidR="00843B75" w:rsidRPr="004F241F" w:rsidRDefault="00843B75" w:rsidP="00843B75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культуры и спорта на территории</w:t>
      </w:r>
    </w:p>
    <w:p w:rsidR="00843B75" w:rsidRPr="004F241F" w:rsidRDefault="00843B75" w:rsidP="00843B75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муниципального образования </w:t>
      </w:r>
    </w:p>
    <w:p w:rsidR="00843B75" w:rsidRPr="004F241F" w:rsidRDefault="00843B75" w:rsidP="00843B75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 xml:space="preserve">Шлиссельбургское городское поселение </w:t>
      </w:r>
    </w:p>
    <w:p w:rsidR="00843B75" w:rsidRPr="004F241F" w:rsidRDefault="00843B75" w:rsidP="00843B75">
      <w:pPr>
        <w:jc w:val="both"/>
        <w:rPr>
          <w:b/>
          <w:sz w:val="22"/>
          <w:szCs w:val="22"/>
        </w:rPr>
      </w:pPr>
      <w:r w:rsidRPr="004F241F">
        <w:rPr>
          <w:b/>
          <w:sz w:val="22"/>
          <w:szCs w:val="22"/>
        </w:rPr>
        <w:t>Кировск</w:t>
      </w:r>
      <w:r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4F241F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4F241F">
        <w:rPr>
          <w:b/>
          <w:sz w:val="22"/>
          <w:szCs w:val="22"/>
        </w:rPr>
        <w:t xml:space="preserve"> </w:t>
      </w:r>
    </w:p>
    <w:p w:rsidR="00843B75" w:rsidRPr="004F241F" w:rsidRDefault="00843B75" w:rsidP="00843B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 на 2020-2022</w:t>
      </w:r>
      <w:r w:rsidRPr="004F241F">
        <w:rPr>
          <w:b/>
          <w:sz w:val="22"/>
          <w:szCs w:val="22"/>
        </w:rPr>
        <w:t xml:space="preserve"> годы»</w:t>
      </w:r>
    </w:p>
    <w:p w:rsidR="00843B75" w:rsidRDefault="00843B75" w:rsidP="00843B75">
      <w:pPr>
        <w:jc w:val="both"/>
        <w:rPr>
          <w:b/>
          <w:sz w:val="24"/>
          <w:szCs w:val="24"/>
        </w:rPr>
      </w:pPr>
    </w:p>
    <w:p w:rsidR="00843B75" w:rsidRDefault="00843B75" w:rsidP="00843B75">
      <w:pPr>
        <w:jc w:val="both"/>
        <w:rPr>
          <w:b/>
          <w:sz w:val="24"/>
          <w:szCs w:val="24"/>
        </w:rPr>
      </w:pPr>
    </w:p>
    <w:p w:rsidR="00F97656" w:rsidRDefault="00AA33DF" w:rsidP="008C03FF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 со статьей</w:t>
      </w:r>
      <w:r w:rsidRPr="00F24FB7">
        <w:rPr>
          <w:sz w:val="24"/>
          <w:szCs w:val="24"/>
        </w:rPr>
        <w:t xml:space="preserve"> </w:t>
      </w:r>
      <w:r>
        <w:rPr>
          <w:sz w:val="24"/>
          <w:szCs w:val="24"/>
        </w:rPr>
        <w:t>179</w:t>
      </w:r>
      <w:r w:rsidRPr="00F24FB7">
        <w:rPr>
          <w:sz w:val="24"/>
          <w:szCs w:val="24"/>
        </w:rPr>
        <w:t xml:space="preserve"> Бюджетного </w:t>
      </w:r>
      <w:r>
        <w:rPr>
          <w:sz w:val="24"/>
          <w:szCs w:val="24"/>
        </w:rPr>
        <w:t>к</w:t>
      </w:r>
      <w:r w:rsidRPr="00F24FB7">
        <w:rPr>
          <w:sz w:val="24"/>
          <w:szCs w:val="24"/>
        </w:rPr>
        <w:t>одекса</w:t>
      </w:r>
      <w:r>
        <w:rPr>
          <w:sz w:val="24"/>
          <w:szCs w:val="24"/>
        </w:rPr>
        <w:t xml:space="preserve"> РФ</w:t>
      </w:r>
      <w:r w:rsidRPr="00F24FB7">
        <w:rPr>
          <w:sz w:val="24"/>
          <w:szCs w:val="24"/>
        </w:rPr>
        <w:t xml:space="preserve">, </w:t>
      </w:r>
      <w:r>
        <w:rPr>
          <w:sz w:val="24"/>
          <w:szCs w:val="24"/>
        </w:rPr>
        <w:t>статьей 17 Федерального закона от 16 октября 2003 года № 131-ФЗ «Об общих принципах организации местного самоуправления в Российской Федерации», в</w:t>
      </w:r>
      <w:r w:rsidR="008D7058">
        <w:rPr>
          <w:color w:val="000000"/>
          <w:sz w:val="24"/>
          <w:szCs w:val="24"/>
        </w:rPr>
        <w:t xml:space="preserve"> соответствии с Областным законом</w:t>
      </w:r>
      <w:r w:rsidR="008D7058" w:rsidRPr="006268BA">
        <w:rPr>
          <w:color w:val="000000"/>
          <w:sz w:val="24"/>
          <w:szCs w:val="24"/>
        </w:rPr>
        <w:t xml:space="preserve"> Ленинградской области от 22.12.2020 </w:t>
      </w:r>
      <w:r w:rsidR="008D7058">
        <w:rPr>
          <w:color w:val="000000"/>
          <w:sz w:val="24"/>
          <w:szCs w:val="24"/>
        </w:rPr>
        <w:t xml:space="preserve"> </w:t>
      </w:r>
      <w:r w:rsidR="008D7058" w:rsidRPr="006268BA">
        <w:rPr>
          <w:color w:val="000000"/>
          <w:sz w:val="24"/>
          <w:szCs w:val="24"/>
        </w:rPr>
        <w:t>№</w:t>
      </w:r>
      <w:r w:rsidR="008D7058">
        <w:rPr>
          <w:color w:val="000000"/>
          <w:sz w:val="24"/>
          <w:szCs w:val="24"/>
        </w:rPr>
        <w:t xml:space="preserve"> </w:t>
      </w:r>
      <w:r w:rsidR="008D7058" w:rsidRPr="006268BA">
        <w:rPr>
          <w:color w:val="000000"/>
          <w:sz w:val="24"/>
          <w:szCs w:val="24"/>
        </w:rPr>
        <w:t>143-оз "Об обл</w:t>
      </w:r>
      <w:r w:rsidR="008D7058">
        <w:rPr>
          <w:color w:val="000000"/>
          <w:sz w:val="24"/>
          <w:szCs w:val="24"/>
        </w:rPr>
        <w:t>астном бюджете Ленинградско</w:t>
      </w:r>
      <w:r w:rsidR="008D7058" w:rsidRPr="006268BA">
        <w:rPr>
          <w:color w:val="000000"/>
          <w:sz w:val="24"/>
          <w:szCs w:val="24"/>
        </w:rPr>
        <w:t xml:space="preserve">й области на 2021 год и на плановый период </w:t>
      </w:r>
      <w:r>
        <w:rPr>
          <w:color w:val="000000"/>
          <w:sz w:val="24"/>
          <w:szCs w:val="24"/>
        </w:rPr>
        <w:t xml:space="preserve"> </w:t>
      </w:r>
      <w:r w:rsidR="008D7058" w:rsidRPr="006268BA">
        <w:rPr>
          <w:color w:val="000000"/>
          <w:sz w:val="24"/>
          <w:szCs w:val="24"/>
        </w:rPr>
        <w:t>2022</w:t>
      </w:r>
      <w:r w:rsidR="008D7058">
        <w:rPr>
          <w:color w:val="000000"/>
          <w:sz w:val="24"/>
          <w:szCs w:val="24"/>
        </w:rPr>
        <w:t xml:space="preserve"> </w:t>
      </w:r>
      <w:r w:rsidR="008D7058" w:rsidRPr="006268BA">
        <w:rPr>
          <w:color w:val="000000"/>
          <w:sz w:val="24"/>
          <w:szCs w:val="24"/>
        </w:rPr>
        <w:t xml:space="preserve">и 2023 годов», в целях </w:t>
      </w:r>
      <w:proofErr w:type="spellStart"/>
      <w:r w:rsidR="008D7058" w:rsidRPr="006268BA">
        <w:rPr>
          <w:color w:val="000000"/>
          <w:sz w:val="24"/>
          <w:szCs w:val="24"/>
        </w:rPr>
        <w:t>софинансирования</w:t>
      </w:r>
      <w:proofErr w:type="spellEnd"/>
      <w:r w:rsidR="008D7058" w:rsidRPr="006268BA">
        <w:rPr>
          <w:color w:val="000000"/>
          <w:sz w:val="24"/>
          <w:szCs w:val="24"/>
        </w:rPr>
        <w:t xml:space="preserve"> расходных обязательств МО Город Шлиссельбург на реализацию мероприятий </w:t>
      </w:r>
      <w:r w:rsidR="00446EF4">
        <w:rPr>
          <w:color w:val="000000"/>
          <w:sz w:val="24"/>
          <w:szCs w:val="24"/>
        </w:rPr>
        <w:t xml:space="preserve">                 </w:t>
      </w:r>
      <w:r w:rsidR="008D7058" w:rsidRPr="006268BA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проведению капитально</w:t>
      </w:r>
      <w:r w:rsidR="00F97656">
        <w:rPr>
          <w:color w:val="000000"/>
          <w:sz w:val="24"/>
          <w:szCs w:val="24"/>
        </w:rPr>
        <w:t>го ремонта спортивных объектов:</w:t>
      </w:r>
    </w:p>
    <w:p w:rsidR="00AA33DF" w:rsidRPr="00F97656" w:rsidRDefault="00F97656" w:rsidP="008C03F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A33DF">
        <w:rPr>
          <w:sz w:val="24"/>
          <w:szCs w:val="24"/>
        </w:rPr>
        <w:t>В</w:t>
      </w:r>
      <w:r w:rsidR="00AA33DF" w:rsidRPr="00AA33DF">
        <w:rPr>
          <w:sz w:val="24"/>
          <w:szCs w:val="24"/>
        </w:rPr>
        <w:t xml:space="preserve">нести </w:t>
      </w:r>
      <w:r w:rsidR="00AA33DF">
        <w:rPr>
          <w:sz w:val="24"/>
          <w:szCs w:val="24"/>
        </w:rPr>
        <w:t>в</w:t>
      </w:r>
      <w:r w:rsidR="00843B75" w:rsidRPr="00AA33DF">
        <w:rPr>
          <w:sz w:val="24"/>
          <w:szCs w:val="24"/>
        </w:rPr>
        <w:t xml:space="preserve"> Муниципальную программу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 на 2020-2022 годы» </w:t>
      </w:r>
      <w:r>
        <w:rPr>
          <w:sz w:val="24"/>
          <w:szCs w:val="24"/>
        </w:rPr>
        <w:t>(далее - Программа</w:t>
      </w:r>
      <w:r w:rsidR="00AA33DF">
        <w:rPr>
          <w:sz w:val="24"/>
          <w:szCs w:val="24"/>
        </w:rPr>
        <w:t xml:space="preserve">) </w:t>
      </w:r>
      <w:r w:rsidR="00AA33DF" w:rsidRPr="00AA33DF">
        <w:rPr>
          <w:sz w:val="24"/>
          <w:szCs w:val="24"/>
        </w:rPr>
        <w:t>следующие изменения:</w:t>
      </w:r>
    </w:p>
    <w:p w:rsidR="00F97656" w:rsidRDefault="003B72C3" w:rsidP="008C03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</w:t>
      </w:r>
      <w:r w:rsidR="00F97656">
        <w:rPr>
          <w:sz w:val="24"/>
          <w:szCs w:val="24"/>
        </w:rPr>
        <w:t xml:space="preserve"> Программы </w:t>
      </w:r>
      <w:r w:rsidR="00F97656">
        <w:rPr>
          <w:color w:val="000000"/>
          <w:sz w:val="24"/>
          <w:szCs w:val="24"/>
        </w:rPr>
        <w:t>в графе «</w:t>
      </w:r>
      <w:r w:rsidR="00F97656" w:rsidRPr="00645272">
        <w:rPr>
          <w:sz w:val="24"/>
          <w:szCs w:val="24"/>
        </w:rPr>
        <w:t>Объе</w:t>
      </w:r>
      <w:r w:rsidR="00F97656">
        <w:rPr>
          <w:sz w:val="24"/>
          <w:szCs w:val="24"/>
        </w:rPr>
        <w:t xml:space="preserve">мы бюджетных ассигнований Программы»: </w:t>
      </w:r>
    </w:p>
    <w:p w:rsidR="008C03FF" w:rsidRDefault="00F97656" w:rsidP="008C03F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97656">
        <w:rPr>
          <w:rFonts w:ascii="Times New Roman" w:hAnsi="Times New Roman"/>
          <w:sz w:val="24"/>
          <w:szCs w:val="24"/>
        </w:rPr>
        <w:t xml:space="preserve">- слова «Всего по Программе: </w:t>
      </w:r>
      <w:r w:rsidR="003B72C3">
        <w:rPr>
          <w:rFonts w:ascii="Times New Roman" w:hAnsi="Times New Roman"/>
          <w:sz w:val="24"/>
          <w:szCs w:val="24"/>
        </w:rPr>
        <w:t>на 2021-2022 годы –</w:t>
      </w:r>
      <w:r w:rsidRPr="00F97656">
        <w:rPr>
          <w:rFonts w:ascii="Times New Roman" w:hAnsi="Times New Roman"/>
          <w:sz w:val="24"/>
          <w:szCs w:val="24"/>
        </w:rPr>
        <w:t xml:space="preserve"> объем финансирования предусматривается в соответствии с решением совета депутатов МО Город Шлиссельбург о бюджете на очередной финансовый год»</w:t>
      </w:r>
      <w:r w:rsidR="00CB737B">
        <w:rPr>
          <w:rFonts w:ascii="Times New Roman" w:hAnsi="Times New Roman"/>
          <w:sz w:val="24"/>
          <w:szCs w:val="24"/>
        </w:rPr>
        <w:t xml:space="preserve">  заменить словами «Всего по Программе:  на 2021 год – </w:t>
      </w:r>
      <w:r w:rsidR="003B72C3" w:rsidRPr="003B72C3">
        <w:rPr>
          <w:rFonts w:ascii="Times New Roman" w:hAnsi="Times New Roman"/>
          <w:sz w:val="24"/>
          <w:szCs w:val="24"/>
        </w:rPr>
        <w:t>49</w:t>
      </w:r>
      <w:r w:rsidR="003B72C3">
        <w:rPr>
          <w:rFonts w:ascii="Times New Roman" w:hAnsi="Times New Roman"/>
          <w:sz w:val="24"/>
          <w:szCs w:val="24"/>
        </w:rPr>
        <w:t> </w:t>
      </w:r>
      <w:r w:rsidR="003B72C3" w:rsidRPr="003B72C3">
        <w:rPr>
          <w:rFonts w:ascii="Times New Roman" w:hAnsi="Times New Roman"/>
          <w:sz w:val="24"/>
          <w:szCs w:val="24"/>
        </w:rPr>
        <w:t>455</w:t>
      </w:r>
      <w:r w:rsidR="003B72C3">
        <w:rPr>
          <w:rFonts w:ascii="Times New Roman" w:hAnsi="Times New Roman"/>
          <w:sz w:val="24"/>
          <w:szCs w:val="24"/>
        </w:rPr>
        <w:t xml:space="preserve"> </w:t>
      </w:r>
      <w:r w:rsidR="003B72C3" w:rsidRPr="003B72C3">
        <w:rPr>
          <w:rFonts w:ascii="Times New Roman" w:hAnsi="Times New Roman"/>
          <w:sz w:val="24"/>
          <w:szCs w:val="24"/>
        </w:rPr>
        <w:t>164,84</w:t>
      </w:r>
      <w:r w:rsidR="00CB737B">
        <w:rPr>
          <w:rFonts w:ascii="Times New Roman" w:hAnsi="Times New Roman"/>
          <w:sz w:val="24"/>
          <w:szCs w:val="24"/>
        </w:rPr>
        <w:t xml:space="preserve"> рублей: на </w:t>
      </w:r>
      <w:r w:rsidR="00D55792">
        <w:rPr>
          <w:rFonts w:ascii="Times New Roman" w:hAnsi="Times New Roman"/>
          <w:sz w:val="24"/>
          <w:szCs w:val="24"/>
        </w:rPr>
        <w:t xml:space="preserve">2022 год </w:t>
      </w:r>
      <w:r w:rsidR="00CB737B">
        <w:rPr>
          <w:rFonts w:ascii="Times New Roman" w:hAnsi="Times New Roman"/>
          <w:sz w:val="24"/>
          <w:szCs w:val="24"/>
        </w:rPr>
        <w:t xml:space="preserve">– </w:t>
      </w:r>
      <w:r w:rsidR="001862D2">
        <w:rPr>
          <w:rFonts w:ascii="Times New Roman" w:hAnsi="Times New Roman"/>
          <w:sz w:val="24"/>
          <w:szCs w:val="24"/>
        </w:rPr>
        <w:t>47 064 285,71</w:t>
      </w:r>
      <w:r w:rsidR="00CB737B">
        <w:rPr>
          <w:rFonts w:ascii="Times New Roman" w:hAnsi="Times New Roman"/>
          <w:sz w:val="24"/>
          <w:szCs w:val="24"/>
        </w:rPr>
        <w:t xml:space="preserve"> рублей».</w:t>
      </w:r>
    </w:p>
    <w:p w:rsidR="00CB737B" w:rsidRDefault="00CB737B" w:rsidP="008C03F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Утвердить Перечень программных мероприятий Программы на 2021 год согласно приложению.</w:t>
      </w:r>
    </w:p>
    <w:p w:rsidR="008C03FF" w:rsidRDefault="00CB737B" w:rsidP="008C03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76CE">
        <w:rPr>
          <w:color w:val="000000"/>
          <w:sz w:val="24"/>
          <w:szCs w:val="24"/>
        </w:rPr>
        <w:t xml:space="preserve">Настоящее постановление подлежит </w:t>
      </w:r>
      <w:r w:rsidRPr="009476CE">
        <w:rPr>
          <w:sz w:val="24"/>
          <w:szCs w:val="24"/>
        </w:rPr>
        <w:t>опубликованию в средствах массовой информации и на официальном сайте администрации.</w:t>
      </w:r>
    </w:p>
    <w:p w:rsidR="00843B75" w:rsidRPr="008C03FF" w:rsidRDefault="00CB737B" w:rsidP="008C03FF">
      <w:pPr>
        <w:ind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B737B">
        <w:rPr>
          <w:sz w:val="24"/>
          <w:szCs w:val="24"/>
        </w:rPr>
        <w:t>3</w:t>
      </w:r>
      <w:r w:rsidR="00843B75" w:rsidRPr="00CB737B">
        <w:rPr>
          <w:sz w:val="24"/>
          <w:szCs w:val="24"/>
        </w:rPr>
        <w:t xml:space="preserve">. </w:t>
      </w:r>
      <w:proofErr w:type="gramStart"/>
      <w:r w:rsidR="00843B75" w:rsidRPr="00CB737B">
        <w:rPr>
          <w:sz w:val="24"/>
          <w:szCs w:val="24"/>
        </w:rPr>
        <w:t>Контроль за</w:t>
      </w:r>
      <w:proofErr w:type="gramEnd"/>
      <w:r w:rsidR="00843B75" w:rsidRPr="00CB737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43B75" w:rsidRPr="00CB737B" w:rsidRDefault="00843B75" w:rsidP="00843B75">
      <w:pPr>
        <w:ind w:firstLine="720"/>
        <w:jc w:val="both"/>
        <w:rPr>
          <w:sz w:val="24"/>
          <w:szCs w:val="24"/>
        </w:rPr>
      </w:pPr>
    </w:p>
    <w:p w:rsidR="00843B75" w:rsidRPr="001728EC" w:rsidRDefault="00CB737B" w:rsidP="00843B7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3B75" w:rsidRPr="001728EC" w:rsidRDefault="00843B75" w:rsidP="00843B75">
      <w:pPr>
        <w:pStyle w:val="1"/>
        <w:jc w:val="both"/>
        <w:rPr>
          <w:sz w:val="24"/>
          <w:szCs w:val="24"/>
        </w:rPr>
      </w:pPr>
      <w:r w:rsidRPr="001728EC">
        <w:rPr>
          <w:sz w:val="24"/>
          <w:szCs w:val="24"/>
        </w:rPr>
        <w:t xml:space="preserve">Глава администрации        </w:t>
      </w:r>
      <w:r w:rsidRPr="001728EC">
        <w:rPr>
          <w:sz w:val="24"/>
          <w:szCs w:val="24"/>
        </w:rPr>
        <w:tab/>
        <w:t xml:space="preserve">   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1728EC">
        <w:rPr>
          <w:sz w:val="24"/>
          <w:szCs w:val="24"/>
        </w:rPr>
        <w:tab/>
        <w:t xml:space="preserve">    </w:t>
      </w:r>
      <w:r w:rsidRPr="001728EC">
        <w:rPr>
          <w:sz w:val="24"/>
          <w:szCs w:val="24"/>
        </w:rPr>
        <w:tab/>
      </w:r>
      <w:r w:rsidRPr="001728E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</w:t>
      </w:r>
      <w:r w:rsidR="00285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33DF">
        <w:rPr>
          <w:sz w:val="24"/>
          <w:szCs w:val="24"/>
        </w:rPr>
        <w:t xml:space="preserve">А.А. </w:t>
      </w:r>
      <w:proofErr w:type="spellStart"/>
      <w:r w:rsidR="00AA33DF">
        <w:rPr>
          <w:sz w:val="24"/>
          <w:szCs w:val="24"/>
        </w:rPr>
        <w:t>Желудов</w:t>
      </w:r>
      <w:proofErr w:type="spellEnd"/>
    </w:p>
    <w:p w:rsidR="00843B75" w:rsidRDefault="00843B75" w:rsidP="00843B75"/>
    <w:p w:rsidR="00CB737B" w:rsidRDefault="00CB737B" w:rsidP="00843B75"/>
    <w:p w:rsidR="00285E66" w:rsidRDefault="00285E66" w:rsidP="00CB737B">
      <w:pPr>
        <w:pStyle w:val="a3"/>
        <w:jc w:val="both"/>
        <w:rPr>
          <w:i w:val="0"/>
          <w:iCs/>
          <w:sz w:val="20"/>
        </w:rPr>
      </w:pPr>
    </w:p>
    <w:p w:rsidR="00B009AB" w:rsidRDefault="00843B75" w:rsidP="00CB737B">
      <w:pPr>
        <w:pStyle w:val="a3"/>
        <w:jc w:val="both"/>
        <w:rPr>
          <w:i w:val="0"/>
          <w:iCs/>
          <w:sz w:val="20"/>
        </w:rPr>
      </w:pPr>
      <w:r w:rsidRPr="00D701B4">
        <w:rPr>
          <w:i w:val="0"/>
          <w:iCs/>
          <w:sz w:val="20"/>
        </w:rPr>
        <w:t xml:space="preserve">Разослано: </w:t>
      </w:r>
      <w:r w:rsidR="00CB737B">
        <w:rPr>
          <w:i w:val="0"/>
          <w:iCs/>
          <w:sz w:val="20"/>
        </w:rPr>
        <w:t>КФ, МКУ «</w:t>
      </w:r>
      <w:proofErr w:type="spellStart"/>
      <w:r w:rsidR="00CB737B">
        <w:rPr>
          <w:i w:val="0"/>
          <w:iCs/>
          <w:sz w:val="20"/>
        </w:rPr>
        <w:t>УГХиО</w:t>
      </w:r>
      <w:proofErr w:type="spellEnd"/>
      <w:r w:rsidR="00CB737B">
        <w:rPr>
          <w:i w:val="0"/>
          <w:iCs/>
          <w:sz w:val="20"/>
        </w:rPr>
        <w:t xml:space="preserve">», </w:t>
      </w:r>
      <w:r w:rsidR="00B009AB">
        <w:rPr>
          <w:i w:val="0"/>
          <w:iCs/>
          <w:sz w:val="20"/>
        </w:rPr>
        <w:t>в дело</w:t>
      </w:r>
    </w:p>
    <w:p w:rsidR="00B009AB" w:rsidRDefault="00B009AB" w:rsidP="00CB737B">
      <w:pPr>
        <w:pStyle w:val="a3"/>
        <w:jc w:val="both"/>
        <w:rPr>
          <w:i w:val="0"/>
          <w:iCs/>
          <w:sz w:val="20"/>
        </w:rPr>
      </w:pPr>
    </w:p>
    <w:p w:rsidR="00B009AB" w:rsidRDefault="00B009AB" w:rsidP="00CB737B">
      <w:pPr>
        <w:pStyle w:val="a3"/>
        <w:jc w:val="both"/>
        <w:rPr>
          <w:i w:val="0"/>
          <w:iCs/>
          <w:sz w:val="20"/>
        </w:rPr>
      </w:pPr>
    </w:p>
    <w:p w:rsidR="00B009AB" w:rsidRPr="00CB737B" w:rsidRDefault="00843B75" w:rsidP="00CB737B">
      <w:pPr>
        <w:pStyle w:val="a3"/>
        <w:jc w:val="both"/>
        <w:rPr>
          <w:i w:val="0"/>
          <w:iCs/>
          <w:sz w:val="20"/>
        </w:rPr>
      </w:pPr>
      <w:r w:rsidRPr="00D701B4">
        <w:rPr>
          <w:i w:val="0"/>
          <w:iCs/>
          <w:sz w:val="20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076"/>
        <w:gridCol w:w="3367"/>
      </w:tblGrid>
      <w:tr w:rsidR="00B009AB" w:rsidTr="00B56E07">
        <w:tc>
          <w:tcPr>
            <w:tcW w:w="3128" w:type="dxa"/>
          </w:tcPr>
          <w:p w:rsidR="00B009AB" w:rsidRDefault="00B009AB" w:rsidP="00B56E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009AB" w:rsidRDefault="00B009AB" w:rsidP="00B56E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009AB" w:rsidRDefault="00B009AB" w:rsidP="00B56E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B009AB" w:rsidRDefault="00B009AB" w:rsidP="00B56E07">
            <w:pPr>
              <w:autoSpaceDE w:val="0"/>
              <w:autoSpaceDN w:val="0"/>
              <w:adjustRightInd w:val="0"/>
            </w:pPr>
            <w:r>
              <w:t>постановлению администрации</w:t>
            </w:r>
          </w:p>
          <w:p w:rsidR="00B009AB" w:rsidRDefault="00B009AB" w:rsidP="00B56E07">
            <w:pPr>
              <w:autoSpaceDE w:val="0"/>
              <w:autoSpaceDN w:val="0"/>
              <w:adjustRightInd w:val="0"/>
            </w:pPr>
            <w:r>
              <w:t>МО Город Шлиссельбург</w:t>
            </w:r>
          </w:p>
          <w:p w:rsidR="00B009AB" w:rsidRDefault="00B009AB" w:rsidP="00B56E07">
            <w:pPr>
              <w:autoSpaceDE w:val="0"/>
              <w:autoSpaceDN w:val="0"/>
              <w:adjustRightInd w:val="0"/>
            </w:pPr>
            <w:r>
              <w:t>От 11.05.2021  № 188</w:t>
            </w:r>
          </w:p>
          <w:p w:rsidR="00B009AB" w:rsidRDefault="00B009AB" w:rsidP="00B56E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009AB" w:rsidRDefault="00B009AB" w:rsidP="00B009AB">
      <w:pPr>
        <w:ind w:left="-284" w:firstLine="284"/>
        <w:jc w:val="center"/>
        <w:rPr>
          <w:b/>
          <w:sz w:val="28"/>
          <w:szCs w:val="28"/>
        </w:rPr>
      </w:pPr>
    </w:p>
    <w:p w:rsidR="00B009AB" w:rsidRDefault="00B009AB" w:rsidP="00B009AB">
      <w:pPr>
        <w:ind w:left="-284" w:firstLine="284"/>
        <w:jc w:val="center"/>
        <w:rPr>
          <w:b/>
          <w:sz w:val="28"/>
          <w:szCs w:val="28"/>
        </w:rPr>
      </w:pPr>
    </w:p>
    <w:p w:rsidR="00B009AB" w:rsidRDefault="00B009AB" w:rsidP="00B0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009AB" w:rsidRDefault="00B009AB" w:rsidP="00B0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муниципального образования Шлиссельбургское городское поселение </w:t>
      </w:r>
    </w:p>
    <w:p w:rsidR="00B009AB" w:rsidRDefault="00B009AB" w:rsidP="00B0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муниципального района Ленинградской области </w:t>
      </w:r>
    </w:p>
    <w:p w:rsidR="00B009AB" w:rsidRDefault="00B009AB" w:rsidP="00B009AB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 годы»</w:t>
      </w:r>
    </w:p>
    <w:p w:rsidR="00B009AB" w:rsidRDefault="00B009AB" w:rsidP="00B009A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B009AB" w:rsidRDefault="00B009AB" w:rsidP="00B009A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009AB" w:rsidRDefault="00B009AB" w:rsidP="00B009AB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7816"/>
      </w:tblGrid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«Развитие физической культуры и спорта на территории муниципального образования Шлиссельбургское городское поселение Кировск</w:t>
            </w:r>
            <w:r>
              <w:rPr>
                <w:sz w:val="24"/>
                <w:szCs w:val="24"/>
              </w:rPr>
              <w:t>ого</w:t>
            </w:r>
            <w:r w:rsidRPr="008F589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8F589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8F5894">
              <w:rPr>
                <w:sz w:val="24"/>
                <w:szCs w:val="24"/>
              </w:rPr>
              <w:t xml:space="preserve"> Ленинградской области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2020-2022</w:t>
            </w:r>
            <w:r w:rsidRPr="008F5894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Администрация МО Город Шлиссельбург: 187320, Кировский район, город Шлиссельбург, ул. Жука, дом № 5, глава админист</w:t>
            </w: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Желудов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  <w:r w:rsidRPr="008F5894">
              <w:rPr>
                <w:sz w:val="24"/>
                <w:szCs w:val="24"/>
              </w:rPr>
              <w:t xml:space="preserve">, тел. 8-(813-62) – </w:t>
            </w:r>
            <w:r>
              <w:rPr>
                <w:sz w:val="24"/>
                <w:szCs w:val="24"/>
              </w:rPr>
              <w:t>7</w:t>
            </w:r>
            <w:r w:rsidRPr="008F5894">
              <w:rPr>
                <w:sz w:val="24"/>
                <w:szCs w:val="24"/>
              </w:rPr>
              <w:t>7752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Федеральный закон  № 131-ФЗ  от  16.10.2003 «Об общих принципах организации местного самоуправления в Российской Федерации», Устав МО Город Шлиссельбург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Город Шлиссельбург</w:t>
            </w:r>
            <w:r w:rsidRPr="008F5894">
              <w:rPr>
                <w:sz w:val="24"/>
                <w:szCs w:val="24"/>
              </w:rPr>
              <w:t>: 187320, Кировский район, город Шлиссельбург, ул. Жука, дом № 5, глава админист</w:t>
            </w: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Желудов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  <w:r w:rsidRPr="008F5894">
              <w:rPr>
                <w:sz w:val="24"/>
                <w:szCs w:val="24"/>
              </w:rPr>
              <w:t xml:space="preserve">, тел. 8-(813-62) – </w:t>
            </w:r>
            <w:r>
              <w:rPr>
                <w:sz w:val="24"/>
                <w:szCs w:val="24"/>
              </w:rPr>
              <w:t>7</w:t>
            </w:r>
            <w:r w:rsidRPr="008F5894">
              <w:rPr>
                <w:sz w:val="24"/>
                <w:szCs w:val="24"/>
              </w:rPr>
              <w:t>7752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58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F5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Город Шлиссельбург</w:t>
            </w:r>
            <w:r w:rsidRPr="008F5894">
              <w:rPr>
                <w:sz w:val="24"/>
                <w:szCs w:val="24"/>
              </w:rPr>
              <w:t>: 187320, Кировский район, город Шлиссельбург, ул. Жука, дом № 5, глава админист</w:t>
            </w: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Желудов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  <w:r w:rsidRPr="008F5894">
              <w:rPr>
                <w:sz w:val="24"/>
                <w:szCs w:val="24"/>
              </w:rPr>
              <w:t xml:space="preserve">, тел. 8-(813-62) – </w:t>
            </w:r>
            <w:r>
              <w:rPr>
                <w:sz w:val="24"/>
                <w:szCs w:val="24"/>
              </w:rPr>
              <w:t>7</w:t>
            </w:r>
            <w:r w:rsidRPr="008F5894">
              <w:rPr>
                <w:sz w:val="24"/>
                <w:szCs w:val="24"/>
              </w:rPr>
              <w:t>7752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создание условий для удовлетворения потребностей населения в сфере физической культуры, спорта и туризма;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– сохранение и приумножение организации досуга, участия в различных видах отдыха и укрепления здоровья;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обеспечение свободы доступа и прав граждан на участие в развитии физической культуры и спорта;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- повышение уровня здорового образа жизни.</w:t>
            </w:r>
          </w:p>
        </w:tc>
      </w:tr>
      <w:tr w:rsidR="00B009AB" w:rsidTr="00B56E07">
        <w:trPr>
          <w:trHeight w:val="8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улучшение физической подготовленности, физических качеств населения;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повышение спортивных результатов с учётом индивидуальных способностей в избранном виде спорта;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подготовка спортсменов высокой квалификации;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формирование сборных команд и обеспечение их целевой подготовки к соревнованиям вышестоящего уровня;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обеспечение условий для развития на территории муниципального образования массовой физической культуры и спорта;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 xml:space="preserve">- создание и организация работы спортивных секций по различным видам спорта; </w:t>
            </w:r>
          </w:p>
          <w:p w:rsidR="00B009AB" w:rsidRPr="008F5894" w:rsidRDefault="00B009AB" w:rsidP="00B56E07">
            <w:pPr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- осуществление  подготовки и проведения спортивных мероприятий, соревнований, спартакиад, эстафет, показательных выступлений, спортивных праздников для всего насел</w:t>
            </w:r>
            <w:r>
              <w:rPr>
                <w:sz w:val="24"/>
                <w:szCs w:val="24"/>
              </w:rPr>
              <w:t>ения, поведение мастер-классов.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  <w:p w:rsidR="00B009AB" w:rsidRPr="008F5894" w:rsidRDefault="00B009AB" w:rsidP="00B56E07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894">
              <w:rPr>
                <w:rFonts w:ascii="Times New Roman" w:hAnsi="Times New Roman" w:cs="Times New Roman"/>
                <w:sz w:val="24"/>
                <w:szCs w:val="24"/>
              </w:rPr>
              <w:t xml:space="preserve">Бюджет финансирования Программы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Шлиссельбург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B009AB" w:rsidRPr="008F5894" w:rsidRDefault="00B009AB" w:rsidP="00B56E0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8F589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1372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81372C">
              <w:rPr>
                <w:rFonts w:ascii="Times New Roman" w:hAnsi="Times New Roman"/>
                <w:sz w:val="24"/>
                <w:szCs w:val="24"/>
              </w:rPr>
              <w:t>5 500,00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1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89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009AB" w:rsidRDefault="00B009AB" w:rsidP="00B56E0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2021- </w:t>
            </w:r>
            <w:r w:rsidRPr="003B72C3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B72C3">
              <w:rPr>
                <w:rFonts w:ascii="Times New Roman" w:hAnsi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C3">
              <w:rPr>
                <w:rFonts w:ascii="Times New Roman" w:hAnsi="Times New Roman"/>
                <w:sz w:val="24"/>
                <w:szCs w:val="24"/>
              </w:rPr>
              <w:t>164,84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009AB" w:rsidRPr="008F5894" w:rsidRDefault="00B009AB" w:rsidP="00B56E0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2022 - 47 064 285,71 рублей</w:t>
            </w:r>
            <w:r w:rsidRPr="008F58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009AB" w:rsidTr="00B56E0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F589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AB" w:rsidRPr="008F5894" w:rsidRDefault="00B009AB" w:rsidP="00B56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F5894">
              <w:rPr>
                <w:sz w:val="24"/>
                <w:szCs w:val="24"/>
              </w:rPr>
              <w:t>Повышение качества физической культуры</w:t>
            </w:r>
            <w:r>
              <w:rPr>
                <w:sz w:val="24"/>
                <w:szCs w:val="24"/>
              </w:rPr>
              <w:t xml:space="preserve">, спорта и туризма. </w:t>
            </w:r>
            <w:proofErr w:type="gramStart"/>
            <w:r>
              <w:rPr>
                <w:sz w:val="24"/>
                <w:szCs w:val="24"/>
              </w:rPr>
              <w:t xml:space="preserve">Капитальный ремонт </w:t>
            </w:r>
            <w:r w:rsidRPr="008F5894">
              <w:rPr>
                <w:sz w:val="24"/>
                <w:szCs w:val="24"/>
              </w:rPr>
              <w:t xml:space="preserve"> технического  и технологического оборудования, позволяющая более широкую доступность в получении оздоровительных ценностей для населения, расширение возможностей проведения активного отдыха и укрепления здоровья, высокого уровня досуга, а также удовлетворения потребностей различных групп населения в сфере досуга, участия в различных видах активного отдыха и укрепления здоровья.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B009AB" w:rsidRDefault="00B009AB" w:rsidP="00B009AB">
      <w:pPr>
        <w:jc w:val="center"/>
        <w:rPr>
          <w:b/>
          <w:sz w:val="24"/>
          <w:szCs w:val="24"/>
        </w:rPr>
      </w:pPr>
    </w:p>
    <w:p w:rsidR="00B009AB" w:rsidRDefault="00B009AB" w:rsidP="00B009AB">
      <w:pPr>
        <w:jc w:val="center"/>
        <w:rPr>
          <w:b/>
        </w:rPr>
      </w:pPr>
    </w:p>
    <w:p w:rsidR="00B009AB" w:rsidRPr="008F5894" w:rsidRDefault="00B009AB" w:rsidP="00B009AB">
      <w:pPr>
        <w:jc w:val="center"/>
        <w:rPr>
          <w:b/>
          <w:sz w:val="24"/>
          <w:szCs w:val="24"/>
        </w:rPr>
      </w:pPr>
      <w:r w:rsidRPr="008F5894">
        <w:rPr>
          <w:b/>
          <w:sz w:val="24"/>
          <w:szCs w:val="24"/>
        </w:rPr>
        <w:t>Раздел 1. Общие сведения.</w:t>
      </w:r>
    </w:p>
    <w:p w:rsidR="00B009AB" w:rsidRPr="008F5894" w:rsidRDefault="00B009AB" w:rsidP="00B009AB">
      <w:pPr>
        <w:jc w:val="center"/>
        <w:rPr>
          <w:b/>
          <w:sz w:val="24"/>
          <w:szCs w:val="24"/>
        </w:rPr>
      </w:pP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МО Город Шлиссельбург </w:t>
      </w:r>
      <w:r w:rsidRPr="008F5894">
        <w:rPr>
          <w:sz w:val="24"/>
          <w:szCs w:val="24"/>
        </w:rPr>
        <w:t xml:space="preserve">осуществляется оказание услуг по развитию физической культуры и спорта по следующим направлениям: 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 - удовлетворение потребностей  населения в сфере физической культуры, спорта и оздоровления;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улучшение физической подготовки и физических качеств населения;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повышение спортивных результатов с учётом индивидуальных способностей в избранном виде спорта;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подготовка спортсменов высокой квалификации, формирование сборных команд и обеспечение их целевой подготовки к соревнованиям вышестоящего уровня;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проведение занятий в секциях, группах и командах, выявление победителей и призёров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классификации (ЕВСК);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обеспечение условий для развития на территории муниципального образования массовой физической культуры и спорта. 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proofErr w:type="gramStart"/>
      <w:r w:rsidRPr="008F5894">
        <w:rPr>
          <w:sz w:val="24"/>
          <w:szCs w:val="24"/>
        </w:rPr>
        <w:t>С каждым годом растет число разрядников, которые участвуют в городских, районных, областных, также общероссийских соревнованиях и турнирах, что, в свою очередь, способствует активному развитию физкультурно-спортивных и оздоровительных мероприятий, связанных с высоким спросом населения, общественной необходимостью в развитии и удовлетворении потребностей  населения в сфере физической культуры, спорта и туризма, а также оказания им квалифицированной  помощи в организации досуга, участия в различных</w:t>
      </w:r>
      <w:proofErr w:type="gramEnd"/>
      <w:r w:rsidRPr="008F5894">
        <w:rPr>
          <w:sz w:val="24"/>
          <w:szCs w:val="24"/>
        </w:rPr>
        <w:t xml:space="preserve"> </w:t>
      </w:r>
      <w:proofErr w:type="gramStart"/>
      <w:r w:rsidRPr="008F5894">
        <w:rPr>
          <w:sz w:val="24"/>
          <w:szCs w:val="24"/>
        </w:rPr>
        <w:t>видах</w:t>
      </w:r>
      <w:proofErr w:type="gramEnd"/>
      <w:r w:rsidRPr="008F5894">
        <w:rPr>
          <w:sz w:val="24"/>
          <w:szCs w:val="24"/>
        </w:rPr>
        <w:t xml:space="preserve"> активного отдыха и укрепления здоровья. Данная программа формирует стратегические цели и задачи развития массовой физической культуры и спорта.   </w:t>
      </w:r>
    </w:p>
    <w:p w:rsidR="00B009AB" w:rsidRPr="008F5894" w:rsidRDefault="00B009AB" w:rsidP="00B009AB">
      <w:pPr>
        <w:pStyle w:val="Preformat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09AB" w:rsidRPr="008F5894" w:rsidRDefault="00B009AB" w:rsidP="00B009AB">
      <w:pPr>
        <w:pStyle w:val="Preformat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894">
        <w:rPr>
          <w:rFonts w:ascii="Times New Roman" w:hAnsi="Times New Roman"/>
          <w:b/>
          <w:sz w:val="24"/>
          <w:szCs w:val="24"/>
        </w:rPr>
        <w:t>Раздел 2. Основные проблемы, на решение которых направлена Программа.</w:t>
      </w:r>
    </w:p>
    <w:p w:rsidR="00B009AB" w:rsidRPr="008F5894" w:rsidRDefault="00B009AB" w:rsidP="00B009AB">
      <w:pPr>
        <w:pStyle w:val="Pre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В  связи с </w:t>
      </w:r>
      <w:proofErr w:type="gramStart"/>
      <w:r w:rsidRPr="008F5894">
        <w:rPr>
          <w:sz w:val="24"/>
          <w:szCs w:val="24"/>
        </w:rPr>
        <w:t>вышеизложенным</w:t>
      </w:r>
      <w:proofErr w:type="gramEnd"/>
      <w:r w:rsidRPr="008F5894">
        <w:rPr>
          <w:sz w:val="24"/>
          <w:szCs w:val="24"/>
        </w:rPr>
        <w:t xml:space="preserve">  выявлены и  актуализированы  следующие проблемы: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 нехватка высококвалифицированных кадров, сложности в привлечении   квалифицированных тренеров и спе</w:t>
      </w:r>
      <w:r>
        <w:rPr>
          <w:sz w:val="24"/>
          <w:szCs w:val="24"/>
        </w:rPr>
        <w:t>циалистов</w:t>
      </w:r>
      <w:r w:rsidRPr="008F5894">
        <w:rPr>
          <w:sz w:val="24"/>
          <w:szCs w:val="24"/>
        </w:rPr>
        <w:t xml:space="preserve">; 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неравенство материальных и финансовых возможностей различных социальных групп при потреблении оздоровительной и  физкультурно-спортивной услуги;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- необходимость в проведении </w:t>
      </w:r>
      <w:r>
        <w:rPr>
          <w:sz w:val="24"/>
          <w:szCs w:val="24"/>
        </w:rPr>
        <w:t>текущего и капитального  ремонтов, проведение инженерного и технического обследования конструкций</w:t>
      </w:r>
      <w:r w:rsidRPr="008F5894">
        <w:rPr>
          <w:sz w:val="24"/>
          <w:szCs w:val="24"/>
        </w:rPr>
        <w:t xml:space="preserve">; 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>- необходимость оплаты транспортных расходов и вступительных взносов за участие в районных и областных соревнованиях  и спартакиадах;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На решение указанных проблем направлен комплекс мероприятий в соответствии  с разделом 4 Программы. </w:t>
      </w:r>
    </w:p>
    <w:p w:rsidR="00B009AB" w:rsidRPr="008F5894" w:rsidRDefault="00B009AB" w:rsidP="00B009AB">
      <w:pPr>
        <w:pStyle w:val="ConsPlusNormal"/>
        <w:widowControl/>
        <w:ind w:firstLine="360"/>
        <w:jc w:val="both"/>
        <w:rPr>
          <w:sz w:val="24"/>
          <w:szCs w:val="24"/>
        </w:rPr>
      </w:pPr>
    </w:p>
    <w:p w:rsidR="00B009AB" w:rsidRPr="008F5894" w:rsidRDefault="00B009AB" w:rsidP="00B009AB">
      <w:pPr>
        <w:jc w:val="center"/>
        <w:rPr>
          <w:b/>
          <w:sz w:val="24"/>
          <w:szCs w:val="24"/>
        </w:rPr>
      </w:pPr>
      <w:r w:rsidRPr="008F5894">
        <w:rPr>
          <w:b/>
          <w:sz w:val="24"/>
          <w:szCs w:val="24"/>
        </w:rPr>
        <w:t>Раздел 3. Сроки и этапы реализации Программы.</w:t>
      </w:r>
    </w:p>
    <w:p w:rsidR="00B009AB" w:rsidRPr="008F5894" w:rsidRDefault="00B009AB" w:rsidP="00B009AB">
      <w:pPr>
        <w:jc w:val="center"/>
        <w:rPr>
          <w:b/>
          <w:sz w:val="24"/>
          <w:szCs w:val="24"/>
        </w:rPr>
      </w:pPr>
    </w:p>
    <w:p w:rsidR="00B009AB" w:rsidRPr="008764B3" w:rsidRDefault="00B009AB" w:rsidP="00B009AB">
      <w:pPr>
        <w:ind w:firstLine="709"/>
        <w:jc w:val="both"/>
        <w:rPr>
          <w:color w:val="000000"/>
          <w:sz w:val="24"/>
          <w:szCs w:val="24"/>
        </w:rPr>
      </w:pPr>
      <w:r w:rsidRPr="008764B3">
        <w:rPr>
          <w:sz w:val="24"/>
          <w:szCs w:val="24"/>
        </w:rPr>
        <w:t>Реализация Программы  «Развитие физической культуры и спорта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</w:t>
      </w:r>
      <w:r w:rsidRPr="008764B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8764B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Ленинградской области на 2020-2022</w:t>
      </w:r>
      <w:r w:rsidRPr="008764B3">
        <w:rPr>
          <w:sz w:val="24"/>
          <w:szCs w:val="24"/>
        </w:rPr>
        <w:t xml:space="preserve"> годы» </w:t>
      </w:r>
      <w:r>
        <w:rPr>
          <w:color w:val="000000"/>
          <w:sz w:val="24"/>
          <w:szCs w:val="24"/>
        </w:rPr>
        <w:t xml:space="preserve"> рассчитана на 2020–2022</w:t>
      </w:r>
      <w:r w:rsidRPr="008764B3">
        <w:rPr>
          <w:color w:val="000000"/>
          <w:sz w:val="24"/>
          <w:szCs w:val="24"/>
        </w:rPr>
        <w:t xml:space="preserve"> годы.  Мероприятия по реализации подпрограмм</w:t>
      </w:r>
      <w:r>
        <w:rPr>
          <w:color w:val="000000"/>
          <w:sz w:val="24"/>
          <w:szCs w:val="24"/>
        </w:rPr>
        <w:t>ы на 2020</w:t>
      </w:r>
      <w:r w:rsidRPr="008764B3">
        <w:rPr>
          <w:color w:val="000000"/>
          <w:sz w:val="24"/>
          <w:szCs w:val="24"/>
        </w:rPr>
        <w:t xml:space="preserve"> год представлены в разделе 4 «Систем</w:t>
      </w:r>
      <w:r>
        <w:rPr>
          <w:color w:val="000000"/>
          <w:sz w:val="24"/>
          <w:szCs w:val="24"/>
        </w:rPr>
        <w:t>а программных мероприятий на 2020</w:t>
      </w:r>
      <w:r w:rsidRPr="008764B3">
        <w:rPr>
          <w:color w:val="000000"/>
          <w:sz w:val="24"/>
          <w:szCs w:val="24"/>
        </w:rPr>
        <w:t xml:space="preserve"> год»</w:t>
      </w:r>
      <w:r>
        <w:rPr>
          <w:color w:val="000000"/>
          <w:sz w:val="24"/>
          <w:szCs w:val="24"/>
        </w:rPr>
        <w:t>. Программные мероприятия на 2021-2022</w:t>
      </w:r>
      <w:r w:rsidRPr="008764B3">
        <w:rPr>
          <w:color w:val="000000"/>
          <w:sz w:val="24"/>
          <w:szCs w:val="24"/>
        </w:rPr>
        <w:t xml:space="preserve"> годы будут формироваться в ходе реализации данной программы при определен</w:t>
      </w:r>
      <w:r>
        <w:rPr>
          <w:color w:val="000000"/>
          <w:sz w:val="24"/>
          <w:szCs w:val="24"/>
        </w:rPr>
        <w:t>ии объемов финансирования на 2021-2022</w:t>
      </w:r>
      <w:r w:rsidRPr="008764B3">
        <w:rPr>
          <w:color w:val="000000"/>
          <w:sz w:val="24"/>
          <w:szCs w:val="24"/>
        </w:rPr>
        <w:t xml:space="preserve"> годы.</w:t>
      </w:r>
    </w:p>
    <w:p w:rsidR="00B009AB" w:rsidRPr="008F5894" w:rsidRDefault="00B009AB" w:rsidP="00B009AB">
      <w:pPr>
        <w:ind w:firstLine="709"/>
        <w:jc w:val="both"/>
        <w:rPr>
          <w:sz w:val="24"/>
          <w:szCs w:val="24"/>
        </w:rPr>
      </w:pPr>
      <w:r w:rsidRPr="008F5894">
        <w:rPr>
          <w:sz w:val="24"/>
          <w:szCs w:val="24"/>
        </w:rPr>
        <w:t xml:space="preserve"> </w:t>
      </w:r>
    </w:p>
    <w:p w:rsidR="00B009AB" w:rsidRDefault="00B009AB" w:rsidP="00B009AB"/>
    <w:p w:rsidR="00B009AB" w:rsidRDefault="00B009AB" w:rsidP="00B009AB"/>
    <w:p w:rsidR="00B009AB" w:rsidRDefault="00B009AB" w:rsidP="00B009AB"/>
    <w:p w:rsidR="00B009AB" w:rsidRDefault="00B009AB" w:rsidP="00B009AB"/>
    <w:p w:rsidR="00B009AB" w:rsidRDefault="00B009AB" w:rsidP="00B009AB"/>
    <w:p w:rsidR="00B009AB" w:rsidRDefault="00B009AB" w:rsidP="00B009AB">
      <w:pPr>
        <w:sectPr w:rsidR="00B009AB">
          <w:pgSz w:w="11906" w:h="16838"/>
          <w:pgMar w:top="719" w:right="850" w:bottom="1134" w:left="1701" w:header="708" w:footer="708" w:gutter="0"/>
          <w:cols w:space="720"/>
        </w:sectPr>
      </w:pPr>
    </w:p>
    <w:p w:rsidR="00B009AB" w:rsidRPr="002209D3" w:rsidRDefault="00B009AB" w:rsidP="00B009AB">
      <w:pPr>
        <w:ind w:left="4248" w:firstLine="708"/>
        <w:jc w:val="right"/>
        <w:rPr>
          <w:sz w:val="24"/>
          <w:szCs w:val="24"/>
        </w:rPr>
      </w:pPr>
      <w:r w:rsidRPr="002209D3">
        <w:rPr>
          <w:sz w:val="24"/>
          <w:szCs w:val="24"/>
        </w:rPr>
        <w:t xml:space="preserve">Приложение </w:t>
      </w:r>
    </w:p>
    <w:p w:rsidR="00B009AB" w:rsidRPr="002209D3" w:rsidRDefault="00B009AB" w:rsidP="00B009AB">
      <w:pPr>
        <w:jc w:val="right"/>
        <w:rPr>
          <w:sz w:val="24"/>
          <w:szCs w:val="24"/>
        </w:rPr>
      </w:pPr>
      <w:r w:rsidRPr="002209D3">
        <w:rPr>
          <w:sz w:val="24"/>
          <w:szCs w:val="24"/>
        </w:rPr>
        <w:t xml:space="preserve">                                                                                      </w:t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  <w:t xml:space="preserve">к  постановлению администрации </w:t>
      </w:r>
    </w:p>
    <w:p w:rsidR="00B009AB" w:rsidRPr="002209D3" w:rsidRDefault="00B009AB" w:rsidP="00B009AB">
      <w:pPr>
        <w:jc w:val="right"/>
        <w:rPr>
          <w:sz w:val="24"/>
          <w:szCs w:val="24"/>
        </w:rPr>
      </w:pPr>
      <w:r w:rsidRPr="002209D3">
        <w:rPr>
          <w:sz w:val="24"/>
          <w:szCs w:val="24"/>
        </w:rPr>
        <w:t xml:space="preserve">                                                                                   </w:t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9D3">
        <w:rPr>
          <w:sz w:val="24"/>
          <w:szCs w:val="24"/>
        </w:rPr>
        <w:t>МО  Город Шлиссельбург</w:t>
      </w:r>
    </w:p>
    <w:p w:rsidR="00B009AB" w:rsidRPr="002209D3" w:rsidRDefault="00B009AB" w:rsidP="00B009AB">
      <w:pPr>
        <w:jc w:val="right"/>
        <w:rPr>
          <w:sz w:val="24"/>
          <w:szCs w:val="24"/>
        </w:rPr>
      </w:pPr>
      <w:r w:rsidRPr="002209D3">
        <w:rPr>
          <w:sz w:val="24"/>
          <w:szCs w:val="24"/>
        </w:rPr>
        <w:t xml:space="preserve">                                                                      </w:t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</w:r>
      <w:r w:rsidRPr="002209D3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11.05.2021</w:t>
      </w:r>
      <w:r w:rsidRPr="002209D3">
        <w:rPr>
          <w:sz w:val="24"/>
          <w:szCs w:val="24"/>
        </w:rPr>
        <w:t xml:space="preserve"> №</w:t>
      </w:r>
      <w:r>
        <w:rPr>
          <w:sz w:val="24"/>
          <w:szCs w:val="24"/>
        </w:rPr>
        <w:t>188</w:t>
      </w:r>
    </w:p>
    <w:p w:rsidR="00B009AB" w:rsidRPr="002209D3" w:rsidRDefault="00B009AB" w:rsidP="00B009AB">
      <w:pPr>
        <w:rPr>
          <w:sz w:val="24"/>
          <w:szCs w:val="24"/>
        </w:rPr>
      </w:pPr>
    </w:p>
    <w:p w:rsidR="00B009AB" w:rsidRDefault="00B009AB" w:rsidP="00B009AB"/>
    <w:p w:rsidR="00B009AB" w:rsidRPr="00122903" w:rsidRDefault="00B009AB" w:rsidP="00B009AB"/>
    <w:p w:rsidR="00B009AB" w:rsidRPr="0093468B" w:rsidRDefault="00B009AB" w:rsidP="00B009AB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>Перечень программных мероприятий</w:t>
      </w:r>
    </w:p>
    <w:p w:rsidR="00B009AB" w:rsidRPr="0093468B" w:rsidRDefault="00B009AB" w:rsidP="00B009AB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 xml:space="preserve">Муниципальной программы «Развитие физической культуры и спорта на территории </w:t>
      </w:r>
    </w:p>
    <w:p w:rsidR="00B009AB" w:rsidRPr="0093468B" w:rsidRDefault="00B009AB" w:rsidP="00B009AB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B009AB" w:rsidRPr="0093468B" w:rsidRDefault="00B009AB" w:rsidP="00B009AB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 xml:space="preserve">Кировского муниципального района Ленинградской области на 2020-2022 годы» </w:t>
      </w:r>
    </w:p>
    <w:p w:rsidR="00B009AB" w:rsidRPr="0093468B" w:rsidRDefault="00B009AB" w:rsidP="00B009AB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>на 2021 год.</w:t>
      </w:r>
    </w:p>
    <w:p w:rsidR="00B009AB" w:rsidRPr="0093468B" w:rsidRDefault="00B009AB" w:rsidP="00B009A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71"/>
        <w:gridCol w:w="2977"/>
        <w:gridCol w:w="3118"/>
        <w:gridCol w:w="1701"/>
        <w:gridCol w:w="1701"/>
        <w:gridCol w:w="1560"/>
        <w:gridCol w:w="1984"/>
      </w:tblGrid>
      <w:tr w:rsidR="00B009AB" w:rsidRPr="0093468B" w:rsidTr="00B56E07">
        <w:trPr>
          <w:trHeight w:val="1880"/>
        </w:trPr>
        <w:tc>
          <w:tcPr>
            <w:tcW w:w="647" w:type="dxa"/>
            <w:vMerge w:val="restart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468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3468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977" w:type="dxa"/>
            <w:vMerge w:val="restart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118" w:type="dxa"/>
            <w:vMerge w:val="restart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701" w:type="dxa"/>
            <w:vMerge w:val="restart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1" w:type="dxa"/>
            <w:gridSpan w:val="2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Сумма затрат на реализацию мероприятий  рублей, в том числе</w:t>
            </w:r>
          </w:p>
        </w:tc>
        <w:tc>
          <w:tcPr>
            <w:tcW w:w="1984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68B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93468B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B009AB" w:rsidRPr="0093468B" w:rsidTr="00B56E07">
        <w:trPr>
          <w:trHeight w:val="260"/>
        </w:trPr>
        <w:tc>
          <w:tcPr>
            <w:tcW w:w="647" w:type="dxa"/>
            <w:vMerge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1984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009AB" w:rsidRPr="0093468B" w:rsidTr="00B56E07">
        <w:trPr>
          <w:trHeight w:val="260"/>
        </w:trPr>
        <w:tc>
          <w:tcPr>
            <w:tcW w:w="647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8</w:t>
            </w:r>
          </w:p>
        </w:tc>
      </w:tr>
      <w:tr w:rsidR="00B009AB" w:rsidRPr="0093468B" w:rsidTr="00B56E07">
        <w:trPr>
          <w:trHeight w:val="260"/>
        </w:trPr>
        <w:tc>
          <w:tcPr>
            <w:tcW w:w="647" w:type="dxa"/>
            <w:vMerge w:val="restart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 xml:space="preserve">Капитальный ремонт стадиона </w:t>
            </w:r>
          </w:p>
        </w:tc>
        <w:tc>
          <w:tcPr>
            <w:tcW w:w="2977" w:type="dxa"/>
            <w:vMerge w:val="restart"/>
          </w:tcPr>
          <w:p w:rsidR="00B009AB" w:rsidRPr="0093468B" w:rsidRDefault="00B009AB" w:rsidP="00B56E07">
            <w:pPr>
              <w:jc w:val="center"/>
              <w:rPr>
                <w:color w:val="000000"/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 xml:space="preserve">Ленинградская область,    г. Шлиссельбург,             ул. Октябрьская, д.2  </w:t>
            </w:r>
          </w:p>
        </w:tc>
        <w:tc>
          <w:tcPr>
            <w:tcW w:w="3118" w:type="dxa"/>
            <w:vMerge w:val="restart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Капитальный ремонт спортивных объектов</w:t>
            </w:r>
          </w:p>
        </w:tc>
        <w:tc>
          <w:tcPr>
            <w:tcW w:w="1701" w:type="dxa"/>
            <w:vAlign w:val="center"/>
          </w:tcPr>
          <w:p w:rsidR="00B009AB" w:rsidRPr="0093468B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B009AB" w:rsidRPr="0093468B" w:rsidRDefault="00B009AB" w:rsidP="00B56E07">
            <w:pPr>
              <w:jc w:val="center"/>
              <w:rPr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>45 004 200,00</w:t>
            </w:r>
          </w:p>
        </w:tc>
        <w:tc>
          <w:tcPr>
            <w:tcW w:w="1560" w:type="dxa"/>
            <w:vAlign w:val="center"/>
          </w:tcPr>
          <w:p w:rsidR="00B009AB" w:rsidRPr="0093468B" w:rsidRDefault="00B009AB" w:rsidP="00B56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4 450 964,84</w:t>
            </w:r>
          </w:p>
        </w:tc>
        <w:tc>
          <w:tcPr>
            <w:tcW w:w="1984" w:type="dxa"/>
            <w:vMerge w:val="restart"/>
          </w:tcPr>
          <w:p w:rsidR="00B009AB" w:rsidRPr="0093468B" w:rsidRDefault="00B009AB" w:rsidP="00B56E07">
            <w:pPr>
              <w:rPr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B009AB" w:rsidRPr="0093468B" w:rsidTr="00B56E07">
        <w:trPr>
          <w:trHeight w:val="260"/>
        </w:trPr>
        <w:tc>
          <w:tcPr>
            <w:tcW w:w="647" w:type="dxa"/>
            <w:vMerge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09AB" w:rsidRPr="00F4561A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F4561A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B009AB" w:rsidRPr="00F4561A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F4561A">
              <w:rPr>
                <w:bCs/>
                <w:sz w:val="24"/>
                <w:szCs w:val="24"/>
              </w:rPr>
              <w:t>42 828 500,00</w:t>
            </w:r>
          </w:p>
        </w:tc>
        <w:tc>
          <w:tcPr>
            <w:tcW w:w="1560" w:type="dxa"/>
            <w:vAlign w:val="center"/>
          </w:tcPr>
          <w:p w:rsidR="00B009AB" w:rsidRPr="00F4561A" w:rsidRDefault="00B009AB" w:rsidP="00B56E07">
            <w:pPr>
              <w:jc w:val="center"/>
              <w:rPr>
                <w:bCs/>
                <w:sz w:val="24"/>
                <w:szCs w:val="24"/>
              </w:rPr>
            </w:pPr>
            <w:r w:rsidRPr="00F4561A">
              <w:rPr>
                <w:bCs/>
                <w:sz w:val="24"/>
                <w:szCs w:val="24"/>
              </w:rPr>
              <w:t>4 235 785,71</w:t>
            </w:r>
          </w:p>
        </w:tc>
        <w:tc>
          <w:tcPr>
            <w:tcW w:w="1984" w:type="dxa"/>
            <w:vMerge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09AB" w:rsidRPr="0093468B" w:rsidTr="00B56E07">
        <w:trPr>
          <w:trHeight w:val="260"/>
        </w:trPr>
        <w:tc>
          <w:tcPr>
            <w:tcW w:w="647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87 832 700,00</w:t>
            </w:r>
          </w:p>
        </w:tc>
        <w:tc>
          <w:tcPr>
            <w:tcW w:w="1560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8 686 750,55</w:t>
            </w:r>
          </w:p>
        </w:tc>
        <w:tc>
          <w:tcPr>
            <w:tcW w:w="1984" w:type="dxa"/>
          </w:tcPr>
          <w:p w:rsidR="00B009AB" w:rsidRPr="0093468B" w:rsidRDefault="00B009AB" w:rsidP="00B56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009AB" w:rsidRPr="002209D3" w:rsidRDefault="00B009AB" w:rsidP="00B009AB">
      <w:pPr>
        <w:pStyle w:val="a3"/>
        <w:jc w:val="both"/>
        <w:rPr>
          <w:b/>
          <w:i w:val="0"/>
          <w:iCs/>
          <w:sz w:val="20"/>
        </w:rPr>
      </w:pPr>
    </w:p>
    <w:p w:rsidR="00B009AB" w:rsidRDefault="00B009AB" w:rsidP="00B009AB">
      <w:pPr>
        <w:sectPr w:rsidR="00B009AB" w:rsidSect="00B009AB">
          <w:pgSz w:w="16838" w:h="11906" w:orient="landscape"/>
          <w:pgMar w:top="1701" w:right="719" w:bottom="850" w:left="1134" w:header="708" w:footer="708" w:gutter="0"/>
          <w:cols w:space="720"/>
          <w:docGrid w:linePitch="272"/>
        </w:sectPr>
      </w:pPr>
    </w:p>
    <w:p w:rsidR="0093630C" w:rsidRPr="00CB737B" w:rsidRDefault="0093630C" w:rsidP="00B009AB">
      <w:pPr>
        <w:rPr>
          <w:i/>
          <w:iCs/>
        </w:rPr>
      </w:pPr>
    </w:p>
    <w:sectPr w:rsidR="0093630C" w:rsidRPr="00CB737B" w:rsidSect="00285E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53D"/>
    <w:multiLevelType w:val="hybridMultilevel"/>
    <w:tmpl w:val="5BA4F782"/>
    <w:lvl w:ilvl="0" w:tplc="C8D89A5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9197B"/>
    <w:multiLevelType w:val="multilevel"/>
    <w:tmpl w:val="C3E49E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6"/>
    <w:rsid w:val="00154B80"/>
    <w:rsid w:val="001862D2"/>
    <w:rsid w:val="00254BAF"/>
    <w:rsid w:val="00285E66"/>
    <w:rsid w:val="003B72C3"/>
    <w:rsid w:val="00446EF4"/>
    <w:rsid w:val="00843B75"/>
    <w:rsid w:val="008C03FF"/>
    <w:rsid w:val="008D7058"/>
    <w:rsid w:val="0093630C"/>
    <w:rsid w:val="00AA33DF"/>
    <w:rsid w:val="00B009AB"/>
    <w:rsid w:val="00C40686"/>
    <w:rsid w:val="00CB737B"/>
    <w:rsid w:val="00D55792"/>
    <w:rsid w:val="00E92BF9"/>
    <w:rsid w:val="00F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B7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43B75"/>
    <w:rPr>
      <w:i/>
      <w:sz w:val="24"/>
    </w:rPr>
  </w:style>
  <w:style w:type="character" w:customStyle="1" w:styleId="a4">
    <w:name w:val="Основной текст Знак"/>
    <w:basedOn w:val="a0"/>
    <w:link w:val="a3"/>
    <w:rsid w:val="00843B7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33DF"/>
    <w:pPr>
      <w:ind w:left="720"/>
      <w:contextualSpacing/>
    </w:pPr>
  </w:style>
  <w:style w:type="paragraph" w:customStyle="1" w:styleId="11">
    <w:name w:val="Без интервала1"/>
    <w:rsid w:val="00F9765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B0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009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009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00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B009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B7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43B75"/>
    <w:rPr>
      <w:i/>
      <w:sz w:val="24"/>
    </w:rPr>
  </w:style>
  <w:style w:type="character" w:customStyle="1" w:styleId="a4">
    <w:name w:val="Основной текст Знак"/>
    <w:basedOn w:val="a0"/>
    <w:link w:val="a3"/>
    <w:rsid w:val="00843B7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33DF"/>
    <w:pPr>
      <w:ind w:left="720"/>
      <w:contextualSpacing/>
    </w:pPr>
  </w:style>
  <w:style w:type="paragraph" w:customStyle="1" w:styleId="11">
    <w:name w:val="Без интервала1"/>
    <w:rsid w:val="00F9765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B0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009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009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00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B009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2021-05-17T15:50:00Z</cp:lastPrinted>
  <dcterms:created xsi:type="dcterms:W3CDTF">2021-06-03T12:06:00Z</dcterms:created>
  <dcterms:modified xsi:type="dcterms:W3CDTF">2021-06-10T14:40:00Z</dcterms:modified>
</cp:coreProperties>
</file>