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E74" w:rsidRDefault="00BC3766">
      <w:pPr>
        <w:spacing w:line="360" w:lineRule="exact"/>
      </w:pPr>
      <w:r>
        <w:rPr>
          <w:noProof/>
          <w:lang w:bidi="ar-SA"/>
        </w:rPr>
        <w:drawing>
          <wp:anchor distT="0" distB="0" distL="0" distR="0" simplePos="0" relativeHeight="62914690" behindDoc="1" locked="0" layoutInCell="1" allowOverlap="1">
            <wp:simplePos x="0" y="0"/>
            <wp:positionH relativeFrom="page">
              <wp:posOffset>3674745</wp:posOffset>
            </wp:positionH>
            <wp:positionV relativeFrom="margin">
              <wp:posOffset>0</wp:posOffset>
            </wp:positionV>
            <wp:extent cx="554990" cy="70739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Lst>
                    </a:blip>
                    <a:stretch/>
                  </pic:blipFill>
                  <pic:spPr>
                    <a:xfrm>
                      <a:off x="0" y="0"/>
                      <a:ext cx="554990" cy="707390"/>
                    </a:xfrm>
                    <a:prstGeom prst="rect">
                      <a:avLst/>
                    </a:prstGeom>
                  </pic:spPr>
                </pic:pic>
              </a:graphicData>
            </a:graphic>
          </wp:anchor>
        </w:drawing>
      </w:r>
    </w:p>
    <w:p w:rsidR="00577E74" w:rsidRDefault="00577E74">
      <w:pPr>
        <w:spacing w:line="360" w:lineRule="exact"/>
      </w:pPr>
    </w:p>
    <w:p w:rsidR="00577E74" w:rsidRDefault="00577E74" w:rsidP="0025492D"/>
    <w:p w:rsidR="00577E74" w:rsidRDefault="00577E74" w:rsidP="0025492D">
      <w:pPr>
        <w:sectPr w:rsidR="00577E74">
          <w:type w:val="continuous"/>
          <w:pgSz w:w="11909" w:h="16840"/>
          <w:pgMar w:top="344" w:right="827" w:bottom="935" w:left="1386" w:header="0" w:footer="507" w:gutter="0"/>
          <w:pgNumType w:start="1"/>
          <w:cols w:space="720"/>
          <w:noEndnote/>
          <w:docGrid w:linePitch="360"/>
        </w:sectPr>
      </w:pPr>
    </w:p>
    <w:p w:rsidR="00341AD1" w:rsidRPr="00341AD1" w:rsidRDefault="00341AD1" w:rsidP="0025492D">
      <w:pPr>
        <w:pStyle w:val="20"/>
        <w:spacing w:after="0"/>
        <w:rPr>
          <w:sz w:val="20"/>
          <w:szCs w:val="20"/>
        </w:rPr>
      </w:pPr>
    </w:p>
    <w:p w:rsidR="00577E74" w:rsidRDefault="00BC3766" w:rsidP="0025492D">
      <w:pPr>
        <w:pStyle w:val="20"/>
        <w:spacing w:after="0"/>
      </w:pPr>
      <w:r>
        <w:t>АДМИНИСТРАЦИЯ</w:t>
      </w:r>
      <w:r>
        <w:br/>
        <w:t>ШЛИССЕЛЬБУРГСКОГО ГОРОДСКОГО ПОСЕЛЕНИЯ</w:t>
      </w:r>
      <w:r>
        <w:br/>
        <w:t>КИРОВСКОГО МУНИЦИПАЛЬНОГО РАЙОНА</w:t>
      </w:r>
      <w:r>
        <w:br/>
        <w:t>ЛЕНИНГРАДСКОЙ ОБЛАСТИ</w:t>
      </w:r>
    </w:p>
    <w:p w:rsidR="00341AD1" w:rsidRDefault="00341AD1" w:rsidP="0025492D">
      <w:pPr>
        <w:pStyle w:val="20"/>
        <w:spacing w:after="0"/>
        <w:rPr>
          <w:b/>
          <w:bCs/>
        </w:rPr>
      </w:pPr>
    </w:p>
    <w:p w:rsidR="00341AD1" w:rsidRDefault="00341AD1" w:rsidP="0025492D">
      <w:pPr>
        <w:pStyle w:val="20"/>
        <w:spacing w:after="0"/>
        <w:rPr>
          <w:b/>
          <w:bCs/>
        </w:rPr>
      </w:pPr>
    </w:p>
    <w:p w:rsidR="00577E74" w:rsidRDefault="00BC3766" w:rsidP="0025492D">
      <w:pPr>
        <w:pStyle w:val="20"/>
        <w:spacing w:after="0"/>
      </w:pPr>
      <w:r>
        <w:rPr>
          <w:b/>
          <w:bCs/>
        </w:rPr>
        <w:t>ПОСТАНОВЛЕНИЕ</w:t>
      </w:r>
    </w:p>
    <w:p w:rsidR="00341AD1" w:rsidRDefault="00341AD1" w:rsidP="0025492D">
      <w:pPr>
        <w:pStyle w:val="1"/>
        <w:spacing w:line="240" w:lineRule="auto"/>
        <w:ind w:firstLine="0"/>
        <w:rPr>
          <w:b/>
        </w:rPr>
      </w:pPr>
    </w:p>
    <w:p w:rsidR="00577E74" w:rsidRPr="00F7433D" w:rsidRDefault="00F7433D" w:rsidP="00341AD1">
      <w:pPr>
        <w:pStyle w:val="1"/>
        <w:spacing w:line="360" w:lineRule="auto"/>
        <w:ind w:firstLine="0"/>
        <w:rPr>
          <w:b/>
        </w:rPr>
      </w:pPr>
      <w:r w:rsidRPr="00F7433D">
        <w:rPr>
          <w:b/>
        </w:rPr>
        <w:t>о</w:t>
      </w:r>
      <w:r w:rsidR="00BC3766" w:rsidRPr="00F7433D">
        <w:rPr>
          <w:b/>
        </w:rPr>
        <w:t>т</w:t>
      </w:r>
      <w:r w:rsidRPr="00F7433D">
        <w:rPr>
          <w:b/>
        </w:rPr>
        <w:t xml:space="preserve">  10.04.2026  № 158</w:t>
      </w:r>
    </w:p>
    <w:p w:rsidR="00341AD1" w:rsidRDefault="00BC3766" w:rsidP="0025492D">
      <w:pPr>
        <w:pStyle w:val="1"/>
        <w:spacing w:line="240" w:lineRule="auto"/>
        <w:ind w:firstLine="0"/>
        <w:rPr>
          <w:b/>
          <w:bCs/>
        </w:rPr>
      </w:pPr>
      <w:r>
        <w:rPr>
          <w:b/>
          <w:bCs/>
        </w:rPr>
        <w:t xml:space="preserve">Об утверждении норматива </w:t>
      </w:r>
      <w:proofErr w:type="gramStart"/>
      <w:r>
        <w:rPr>
          <w:b/>
          <w:bCs/>
        </w:rPr>
        <w:t>средней</w:t>
      </w:r>
      <w:proofErr w:type="gramEnd"/>
      <w:r>
        <w:rPr>
          <w:b/>
          <w:bCs/>
        </w:rPr>
        <w:t xml:space="preserve"> рыночной </w:t>
      </w:r>
    </w:p>
    <w:p w:rsidR="00341AD1" w:rsidRDefault="00BC3766" w:rsidP="0025492D">
      <w:pPr>
        <w:pStyle w:val="1"/>
        <w:spacing w:line="240" w:lineRule="auto"/>
        <w:ind w:firstLine="0"/>
        <w:rPr>
          <w:b/>
          <w:bCs/>
        </w:rPr>
      </w:pPr>
      <w:r>
        <w:rPr>
          <w:b/>
          <w:bCs/>
        </w:rPr>
        <w:t>стоимости одного квадратного метра</w:t>
      </w:r>
      <w:r w:rsidR="00341AD1">
        <w:rPr>
          <w:b/>
          <w:bCs/>
        </w:rPr>
        <w:t xml:space="preserve"> </w:t>
      </w:r>
      <w:r>
        <w:rPr>
          <w:b/>
          <w:bCs/>
        </w:rPr>
        <w:t xml:space="preserve">общей </w:t>
      </w:r>
    </w:p>
    <w:p w:rsidR="00341AD1" w:rsidRDefault="00BC3766" w:rsidP="0025492D">
      <w:pPr>
        <w:pStyle w:val="1"/>
        <w:spacing w:line="240" w:lineRule="auto"/>
        <w:ind w:firstLine="0"/>
        <w:rPr>
          <w:b/>
          <w:bCs/>
        </w:rPr>
      </w:pPr>
      <w:r>
        <w:rPr>
          <w:b/>
          <w:bCs/>
        </w:rPr>
        <w:t xml:space="preserve">площади жилого помещения на территории </w:t>
      </w:r>
    </w:p>
    <w:p w:rsidR="00341AD1" w:rsidRDefault="00BC3766" w:rsidP="0025492D">
      <w:pPr>
        <w:pStyle w:val="1"/>
        <w:spacing w:line="240" w:lineRule="auto"/>
        <w:ind w:firstLine="0"/>
        <w:rPr>
          <w:b/>
          <w:bCs/>
        </w:rPr>
      </w:pPr>
      <w:r>
        <w:rPr>
          <w:b/>
          <w:bCs/>
        </w:rPr>
        <w:t xml:space="preserve">Шлиссельбургского городского поселения </w:t>
      </w:r>
    </w:p>
    <w:p w:rsidR="00577E74" w:rsidRDefault="00BC3766" w:rsidP="0025492D">
      <w:pPr>
        <w:pStyle w:val="1"/>
        <w:spacing w:line="240" w:lineRule="auto"/>
        <w:ind w:firstLine="0"/>
        <w:rPr>
          <w:b/>
          <w:bCs/>
        </w:rPr>
      </w:pPr>
      <w:r>
        <w:rPr>
          <w:b/>
          <w:bCs/>
        </w:rPr>
        <w:t>на II квартал 2026 года</w:t>
      </w:r>
    </w:p>
    <w:p w:rsidR="00F7433D" w:rsidRDefault="00F7433D" w:rsidP="0025492D">
      <w:pPr>
        <w:pStyle w:val="1"/>
        <w:spacing w:line="240" w:lineRule="auto"/>
        <w:ind w:firstLine="0"/>
      </w:pPr>
    </w:p>
    <w:p w:rsidR="00341AD1" w:rsidRDefault="00341AD1" w:rsidP="0025492D">
      <w:pPr>
        <w:pStyle w:val="1"/>
        <w:spacing w:line="240" w:lineRule="auto"/>
        <w:ind w:firstLine="720"/>
        <w:jc w:val="both"/>
      </w:pPr>
    </w:p>
    <w:p w:rsidR="00577E74" w:rsidRDefault="00BC3766" w:rsidP="0025492D">
      <w:pPr>
        <w:pStyle w:val="1"/>
        <w:spacing w:line="240" w:lineRule="auto"/>
        <w:ind w:firstLine="720"/>
        <w:jc w:val="both"/>
      </w:pPr>
      <w:proofErr w:type="gramStart"/>
      <w:r>
        <w:t>В соответствии с распоряжением Правительства Ленинградской области от 11.12.2007 № 536-р «О полномочиях при определении средней рыночной стоимости одного квадратного метра общей площади жилья по муниципальным образованиям Ленинградской области для расчета размера субсидий, предоставляемых за счет средств областного бюджета Ленинградской области на строительство (приобретение) жилья», распоряжением Комитета по строительству Ленинградской области от 31.01.2024 №131 «О мерах по обеспечению осуществления полномочий комитета</w:t>
      </w:r>
      <w:proofErr w:type="gramEnd"/>
      <w:r>
        <w:t xml:space="preserve"> </w:t>
      </w:r>
      <w:proofErr w:type="gramStart"/>
      <w:r>
        <w:t>по строительству Ленинградской области по расчету размера субсидий и социальных выплат, предоставляемых на строительство (приобретение)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«Обеспечение доступным и комфортным жильем и коммунальными услугами граждан Российской Федерации» и «Комплексное развитие сельских территорий», а также мероприятий государственных программ Ленинградской области «Формирование городской</w:t>
      </w:r>
      <w:proofErr w:type="gramEnd"/>
      <w:r>
        <w:t xml:space="preserve"> среды и обеспечение качественным жильем граждан на территории Ленинградской области» государственной программы Ленинградской области «Комплексное развитие сельских территорий Ленинградской области», ст. 3, 43 Устава Шлиссельбургского городского поселения Кировского муниципального района Ленинградской области:</w:t>
      </w:r>
    </w:p>
    <w:p w:rsidR="00577E74" w:rsidRDefault="00BC3766" w:rsidP="00666B00">
      <w:pPr>
        <w:pStyle w:val="1"/>
        <w:spacing w:line="240" w:lineRule="auto"/>
        <w:ind w:firstLine="720"/>
        <w:jc w:val="both"/>
      </w:pPr>
      <w:r>
        <w:t xml:space="preserve">1. </w:t>
      </w:r>
      <w:proofErr w:type="gramStart"/>
      <w:r>
        <w:t>Утвердить норматив средней рыночной стоимости одного квадратного метра общей площади жилого помещения на территории Шлиссельбургского городского поселения на I</w:t>
      </w:r>
      <w:r w:rsidR="00666B00">
        <w:rPr>
          <w:lang w:val="en-US"/>
        </w:rPr>
        <w:t>I </w:t>
      </w:r>
      <w:r>
        <w:t>квартал 2026 года в размере 123</w:t>
      </w:r>
      <w:r w:rsidR="00DA1A66">
        <w:t> </w:t>
      </w:r>
      <w:r>
        <w:t>635 (сто двадцать три тысячи шестьсот тридцать пять)</w:t>
      </w:r>
      <w:r w:rsidR="00666B00" w:rsidRPr="00666B00">
        <w:t xml:space="preserve"> </w:t>
      </w:r>
      <w:r>
        <w:t xml:space="preserve">рублей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w:t>
      </w:r>
      <w:r w:rsidR="0025492D">
        <w:t xml:space="preserve"> помещений.</w:t>
      </w:r>
      <w:proofErr w:type="gramEnd"/>
    </w:p>
    <w:p w:rsidR="0025492D" w:rsidRPr="00DA1A66" w:rsidRDefault="0025492D" w:rsidP="00611577">
      <w:pPr>
        <w:pStyle w:val="1"/>
        <w:spacing w:line="240" w:lineRule="auto"/>
        <w:ind w:firstLine="709"/>
        <w:jc w:val="both"/>
      </w:pPr>
      <w:r>
        <w:t>2.  </w:t>
      </w:r>
      <w:proofErr w:type="gramStart"/>
      <w:r>
        <w:t>Контроль за</w:t>
      </w:r>
      <w:proofErr w:type="gramEnd"/>
      <w:r>
        <w:t xml:space="preserve"> исполнением</w:t>
      </w:r>
      <w:r w:rsidR="00341AD1">
        <w:t xml:space="preserve"> настоящего</w:t>
      </w:r>
      <w:r>
        <w:t xml:space="preserve"> пос</w:t>
      </w:r>
      <w:r w:rsidR="00611577">
        <w:t>та</w:t>
      </w:r>
      <w:r>
        <w:t>но</w:t>
      </w:r>
      <w:r w:rsidR="00611577">
        <w:t>в</w:t>
      </w:r>
      <w:r>
        <w:t xml:space="preserve">ления  </w:t>
      </w:r>
      <w:r w:rsidR="00611577">
        <w:t>оставляю за собой.</w:t>
      </w:r>
    </w:p>
    <w:p w:rsidR="00666B00" w:rsidRDefault="00666B00" w:rsidP="00666B00">
      <w:pPr>
        <w:pStyle w:val="1"/>
        <w:spacing w:line="240" w:lineRule="auto"/>
        <w:ind w:firstLine="0"/>
        <w:jc w:val="both"/>
      </w:pPr>
    </w:p>
    <w:p w:rsidR="00666B00" w:rsidRPr="00666B00" w:rsidRDefault="00666B00" w:rsidP="00666B00">
      <w:pPr>
        <w:pStyle w:val="1"/>
        <w:spacing w:line="240" w:lineRule="auto"/>
        <w:ind w:firstLine="0"/>
        <w:jc w:val="both"/>
      </w:pPr>
      <w:bookmarkStart w:id="0" w:name="_GoBack"/>
      <w:bookmarkEnd w:id="0"/>
    </w:p>
    <w:p w:rsidR="00666B00" w:rsidRDefault="00666B00" w:rsidP="00666B00">
      <w:pPr>
        <w:pStyle w:val="1"/>
        <w:spacing w:line="240" w:lineRule="auto"/>
        <w:ind w:firstLine="0"/>
        <w:jc w:val="both"/>
      </w:pPr>
    </w:p>
    <w:p w:rsidR="00666B00" w:rsidRPr="00666B00" w:rsidRDefault="00666B00" w:rsidP="00666B00">
      <w:pPr>
        <w:pStyle w:val="1"/>
        <w:spacing w:line="240" w:lineRule="auto"/>
        <w:ind w:firstLine="0"/>
        <w:jc w:val="both"/>
      </w:pPr>
      <w:r>
        <w:t>Глава администрации</w:t>
      </w:r>
      <w:r>
        <w:tab/>
      </w:r>
      <w:r>
        <w:tab/>
      </w:r>
      <w:r>
        <w:tab/>
      </w:r>
      <w:r>
        <w:tab/>
      </w:r>
      <w:r>
        <w:tab/>
      </w:r>
      <w:r>
        <w:tab/>
      </w:r>
      <w:r>
        <w:tab/>
      </w:r>
      <w:r>
        <w:tab/>
        <w:t>А.В. Маслаков</w:t>
      </w:r>
    </w:p>
    <w:p w:rsidR="0025492D" w:rsidRDefault="0025492D" w:rsidP="0025492D">
      <w:pPr>
        <w:pStyle w:val="1"/>
        <w:spacing w:line="240" w:lineRule="auto"/>
        <w:ind w:firstLine="0"/>
        <w:jc w:val="both"/>
      </w:pPr>
    </w:p>
    <w:p w:rsidR="00577E74" w:rsidRDefault="00BC3766">
      <w:pPr>
        <w:pStyle w:val="1"/>
        <w:spacing w:before="720" w:after="340" w:line="240" w:lineRule="auto"/>
        <w:ind w:firstLine="0"/>
        <w:jc w:val="both"/>
      </w:pPr>
      <w:r>
        <w:t xml:space="preserve">Разослано: </w:t>
      </w:r>
      <w:proofErr w:type="spellStart"/>
      <w:r w:rsidR="00A54524">
        <w:t>ОГиУМИ</w:t>
      </w:r>
      <w:proofErr w:type="spellEnd"/>
      <w:r w:rsidR="00A54524">
        <w:t>, МКУ «</w:t>
      </w:r>
      <w:proofErr w:type="spellStart"/>
      <w:r w:rsidR="00A54524">
        <w:t>УГХиО</w:t>
      </w:r>
      <w:proofErr w:type="spellEnd"/>
      <w:r w:rsidR="00A54524">
        <w:t xml:space="preserve">», </w:t>
      </w:r>
      <w:r>
        <w:t>администрация КМР,</w:t>
      </w:r>
      <w:r w:rsidR="00A54524">
        <w:t xml:space="preserve"> в дело.</w:t>
      </w:r>
    </w:p>
    <w:sectPr w:rsidR="00577E74">
      <w:type w:val="continuous"/>
      <w:pgSz w:w="11909" w:h="16840"/>
      <w:pgMar w:top="344" w:right="827" w:bottom="344" w:left="13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766" w:rsidRDefault="00BC3766">
      <w:r>
        <w:separator/>
      </w:r>
    </w:p>
  </w:endnote>
  <w:endnote w:type="continuationSeparator" w:id="0">
    <w:p w:rsidR="00BC3766" w:rsidRDefault="00BC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766" w:rsidRDefault="00BC3766"/>
  </w:footnote>
  <w:footnote w:type="continuationSeparator" w:id="0">
    <w:p w:rsidR="00BC3766" w:rsidRDefault="00BC376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77E74"/>
    <w:rsid w:val="0025492D"/>
    <w:rsid w:val="00341AD1"/>
    <w:rsid w:val="00577E74"/>
    <w:rsid w:val="00611577"/>
    <w:rsid w:val="00666B00"/>
    <w:rsid w:val="00A54524"/>
    <w:rsid w:val="00BC3766"/>
    <w:rsid w:val="00D03081"/>
    <w:rsid w:val="00DA1A66"/>
    <w:rsid w:val="00DE26FA"/>
    <w:rsid w:val="00F7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pacing w:line="276" w:lineRule="auto"/>
      <w:ind w:firstLine="400"/>
    </w:pPr>
    <w:rPr>
      <w:rFonts w:ascii="Times New Roman" w:eastAsia="Times New Roman" w:hAnsi="Times New Roman" w:cs="Times New Roman"/>
    </w:rPr>
  </w:style>
  <w:style w:type="paragraph" w:customStyle="1" w:styleId="a5">
    <w:name w:val="Подпись к картинке"/>
    <w:basedOn w:val="a"/>
    <w:link w:val="a4"/>
    <w:rPr>
      <w:rFonts w:ascii="Times New Roman" w:eastAsia="Times New Roman" w:hAnsi="Times New Roman" w:cs="Times New Roman"/>
    </w:rPr>
  </w:style>
  <w:style w:type="paragraph" w:customStyle="1" w:styleId="20">
    <w:name w:val="Основной текст (2)"/>
    <w:basedOn w:val="a"/>
    <w:link w:val="2"/>
    <w:pPr>
      <w:spacing w:after="400"/>
      <w:jc w:val="center"/>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pacing w:line="276" w:lineRule="auto"/>
      <w:ind w:firstLine="400"/>
    </w:pPr>
    <w:rPr>
      <w:rFonts w:ascii="Times New Roman" w:eastAsia="Times New Roman" w:hAnsi="Times New Roman" w:cs="Times New Roman"/>
    </w:rPr>
  </w:style>
  <w:style w:type="paragraph" w:customStyle="1" w:styleId="a5">
    <w:name w:val="Подпись к картинке"/>
    <w:basedOn w:val="a"/>
    <w:link w:val="a4"/>
    <w:rPr>
      <w:rFonts w:ascii="Times New Roman" w:eastAsia="Times New Roman" w:hAnsi="Times New Roman" w:cs="Times New Roman"/>
    </w:rPr>
  </w:style>
  <w:style w:type="paragraph" w:customStyle="1" w:styleId="20">
    <w:name w:val="Основной текст (2)"/>
    <w:basedOn w:val="a"/>
    <w:link w:val="2"/>
    <w:pPr>
      <w:spacing w:after="400"/>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273</Words>
  <Characters>2059</Characters>
  <Application>Microsoft Office Word</Application>
  <DocSecurity>0</DocSecurity>
  <Lines>228</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2026-04-13T08:51:00Z</dcterms:created>
  <dcterms:modified xsi:type="dcterms:W3CDTF">2026-04-13T09:43:00Z</dcterms:modified>
</cp:coreProperties>
</file>