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3E" w:rsidRPr="008C743E" w:rsidRDefault="008C743E" w:rsidP="008C743E">
      <w:pPr>
        <w:jc w:val="center"/>
        <w:rPr>
          <w:b/>
        </w:rPr>
      </w:pPr>
      <w:r w:rsidRPr="008C743E">
        <w:rPr>
          <w:b/>
        </w:rPr>
        <w:t>Отчет</w:t>
      </w:r>
      <w:r w:rsidR="004A211B" w:rsidRPr="008C743E">
        <w:rPr>
          <w:b/>
        </w:rPr>
        <w:t xml:space="preserve"> </w:t>
      </w:r>
      <w:r w:rsidRPr="008C743E">
        <w:rPr>
          <w:b/>
          <w:sz w:val="26"/>
          <w:szCs w:val="26"/>
        </w:rPr>
        <w:t xml:space="preserve">об итогах исполнения бюджета муниципального образования Шлиссельбургское городское поселение Кировского муниципального района Ленинградской области за 1 </w:t>
      </w:r>
      <w:r w:rsidR="001F65F5">
        <w:rPr>
          <w:b/>
          <w:sz w:val="26"/>
          <w:szCs w:val="26"/>
        </w:rPr>
        <w:t>квартал</w:t>
      </w:r>
      <w:r w:rsidRPr="008C743E">
        <w:rPr>
          <w:b/>
          <w:sz w:val="26"/>
          <w:szCs w:val="26"/>
        </w:rPr>
        <w:t xml:space="preserve"> 2021 года</w:t>
      </w:r>
    </w:p>
    <w:p w:rsidR="008C743E" w:rsidRDefault="008C743E" w:rsidP="004A211B">
      <w:pPr>
        <w:jc w:val="both"/>
      </w:pPr>
    </w:p>
    <w:p w:rsidR="008C743E" w:rsidRDefault="008C743E" w:rsidP="004A211B">
      <w:pPr>
        <w:jc w:val="both"/>
      </w:pPr>
    </w:p>
    <w:p w:rsidR="004A211B" w:rsidRDefault="004A211B" w:rsidP="004A211B">
      <w:pPr>
        <w:jc w:val="both"/>
      </w:pPr>
      <w:r>
        <w:t xml:space="preserve"> </w:t>
      </w:r>
      <w:r w:rsidR="008C743E">
        <w:tab/>
      </w:r>
      <w:r>
        <w:t xml:space="preserve">За </w:t>
      </w:r>
      <w:r>
        <w:rPr>
          <w:bCs/>
        </w:rPr>
        <w:t xml:space="preserve">1 </w:t>
      </w:r>
      <w:r w:rsidR="001F65F5">
        <w:rPr>
          <w:bCs/>
        </w:rPr>
        <w:t>квартал</w:t>
      </w:r>
      <w:r>
        <w:rPr>
          <w:bCs/>
        </w:rPr>
        <w:t xml:space="preserve"> 2021</w:t>
      </w:r>
      <w:r>
        <w:rPr>
          <w:b/>
          <w:bCs/>
          <w:sz w:val="28"/>
          <w:szCs w:val="28"/>
        </w:rPr>
        <w:t xml:space="preserve"> </w:t>
      </w:r>
      <w:r>
        <w:t xml:space="preserve">года в бюджет МО Город Шлиссельбург поступило доходов в сумме </w:t>
      </w:r>
      <w:r w:rsidR="001F65F5">
        <w:t>24 477,7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числе:</w:t>
      </w:r>
    </w:p>
    <w:p w:rsidR="004A211B" w:rsidRDefault="004A211B" w:rsidP="004A211B">
      <w:pPr>
        <w:jc w:val="both"/>
      </w:pPr>
      <w:r>
        <w:t xml:space="preserve">          налоговых и неналоговых доходов – </w:t>
      </w:r>
      <w:r w:rsidR="001F65F5">
        <w:t>16 608,0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    безвозмездных поступлений – </w:t>
      </w:r>
      <w:r w:rsidR="001F65F5">
        <w:t>7 869,7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A211B" w:rsidRDefault="004A211B" w:rsidP="004A211B">
      <w:pPr>
        <w:jc w:val="both"/>
      </w:pPr>
      <w:r>
        <w:t xml:space="preserve">          Основными доходными источниками в структуре налоговых и неналоговых доходов</w:t>
      </w:r>
      <w:r>
        <w:rPr>
          <w:sz w:val="28"/>
          <w:szCs w:val="28"/>
        </w:rPr>
        <w:t xml:space="preserve"> </w:t>
      </w:r>
      <w:r>
        <w:t xml:space="preserve">бюджета </w:t>
      </w:r>
      <w:r w:rsidR="001F65F5">
        <w:t>МО Город Шлиссельбург</w:t>
      </w:r>
      <w:r>
        <w:t xml:space="preserve"> за </w:t>
      </w:r>
      <w:r>
        <w:rPr>
          <w:bCs/>
        </w:rPr>
        <w:t xml:space="preserve">1 </w:t>
      </w:r>
      <w:r w:rsidR="001F65F5">
        <w:rPr>
          <w:bCs/>
        </w:rPr>
        <w:t>квартал</w:t>
      </w:r>
      <w:r>
        <w:rPr>
          <w:bCs/>
        </w:rPr>
        <w:t xml:space="preserve"> 2021</w:t>
      </w:r>
      <w:r>
        <w:rPr>
          <w:b/>
          <w:bCs/>
          <w:sz w:val="28"/>
          <w:szCs w:val="28"/>
        </w:rPr>
        <w:t xml:space="preserve"> </w:t>
      </w:r>
      <w:r>
        <w:t xml:space="preserve">года являлись налог на доходы физических лиц </w:t>
      </w:r>
      <w:r w:rsidR="00710505">
        <w:t>–</w:t>
      </w:r>
      <w:r w:rsidR="001F65F5">
        <w:t xml:space="preserve"> </w:t>
      </w:r>
      <w:r w:rsidR="00710505">
        <w:t>9 870,7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земельный налог </w:t>
      </w:r>
      <w:r w:rsidR="00710505">
        <w:t xml:space="preserve">3 839,0 </w:t>
      </w:r>
      <w:proofErr w:type="spellStart"/>
      <w:r w:rsidR="00710505">
        <w:t>тыс.руб</w:t>
      </w:r>
      <w:proofErr w:type="spellEnd"/>
      <w:r>
        <w:t>.</w:t>
      </w:r>
    </w:p>
    <w:p w:rsidR="004A211B" w:rsidRDefault="004A211B" w:rsidP="004A211B">
      <w:pPr>
        <w:jc w:val="both"/>
      </w:pPr>
      <w:r>
        <w:rPr>
          <w:color w:val="FF0000"/>
        </w:rPr>
        <w:t xml:space="preserve">          </w:t>
      </w:r>
      <w:r>
        <w:t xml:space="preserve">Расходные обязательства бюджета МО </w:t>
      </w:r>
      <w:r w:rsidR="00B7033A">
        <w:t>Город Шлиссельбург</w:t>
      </w:r>
      <w:r>
        <w:t xml:space="preserve"> за </w:t>
      </w:r>
      <w:r>
        <w:rPr>
          <w:bCs/>
        </w:rPr>
        <w:t xml:space="preserve">1 </w:t>
      </w:r>
      <w:r w:rsidR="00710505">
        <w:rPr>
          <w:bCs/>
        </w:rPr>
        <w:t>квартал</w:t>
      </w:r>
      <w:r>
        <w:rPr>
          <w:bCs/>
        </w:rPr>
        <w:t xml:space="preserve"> 2021</w:t>
      </w:r>
      <w:r>
        <w:rPr>
          <w:b/>
          <w:bCs/>
          <w:sz w:val="28"/>
          <w:szCs w:val="28"/>
        </w:rPr>
        <w:t xml:space="preserve"> </w:t>
      </w:r>
      <w:r>
        <w:t xml:space="preserve">года исполнены в сумме </w:t>
      </w:r>
      <w:r w:rsidR="00710505">
        <w:t>24 864,1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них:</w:t>
      </w:r>
    </w:p>
    <w:p w:rsidR="004A211B" w:rsidRDefault="004A211B" w:rsidP="004A211B">
      <w:pPr>
        <w:jc w:val="both"/>
      </w:pPr>
      <w:r>
        <w:t xml:space="preserve">      по разделу «Общегосударственные вопросы» - </w:t>
      </w:r>
      <w:r w:rsidR="00710505">
        <w:t>6 237,9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«Национальная оборона» - </w:t>
      </w:r>
      <w:r w:rsidR="00710505">
        <w:t>172,7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«Национальная безопасность и правоохранительная деятельность» - </w:t>
      </w:r>
      <w:r w:rsidR="00710505">
        <w:t>5,4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«Национальная экономика» - </w:t>
      </w:r>
      <w:r w:rsidR="00710505">
        <w:t>2711,3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«Жилищно-коммунальное хозяйство» - </w:t>
      </w:r>
      <w:r w:rsidR="00710505">
        <w:t>7388,4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«Образование» - </w:t>
      </w:r>
      <w:r w:rsidR="00710505">
        <w:t>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</w:p>
    <w:p w:rsidR="004A211B" w:rsidRDefault="004A211B" w:rsidP="004A211B">
      <w:pPr>
        <w:jc w:val="both"/>
      </w:pPr>
      <w:r>
        <w:t xml:space="preserve">      по разделу «Культура, кинематография» - </w:t>
      </w:r>
      <w:r w:rsidR="00710505">
        <w:t>6233,8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«Социальная политика» - </w:t>
      </w:r>
      <w:r w:rsidR="00710505">
        <w:t>246,5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«Физическая культура и спорт» - </w:t>
      </w:r>
      <w:r w:rsidR="00DB0E31">
        <w:t>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4A211B" w:rsidRDefault="004A211B" w:rsidP="004A211B">
      <w:pPr>
        <w:jc w:val="both"/>
      </w:pPr>
      <w:r>
        <w:t xml:space="preserve">      по разделу «Средства массовой информации» - </w:t>
      </w:r>
      <w:r w:rsidR="00710505">
        <w:t>628,5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A211B" w:rsidRDefault="004A211B" w:rsidP="004A211B">
      <w:pPr>
        <w:pStyle w:val="a3"/>
        <w:tabs>
          <w:tab w:val="left" w:pos="540"/>
        </w:tabs>
        <w:spacing w:after="0"/>
        <w:ind w:firstLine="709"/>
        <w:jc w:val="both"/>
      </w:pPr>
      <w:r>
        <w:t xml:space="preserve">Численность муниципальных служащих органов местного самоуправления МО </w:t>
      </w:r>
      <w:r w:rsidR="00DB0E31">
        <w:t>Город Шлиссельбург</w:t>
      </w:r>
      <w:r>
        <w:t xml:space="preserve"> на 01 </w:t>
      </w:r>
      <w:r w:rsidR="00710505">
        <w:t>апреля</w:t>
      </w:r>
      <w:r>
        <w:t xml:space="preserve"> 2021 года составила 2</w:t>
      </w:r>
      <w:r w:rsidR="00DB0E31">
        <w:t>1 человек</w:t>
      </w:r>
      <w:r>
        <w:t xml:space="preserve">, затраты на их денежное содержание (заработная плата, начисления на выплаты по оплате труда, в том числе уплата страховых взносов в государственные внебюджетные фонды РФ) – </w:t>
      </w:r>
      <w:r w:rsidR="00710505">
        <w:t>4 310,7</w:t>
      </w:r>
      <w:r>
        <w:t xml:space="preserve"> тыс. рублей.</w:t>
      </w:r>
    </w:p>
    <w:p w:rsidR="004A211B" w:rsidRDefault="004A211B" w:rsidP="004A211B">
      <w:pPr>
        <w:ind w:firstLine="709"/>
        <w:jc w:val="both"/>
        <w:rPr>
          <w:bCs/>
        </w:rPr>
      </w:pPr>
      <w:r>
        <w:t xml:space="preserve">Численность работников муниципальных учреждений, финансируемых из бюджета МО </w:t>
      </w:r>
      <w:r w:rsidR="00DB0E31">
        <w:t>Город Шлиссельбург</w:t>
      </w:r>
      <w:r>
        <w:rPr>
          <w:bCs/>
        </w:rPr>
        <w:t xml:space="preserve"> составила </w:t>
      </w:r>
      <w:r w:rsidR="008C743E">
        <w:rPr>
          <w:bCs/>
        </w:rPr>
        <w:t>53</w:t>
      </w:r>
      <w:r>
        <w:rPr>
          <w:bCs/>
        </w:rPr>
        <w:t xml:space="preserve"> человек</w:t>
      </w:r>
      <w:r w:rsidR="00C83197">
        <w:rPr>
          <w:bCs/>
        </w:rPr>
        <w:t>а</w:t>
      </w:r>
      <w:r>
        <w:rPr>
          <w:bCs/>
        </w:rPr>
        <w:t xml:space="preserve">, затраты на их денежное содержание (заработная плата, начисления на выплаты по оплате труда, в том числе уплата страховых взносов в государственные внебюджетные фонды РФ)  – </w:t>
      </w:r>
      <w:r w:rsidR="00CA3780">
        <w:rPr>
          <w:bCs/>
        </w:rPr>
        <w:t>8 116,6</w:t>
      </w:r>
      <w:r>
        <w:rPr>
          <w:bCs/>
        </w:rPr>
        <w:t xml:space="preserve"> </w:t>
      </w:r>
      <w:r>
        <w:t>тыс. руб</w:t>
      </w:r>
      <w:r>
        <w:rPr>
          <w:bCs/>
        </w:rPr>
        <w:t xml:space="preserve">лей. </w:t>
      </w:r>
    </w:p>
    <w:p w:rsidR="00AE7D8E" w:rsidRDefault="00AE7D8E"/>
    <w:p w:rsidR="00194DC5" w:rsidRDefault="00194DC5"/>
    <w:p w:rsidR="00194DC5" w:rsidRDefault="00194DC5"/>
    <w:p w:rsidR="00194DC5" w:rsidRDefault="00194DC5"/>
    <w:p w:rsidR="00194DC5" w:rsidRDefault="00194DC5"/>
    <w:p w:rsidR="00194DC5" w:rsidRDefault="00194DC5"/>
    <w:p w:rsidR="00194DC5" w:rsidRDefault="00194DC5">
      <w:bookmarkStart w:id="0" w:name="_GoBack"/>
      <w:r>
        <w:t xml:space="preserve">Глава администрации                                                                   А.А. </w:t>
      </w:r>
      <w:proofErr w:type="spellStart"/>
      <w:r>
        <w:t>Желудов</w:t>
      </w:r>
      <w:bookmarkEnd w:id="0"/>
      <w:proofErr w:type="spellEnd"/>
    </w:p>
    <w:sectPr w:rsidR="0019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1B"/>
    <w:rsid w:val="00194DC5"/>
    <w:rsid w:val="001F65F5"/>
    <w:rsid w:val="004A211B"/>
    <w:rsid w:val="00710505"/>
    <w:rsid w:val="008C743E"/>
    <w:rsid w:val="00AE7D8E"/>
    <w:rsid w:val="00B7033A"/>
    <w:rsid w:val="00C83197"/>
    <w:rsid w:val="00CA3780"/>
    <w:rsid w:val="00D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211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211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2021-12-13T14:36:00Z</dcterms:created>
  <dcterms:modified xsi:type="dcterms:W3CDTF">2021-12-13T15:40:00Z</dcterms:modified>
</cp:coreProperties>
</file>