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7" w:rsidRDefault="00D82217" w:rsidP="00D82217">
      <w:pPr>
        <w:jc w:val="center"/>
        <w:rPr>
          <w:rFonts w:ascii="Arial" w:hAnsi="Arial" w:cs="Arial"/>
          <w:b/>
          <w:sz w:val="18"/>
          <w:szCs w:val="18"/>
        </w:rPr>
      </w:pPr>
    </w:p>
    <w:p w:rsidR="00D82217" w:rsidRDefault="00D82217" w:rsidP="00D8221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-1412240</wp:posOffset>
                </wp:positionV>
                <wp:extent cx="2202180" cy="126238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17" w:rsidRDefault="00D82217" w:rsidP="00D82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3.8pt;margin-top:-111.2pt;width:173.4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" o:allowincell="f" stroked="f">
                <v:textbox>
                  <w:txbxContent>
                    <w:p w:rsidR="00D82217" w:rsidRDefault="00D82217" w:rsidP="00D822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-1634490</wp:posOffset>
                </wp:positionV>
                <wp:extent cx="2628900" cy="1257300"/>
                <wp:effectExtent l="0" t="381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217" w:rsidRDefault="00D82217" w:rsidP="00D82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51.15pt;margin-top:-128.7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5rkgIAABc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" o:allowincell="f" stroked="f">
                <v:textbox>
                  <w:txbxContent>
                    <w:p w:rsidR="00D82217" w:rsidRDefault="00D82217" w:rsidP="00D822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Индексы цен производителей промышленных товаров</w:t>
      </w:r>
      <w:proofErr w:type="gramStart"/>
      <w:r>
        <w:rPr>
          <w:rFonts w:ascii="Arial" w:hAnsi="Arial" w:cs="Arial"/>
          <w:b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b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sz w:val="18"/>
          <w:szCs w:val="18"/>
        </w:rPr>
        <w:br/>
        <w:t>по видам экономической деятельности в Ленинградской области</w:t>
      </w:r>
    </w:p>
    <w:p w:rsidR="00D82217" w:rsidRDefault="00D82217" w:rsidP="00D822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за октябрь 2022 года</w:t>
      </w:r>
    </w:p>
    <w:tbl>
      <w:tblPr>
        <w:tblW w:w="693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833"/>
        <w:gridCol w:w="833"/>
        <w:gridCol w:w="834"/>
      </w:tblGrid>
      <w:tr w:rsidR="00D82217" w:rsidTr="00D82217">
        <w:trPr>
          <w:trHeight w:val="221"/>
        </w:trPr>
        <w:tc>
          <w:tcPr>
            <w:tcW w:w="4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217" w:rsidRDefault="00D822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217" w:rsidRDefault="00D8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процентах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</w:p>
        </w:tc>
      </w:tr>
      <w:tr w:rsidR="00D82217" w:rsidTr="00D82217">
        <w:trPr>
          <w:cantSplit/>
          <w:trHeight w:val="337"/>
        </w:trPr>
        <w:tc>
          <w:tcPr>
            <w:tcW w:w="4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2217" w:rsidRDefault="00D82217">
            <w:pPr>
              <w:rPr>
                <w:rFonts w:ascii="Arial" w:hAnsi="Arial"/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2217" w:rsidRDefault="00D82217">
            <w:pPr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</w:rPr>
              <w:t>сентябрю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2217" w:rsidRDefault="00D82217">
            <w:pPr>
              <w:ind w:right="-28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декабрю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2217" w:rsidRDefault="00D82217">
            <w:pPr>
              <w:ind w:right="-28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октябрю</w:t>
            </w:r>
          </w:p>
          <w:p w:rsidR="00D82217" w:rsidRDefault="00D82217">
            <w:pPr>
              <w:ind w:right="-28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2021</w:t>
            </w:r>
          </w:p>
        </w:tc>
      </w:tr>
      <w:tr w:rsidR="00D82217" w:rsidTr="00D82217">
        <w:trPr>
          <w:cantSplit/>
        </w:trPr>
        <w:tc>
          <w:tcPr>
            <w:tcW w:w="4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2217" w:rsidRDefault="00D82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Лесозаготовки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Добыча полезных ископаемых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117,1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Обрабатывающие производства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них производство:</w:t>
            </w:r>
          </w:p>
        </w:tc>
        <w:tc>
          <w:tcPr>
            <w:tcW w:w="833" w:type="dxa"/>
            <w:vAlign w:val="bottom"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Align w:val="bottom"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Align w:val="bottom"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пищевых продуктов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напитков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одежды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обработка древесины и производство изделий</w:t>
            </w:r>
          </w:p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 дерева и пробки, кроме мебели, производство</w:t>
            </w:r>
          </w:p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изделий из соломки и материалов для плетения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бумаги и бумажных изделий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химических веществ и химических продуктов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резиновых и пластмассовых изделий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124,9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125,2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прочей неметаллической минеральной продукции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готовых металлических изделий, кроме машин и оборудования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электрического оборудования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100,01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110,2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машин и оборудования, не включенных в другие группировки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117,6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120,7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автотранспортных средств, прицепов и полуприцепов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мебели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</w:tr>
      <w:tr w:rsidR="00D82217" w:rsidTr="00D82217">
        <w:trPr>
          <w:cantSplit/>
        </w:trPr>
        <w:tc>
          <w:tcPr>
            <w:tcW w:w="4439" w:type="dxa"/>
            <w:vAlign w:val="bottom"/>
            <w:hideMark/>
          </w:tcPr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Обеспечение электрической энергией, газом и</w:t>
            </w:r>
          </w:p>
          <w:p w:rsidR="00D82217" w:rsidRDefault="00D82217">
            <w:pPr>
              <w:ind w:left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паром; кондиционирование воздуха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  <w:tc>
          <w:tcPr>
            <w:tcW w:w="833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834" w:type="dxa"/>
            <w:vAlign w:val="bottom"/>
            <w:hideMark/>
          </w:tcPr>
          <w:p w:rsidR="00D82217" w:rsidRDefault="00D82217">
            <w:pPr>
              <w:tabs>
                <w:tab w:val="decimal" w:pos="4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</w:tbl>
    <w:p w:rsidR="009144A8" w:rsidRDefault="009144A8">
      <w:bookmarkStart w:id="0" w:name="_GoBack"/>
      <w:bookmarkEnd w:id="0"/>
    </w:p>
    <w:sectPr w:rsidR="009144A8" w:rsidSect="00D82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7"/>
    <w:rsid w:val="009144A8"/>
    <w:rsid w:val="00D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2022-11-24T12:36:00Z</dcterms:created>
  <dcterms:modified xsi:type="dcterms:W3CDTF">2022-11-24T12:37:00Z</dcterms:modified>
</cp:coreProperties>
</file>