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51" w:rsidRPr="00BA16B9" w:rsidRDefault="00FF1C51" w:rsidP="00FF1C51">
      <w:pPr>
        <w:jc w:val="right"/>
        <w:rPr>
          <w:sz w:val="20"/>
          <w:szCs w:val="20"/>
        </w:rPr>
      </w:pPr>
      <w:r w:rsidRPr="00BA16B9">
        <w:rPr>
          <w:sz w:val="20"/>
          <w:szCs w:val="20"/>
        </w:rPr>
        <w:t>ПРОЕКТ</w:t>
      </w:r>
    </w:p>
    <w:p w:rsidR="00FF1C51" w:rsidRPr="00BA16B9" w:rsidRDefault="00FF1C51" w:rsidP="00FF1C51">
      <w:pPr>
        <w:jc w:val="right"/>
        <w:rPr>
          <w:bCs/>
        </w:rPr>
      </w:pPr>
    </w:p>
    <w:p w:rsidR="00FF1C51" w:rsidRPr="00CA6BB8" w:rsidRDefault="00FF1C51" w:rsidP="00FF1C51">
      <w:pPr>
        <w:pStyle w:val="4"/>
        <w:jc w:val="center"/>
        <w:rPr>
          <w:rFonts w:ascii="Times New Roman" w:hAnsi="Times New Roman"/>
          <w:i w:val="0"/>
          <w:color w:val="auto"/>
        </w:rPr>
      </w:pPr>
      <w:r w:rsidRPr="00CA6BB8">
        <w:rPr>
          <w:rFonts w:ascii="Times New Roman" w:hAnsi="Times New Roman"/>
          <w:i w:val="0"/>
          <w:color w:val="auto"/>
        </w:rPr>
        <w:t>ДОГОВОР</w:t>
      </w:r>
    </w:p>
    <w:p w:rsidR="00FF1C51" w:rsidRPr="00CA6BB8" w:rsidRDefault="00C26D5C" w:rsidP="00FF1C51">
      <w:pPr>
        <w:pStyle w:val="4"/>
        <w:jc w:val="center"/>
        <w:rPr>
          <w:rFonts w:ascii="Times New Roman" w:hAnsi="Times New Roman"/>
          <w:i w:val="0"/>
          <w:color w:val="auto"/>
        </w:rPr>
      </w:pPr>
      <w:r w:rsidRPr="00CA6BB8">
        <w:rPr>
          <w:rFonts w:ascii="Times New Roman" w:hAnsi="Times New Roman"/>
          <w:i w:val="0"/>
          <w:color w:val="auto"/>
        </w:rPr>
        <w:t>У</w:t>
      </w:r>
      <w:r w:rsidR="00FF1C51" w:rsidRPr="00CA6BB8">
        <w:rPr>
          <w:rFonts w:ascii="Times New Roman" w:hAnsi="Times New Roman"/>
          <w:i w:val="0"/>
          <w:color w:val="auto"/>
        </w:rPr>
        <w:t>правления</w:t>
      </w:r>
      <w:r>
        <w:rPr>
          <w:rFonts w:ascii="Times New Roman" w:hAnsi="Times New Roman"/>
          <w:i w:val="0"/>
          <w:color w:val="auto"/>
        </w:rPr>
        <w:t xml:space="preserve"> </w:t>
      </w:r>
      <w:r w:rsidR="00FF1C51" w:rsidRPr="00CA6BB8">
        <w:rPr>
          <w:rFonts w:ascii="Times New Roman" w:hAnsi="Times New Roman"/>
          <w:i w:val="0"/>
          <w:color w:val="auto"/>
        </w:rPr>
        <w:t>многоквартирным</w:t>
      </w:r>
      <w:r>
        <w:rPr>
          <w:rFonts w:ascii="Times New Roman" w:hAnsi="Times New Roman"/>
          <w:i w:val="0"/>
          <w:color w:val="auto"/>
        </w:rPr>
        <w:t xml:space="preserve"> </w:t>
      </w:r>
      <w:r w:rsidR="00FF1C51" w:rsidRPr="00CA6BB8">
        <w:rPr>
          <w:rFonts w:ascii="Times New Roman" w:hAnsi="Times New Roman"/>
          <w:i w:val="0"/>
          <w:color w:val="auto"/>
        </w:rPr>
        <w:t>жилым домом по адресу:</w:t>
      </w:r>
    </w:p>
    <w:p w:rsidR="00FF1C51" w:rsidRPr="00CA6BB8" w:rsidRDefault="00FF1C51" w:rsidP="00FF1C51">
      <w:pPr>
        <w:pStyle w:val="4"/>
        <w:jc w:val="center"/>
        <w:rPr>
          <w:rFonts w:ascii="Times New Roman" w:hAnsi="Times New Roman"/>
          <w:i w:val="0"/>
          <w:color w:val="auto"/>
        </w:rPr>
      </w:pPr>
      <w:r w:rsidRPr="00CA6BB8">
        <w:rPr>
          <w:rFonts w:ascii="Times New Roman" w:hAnsi="Times New Roman"/>
          <w:i w:val="0"/>
          <w:color w:val="auto"/>
        </w:rPr>
        <w:t>Ленинградская область, Кировский район,</w:t>
      </w:r>
    </w:p>
    <w:p w:rsidR="00FF1C51" w:rsidRPr="00CA6BB8" w:rsidRDefault="00FF1C51" w:rsidP="00FF1C51">
      <w:pPr>
        <w:pStyle w:val="4"/>
        <w:jc w:val="center"/>
        <w:rPr>
          <w:rFonts w:ascii="Times New Roman" w:hAnsi="Times New Roman"/>
          <w:i w:val="0"/>
          <w:color w:val="auto"/>
        </w:rPr>
      </w:pPr>
      <w:r w:rsidRPr="00CA6BB8">
        <w:rPr>
          <w:rFonts w:ascii="Times New Roman" w:hAnsi="Times New Roman"/>
          <w:i w:val="0"/>
          <w:color w:val="auto"/>
        </w:rPr>
        <w:t xml:space="preserve">г. Шлиссельбург, </w:t>
      </w:r>
      <w:r>
        <w:rPr>
          <w:rFonts w:ascii="Times New Roman" w:hAnsi="Times New Roman"/>
          <w:i w:val="0"/>
          <w:color w:val="auto"/>
        </w:rPr>
        <w:t>ул. Леманский канал</w:t>
      </w:r>
      <w:r w:rsidRPr="00CA6BB8">
        <w:rPr>
          <w:rFonts w:ascii="Times New Roman" w:hAnsi="Times New Roman"/>
          <w:i w:val="0"/>
          <w:color w:val="auto"/>
        </w:rPr>
        <w:t xml:space="preserve">, дом </w:t>
      </w:r>
      <w:r>
        <w:rPr>
          <w:rFonts w:ascii="Times New Roman" w:hAnsi="Times New Roman"/>
          <w:i w:val="0"/>
          <w:color w:val="auto"/>
        </w:rPr>
        <w:t>15</w:t>
      </w:r>
    </w:p>
    <w:p w:rsidR="00FF1C51" w:rsidRPr="00CA6BB8" w:rsidRDefault="00FF1C51" w:rsidP="00FF1C51">
      <w:pPr>
        <w:jc w:val="center"/>
        <w:rPr>
          <w:b/>
          <w:bCs/>
        </w:rPr>
      </w:pPr>
    </w:p>
    <w:p w:rsidR="00FF1C51" w:rsidRPr="00CA6BB8" w:rsidRDefault="00FF1C51" w:rsidP="00FF1C51">
      <w:pPr>
        <w:pStyle w:val="4"/>
        <w:rPr>
          <w:rFonts w:ascii="Times New Roman" w:hAnsi="Times New Roman"/>
          <w:b w:val="0"/>
          <w:i w:val="0"/>
          <w:color w:val="auto"/>
        </w:rPr>
      </w:pPr>
      <w:r w:rsidRPr="00CA6BB8">
        <w:rPr>
          <w:rFonts w:ascii="Times New Roman" w:hAnsi="Times New Roman"/>
          <w:b w:val="0"/>
          <w:i w:val="0"/>
          <w:color w:val="auto"/>
        </w:rPr>
        <w:t>г. Шлиссельбург</w:t>
      </w:r>
    </w:p>
    <w:p w:rsidR="00FF1C51" w:rsidRPr="00CA6BB8" w:rsidRDefault="00FF1C51" w:rsidP="00FF1C51">
      <w:pPr>
        <w:pStyle w:val="4"/>
        <w:rPr>
          <w:rFonts w:ascii="Times New Roman" w:hAnsi="Times New Roman"/>
          <w:b w:val="0"/>
          <w:i w:val="0"/>
          <w:color w:val="auto"/>
        </w:rPr>
      </w:pPr>
      <w:r w:rsidRPr="00CA6BB8">
        <w:rPr>
          <w:rFonts w:ascii="Times New Roman" w:hAnsi="Times New Roman"/>
          <w:b w:val="0"/>
          <w:i w:val="0"/>
          <w:color w:val="auto"/>
        </w:rPr>
        <w:t>Кировский район</w:t>
      </w:r>
    </w:p>
    <w:p w:rsidR="00FF1C51" w:rsidRPr="00CA6BB8" w:rsidRDefault="00FF1C51" w:rsidP="00FF1C51">
      <w:pPr>
        <w:pStyle w:val="4"/>
        <w:rPr>
          <w:b w:val="0"/>
          <w:i w:val="0"/>
          <w:color w:val="auto"/>
        </w:rPr>
      </w:pPr>
      <w:r w:rsidRPr="00CA6BB8">
        <w:rPr>
          <w:rFonts w:ascii="Times New Roman" w:hAnsi="Times New Roman"/>
          <w:b w:val="0"/>
          <w:i w:val="0"/>
          <w:color w:val="auto"/>
        </w:rPr>
        <w:t>Ленинградская область</w:t>
      </w:r>
      <w:r w:rsidRPr="00CA6BB8">
        <w:rPr>
          <w:rFonts w:ascii="Times New Roman" w:hAnsi="Times New Roman"/>
          <w:b w:val="0"/>
          <w:i w:val="0"/>
          <w:color w:val="auto"/>
        </w:rPr>
        <w:tab/>
      </w:r>
      <w:r w:rsidRPr="00CA6BB8">
        <w:rPr>
          <w:rFonts w:ascii="Times New Roman" w:hAnsi="Times New Roman"/>
          <w:b w:val="0"/>
          <w:i w:val="0"/>
          <w:color w:val="auto"/>
        </w:rPr>
        <w:tab/>
      </w:r>
      <w:r w:rsidRPr="00CA6BB8">
        <w:rPr>
          <w:rFonts w:ascii="Times New Roman" w:hAnsi="Times New Roman"/>
          <w:b w:val="0"/>
          <w:i w:val="0"/>
          <w:color w:val="auto"/>
        </w:rPr>
        <w:tab/>
      </w:r>
      <w:r w:rsidRPr="00CA6BB8">
        <w:rPr>
          <w:rFonts w:ascii="Times New Roman" w:hAnsi="Times New Roman"/>
          <w:b w:val="0"/>
          <w:i w:val="0"/>
          <w:color w:val="auto"/>
        </w:rPr>
        <w:tab/>
        <w:t xml:space="preserve">             </w:t>
      </w:r>
      <w:r w:rsidR="00C26D5C">
        <w:rPr>
          <w:rFonts w:ascii="Times New Roman" w:hAnsi="Times New Roman"/>
          <w:b w:val="0"/>
          <w:i w:val="0"/>
          <w:color w:val="auto"/>
        </w:rPr>
        <w:t xml:space="preserve">       </w:t>
      </w:r>
      <w:r w:rsidRPr="00CA6BB8">
        <w:rPr>
          <w:rFonts w:ascii="Times New Roman" w:hAnsi="Times New Roman"/>
          <w:b w:val="0"/>
          <w:i w:val="0"/>
          <w:color w:val="auto"/>
        </w:rPr>
        <w:t xml:space="preserve"> </w:t>
      </w:r>
      <w:r w:rsidR="00C26D5C">
        <w:rPr>
          <w:rFonts w:ascii="Times New Roman" w:hAnsi="Times New Roman"/>
          <w:b w:val="0"/>
          <w:i w:val="0"/>
          <w:color w:val="auto"/>
        </w:rPr>
        <w:t xml:space="preserve">            </w:t>
      </w:r>
      <w:r w:rsidRPr="00CA6BB8">
        <w:rPr>
          <w:rFonts w:ascii="Times New Roman" w:hAnsi="Times New Roman"/>
          <w:b w:val="0"/>
          <w:i w:val="0"/>
          <w:color w:val="auto"/>
        </w:rPr>
        <w:t xml:space="preserve">           «</w:t>
      </w:r>
      <w:r w:rsidR="00C26D5C">
        <w:rPr>
          <w:rFonts w:ascii="Times New Roman" w:hAnsi="Times New Roman"/>
          <w:b w:val="0"/>
          <w:i w:val="0"/>
          <w:color w:val="auto"/>
        </w:rPr>
        <w:t>27</w:t>
      </w:r>
      <w:r w:rsidRPr="00CA6BB8">
        <w:rPr>
          <w:rFonts w:ascii="Times New Roman" w:hAnsi="Times New Roman"/>
          <w:b w:val="0"/>
          <w:i w:val="0"/>
          <w:color w:val="auto"/>
        </w:rPr>
        <w:t xml:space="preserve">» </w:t>
      </w:r>
      <w:r w:rsidR="00C26D5C">
        <w:rPr>
          <w:rFonts w:ascii="Times New Roman" w:hAnsi="Times New Roman"/>
          <w:b w:val="0"/>
          <w:i w:val="0"/>
          <w:color w:val="auto"/>
        </w:rPr>
        <w:t xml:space="preserve">сентября </w:t>
      </w:r>
      <w:r w:rsidRPr="00CA6BB8">
        <w:rPr>
          <w:rFonts w:ascii="Times New Roman" w:hAnsi="Times New Roman"/>
          <w:b w:val="0"/>
          <w:i w:val="0"/>
          <w:color w:val="auto"/>
        </w:rPr>
        <w:t>20</w:t>
      </w:r>
      <w:r w:rsidR="00C26D5C">
        <w:rPr>
          <w:rFonts w:ascii="Times New Roman" w:hAnsi="Times New Roman"/>
          <w:b w:val="0"/>
          <w:i w:val="0"/>
          <w:color w:val="auto"/>
        </w:rPr>
        <w:t>24</w:t>
      </w:r>
      <w:r w:rsidRPr="00CA6BB8">
        <w:rPr>
          <w:rFonts w:ascii="Times New Roman" w:hAnsi="Times New Roman"/>
          <w:b w:val="0"/>
          <w:i w:val="0"/>
          <w:color w:val="auto"/>
        </w:rPr>
        <w:t xml:space="preserve"> г.</w:t>
      </w:r>
    </w:p>
    <w:p w:rsidR="00FF1C51" w:rsidRPr="00BA16B9" w:rsidRDefault="00FF1C51" w:rsidP="00FF1C51">
      <w:pPr>
        <w:ind w:firstLine="720"/>
        <w:jc w:val="both"/>
        <w:rPr>
          <w:color w:val="000000"/>
          <w:lang w:eastAsia="ru-RU"/>
        </w:rPr>
      </w:pPr>
    </w:p>
    <w:p w:rsidR="00FF1C51" w:rsidRPr="00BA16B9" w:rsidRDefault="00FF1C51" w:rsidP="00C26D5C">
      <w:pPr>
        <w:ind w:right="-1"/>
        <w:jc w:val="both"/>
        <w:rPr>
          <w:color w:val="000000"/>
          <w:lang w:eastAsia="ru-RU"/>
        </w:rPr>
      </w:pPr>
      <w:r w:rsidRPr="00BA16B9">
        <w:t>Администрация муниципального образования Шлиссельбургское городское поселение Кировск</w:t>
      </w:r>
      <w:r>
        <w:t>ого</w:t>
      </w:r>
      <w:r w:rsidRPr="00BA16B9">
        <w:t xml:space="preserve"> муниципальн</w:t>
      </w:r>
      <w:r>
        <w:t>ого</w:t>
      </w:r>
      <w:r w:rsidRPr="00BA16B9">
        <w:t xml:space="preserve"> район</w:t>
      </w:r>
      <w:r>
        <w:t>а</w:t>
      </w:r>
      <w:r w:rsidRPr="00BA16B9">
        <w:t xml:space="preserve"> Ленинградской </w:t>
      </w:r>
      <w:proofErr w:type="gramStart"/>
      <w:r w:rsidRPr="00BA16B9">
        <w:t>области</w:t>
      </w:r>
      <w:proofErr w:type="gramEnd"/>
      <w:r w:rsidRPr="00BA16B9">
        <w:t xml:space="preserve"> в лице </w:t>
      </w:r>
      <w:r w:rsidR="00C26D5C" w:rsidRPr="00245317">
        <w:t xml:space="preserve">исполняющего обязанности главы администрации </w:t>
      </w:r>
      <w:r w:rsidR="00C26D5C">
        <w:t>Липатова Виталия Владимировича</w:t>
      </w:r>
      <w:r w:rsidR="00C26D5C" w:rsidRPr="00245317">
        <w:t xml:space="preserve">, действующего на основании распоряжения о возложении обязанностей главы администрации МО Город Шлиссельбург от </w:t>
      </w:r>
      <w:r w:rsidR="00C26D5C">
        <w:t>16</w:t>
      </w:r>
      <w:r w:rsidR="00C26D5C" w:rsidRPr="00245317">
        <w:t>.</w:t>
      </w:r>
      <w:r w:rsidR="00C26D5C">
        <w:t>09</w:t>
      </w:r>
      <w:r w:rsidR="00C26D5C" w:rsidRPr="00245317">
        <w:t>.202</w:t>
      </w:r>
      <w:r w:rsidR="00C26D5C">
        <w:t>4</w:t>
      </w:r>
      <w:r w:rsidR="00C26D5C" w:rsidRPr="00245317">
        <w:t xml:space="preserve"> № 1</w:t>
      </w:r>
      <w:r w:rsidR="00C26D5C">
        <w:t>90</w:t>
      </w:r>
      <w:r w:rsidR="00C26D5C" w:rsidRPr="00245317">
        <w:t>-к</w:t>
      </w:r>
      <w:r w:rsidRPr="00BA16B9">
        <w:t>, именуемый в дальнейшем «</w:t>
      </w:r>
      <w:r w:rsidRPr="00BA16B9">
        <w:rPr>
          <w:b/>
        </w:rPr>
        <w:t>Собственник</w:t>
      </w:r>
      <w:r w:rsidRPr="00BA16B9">
        <w:t xml:space="preserve">», с одной стороны, и </w:t>
      </w:r>
      <w:r w:rsidR="00C26D5C" w:rsidRPr="00C26D5C">
        <w:t>ООО "РЦУМЖФ Г. Ачинска"</w:t>
      </w:r>
      <w:r w:rsidR="00C26D5C" w:rsidRPr="00BA16B9">
        <w:t xml:space="preserve"> </w:t>
      </w:r>
      <w:r w:rsidRPr="00BA16B9">
        <w:t>(далее – «</w:t>
      </w:r>
      <w:r w:rsidRPr="00BA16B9">
        <w:rPr>
          <w:b/>
        </w:rPr>
        <w:t>Управляющая организация»)</w:t>
      </w:r>
      <w:r w:rsidRPr="00BA16B9">
        <w:t>, в лице</w:t>
      </w:r>
      <w:r w:rsidR="00C26D5C">
        <w:t xml:space="preserve"> генерального директора </w:t>
      </w:r>
      <w:proofErr w:type="spellStart"/>
      <w:r w:rsidR="00C26D5C">
        <w:t>Целуковского</w:t>
      </w:r>
      <w:proofErr w:type="spellEnd"/>
      <w:r w:rsidR="00C26D5C">
        <w:t xml:space="preserve"> Дмитрия Юрьевича, действующего на основании Устава, </w:t>
      </w:r>
      <w:r w:rsidRPr="00BA16B9">
        <w:rPr>
          <w:color w:val="000000"/>
          <w:lang w:eastAsia="ru-RU"/>
        </w:rPr>
        <w:t>с другой стороны</w:t>
      </w:r>
      <w:r w:rsidRPr="00BA16B9">
        <w:t>, именуемые в дальнейшем «Стороны»,</w:t>
      </w:r>
      <w:r w:rsidRPr="00BA16B9">
        <w:rPr>
          <w:color w:val="000000"/>
          <w:lang w:eastAsia="ru-RU"/>
        </w:rPr>
        <w:t xml:space="preserve"> руководствуясь положениями следующих законодательных и нормативных правовых актов:</w:t>
      </w:r>
    </w:p>
    <w:p w:rsidR="00FF1C51" w:rsidRPr="00BA16B9" w:rsidRDefault="00FF1C51" w:rsidP="00FF1C51">
      <w:pPr>
        <w:ind w:firstLine="720"/>
        <w:jc w:val="both"/>
        <w:rPr>
          <w:color w:val="000000"/>
          <w:lang w:eastAsia="ru-RU"/>
        </w:rPr>
      </w:pPr>
      <w:r w:rsidRPr="00BA16B9">
        <w:rPr>
          <w:color w:val="000000"/>
          <w:lang w:eastAsia="ru-RU"/>
        </w:rPr>
        <w:t>- Жилищного кодекса РФ;</w:t>
      </w:r>
    </w:p>
    <w:p w:rsidR="00FF1C51" w:rsidRPr="00BA16B9" w:rsidRDefault="00FF1C51" w:rsidP="00FF1C51">
      <w:pPr>
        <w:ind w:firstLine="720"/>
        <w:jc w:val="both"/>
        <w:rPr>
          <w:color w:val="000000"/>
          <w:lang w:eastAsia="ru-RU"/>
        </w:rPr>
      </w:pPr>
      <w:r w:rsidRPr="00BA16B9">
        <w:rPr>
          <w:color w:val="000000"/>
          <w:lang w:eastAsia="ru-RU"/>
        </w:rPr>
        <w:t>- Гражданского кодекса РФ (части 1 и 2);</w:t>
      </w:r>
    </w:p>
    <w:p w:rsidR="00FF1C51" w:rsidRPr="00BA16B9" w:rsidRDefault="00FF1C51" w:rsidP="00FF1C51">
      <w:pPr>
        <w:ind w:firstLine="720"/>
        <w:jc w:val="both"/>
        <w:rPr>
          <w:color w:val="000000"/>
          <w:lang w:eastAsia="ru-RU"/>
        </w:rPr>
      </w:pPr>
      <w:proofErr w:type="gramStart"/>
      <w:r w:rsidRPr="00BA16B9">
        <w:rPr>
          <w:color w:val="000000"/>
          <w:lang w:eastAsia="ru-RU"/>
        </w:rPr>
        <w:t>- Постановления Правительства РФ от 13.08.06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w:t>
      </w:r>
      <w:r w:rsidRPr="00BA16B9">
        <w:rPr>
          <w:color w:val="000000"/>
          <w:lang w:eastAsia="ru-RU"/>
        </w:rPr>
        <w:softHyphen/>
        <w:t>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F1C51" w:rsidRPr="00BA16B9" w:rsidRDefault="00FF1C51" w:rsidP="00FF1C51">
      <w:pPr>
        <w:ind w:firstLine="720"/>
        <w:jc w:val="both"/>
        <w:rPr>
          <w:color w:val="000000"/>
          <w:lang w:eastAsia="ru-RU"/>
        </w:rPr>
      </w:pPr>
      <w:r w:rsidRPr="00BA16B9">
        <w:rPr>
          <w:color w:val="000000"/>
          <w:lang w:eastAsia="ru-RU"/>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(Правила предоставления коммунальных услуг);</w:t>
      </w:r>
    </w:p>
    <w:p w:rsidR="00FF1C51" w:rsidRPr="00BA16B9" w:rsidRDefault="00FF1C51" w:rsidP="00FF1C51">
      <w:pPr>
        <w:ind w:firstLine="720"/>
        <w:jc w:val="both"/>
        <w:rPr>
          <w:color w:val="000000"/>
          <w:lang w:eastAsia="ru-RU"/>
        </w:rPr>
      </w:pPr>
      <w:r w:rsidRPr="00BA16B9">
        <w:rPr>
          <w:color w:val="000000"/>
          <w:lang w:eastAsia="ru-RU"/>
        </w:rPr>
        <w:t xml:space="preserve">- </w:t>
      </w:r>
      <w:r w:rsidR="00501DD5">
        <w:rPr>
          <w:color w:val="000000"/>
          <w:lang w:eastAsia="ru-RU"/>
        </w:rPr>
        <w:t>«</w:t>
      </w:r>
      <w:r w:rsidRPr="00BA16B9">
        <w:rPr>
          <w:color w:val="000000"/>
          <w:lang w:eastAsia="ru-RU"/>
        </w:rPr>
        <w:t>Правилами и нормами технической эксплуатации жилищного фонда» утвержденными Постановлением Госстроя России от 27. 09. 2003г. № 170 (далее - Правила и нормы технической эксплуатации жилищного фонда);</w:t>
      </w:r>
    </w:p>
    <w:p w:rsidR="00FF1C51" w:rsidRPr="00BA16B9" w:rsidRDefault="00FF1C51" w:rsidP="00FF1C51">
      <w:pPr>
        <w:ind w:firstLine="720"/>
        <w:jc w:val="both"/>
        <w:rPr>
          <w:color w:val="000000"/>
          <w:lang w:eastAsia="ru-RU"/>
        </w:rPr>
      </w:pPr>
      <w:r w:rsidRPr="008E4795">
        <w:rPr>
          <w:color w:val="000000"/>
          <w:lang w:eastAsia="ru-RU"/>
        </w:rPr>
        <w:t>- Приказ Минстроя России от 14.05.2021 № 292/</w:t>
      </w:r>
      <w:proofErr w:type="spellStart"/>
      <w:proofErr w:type="gramStart"/>
      <w:r w:rsidRPr="008E4795">
        <w:rPr>
          <w:color w:val="000000"/>
          <w:lang w:eastAsia="ru-RU"/>
        </w:rPr>
        <w:t>пр</w:t>
      </w:r>
      <w:proofErr w:type="spellEnd"/>
      <w:proofErr w:type="gramEnd"/>
      <w:r w:rsidRPr="008E4795">
        <w:rPr>
          <w:color w:val="000000"/>
          <w:lang w:eastAsia="ru-RU"/>
        </w:rPr>
        <w:t xml:space="preserve"> «Об утверждении правил пользования жилыми помещениями» (далее Правила пользования жилыми помещениями);</w:t>
      </w:r>
    </w:p>
    <w:p w:rsidR="00FF1C51" w:rsidRPr="00BA16B9" w:rsidRDefault="00FF1C51" w:rsidP="00FF1C51">
      <w:pPr>
        <w:ind w:firstLine="720"/>
        <w:jc w:val="both"/>
        <w:rPr>
          <w:color w:val="000000"/>
          <w:lang w:eastAsia="ru-RU"/>
        </w:rPr>
      </w:pPr>
      <w:r w:rsidRPr="00BA16B9">
        <w:rPr>
          <w:color w:val="000000"/>
          <w:lang w:eastAsia="ru-RU"/>
        </w:rPr>
        <w:t>- Постановления Правительства РФ от 06.02.06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C51" w:rsidRDefault="00FF1C51" w:rsidP="00FF1C51">
      <w:pPr>
        <w:ind w:firstLine="720"/>
        <w:jc w:val="both"/>
        <w:rPr>
          <w:color w:val="000000"/>
          <w:lang w:eastAsia="ru-RU"/>
        </w:rPr>
      </w:pPr>
      <w:r w:rsidRPr="00BA16B9">
        <w:rPr>
          <w:color w:val="000000"/>
          <w:lang w:eastAsia="ru-RU"/>
        </w:rPr>
        <w:t>- Постановлени</w:t>
      </w:r>
      <w:r>
        <w:rPr>
          <w:color w:val="000000"/>
          <w:lang w:eastAsia="ru-RU"/>
        </w:rPr>
        <w:t>я</w:t>
      </w:r>
      <w:r w:rsidRPr="00BA16B9">
        <w:rPr>
          <w:color w:val="000000"/>
          <w:lang w:eastAsia="ru-RU"/>
        </w:rPr>
        <w:t xml:space="preserve"> Правительства РФ от 3 апреля 2013 г. </w:t>
      </w:r>
      <w:r>
        <w:rPr>
          <w:color w:val="000000"/>
          <w:lang w:eastAsia="ru-RU"/>
        </w:rPr>
        <w:t>№</w:t>
      </w:r>
      <w:r w:rsidRPr="00BA16B9">
        <w:rPr>
          <w:color w:val="000000"/>
          <w:lang w:eastAsia="ru-RU"/>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C51" w:rsidRDefault="00FF1C51" w:rsidP="00FF1C51">
      <w:pPr>
        <w:ind w:firstLine="720"/>
        <w:jc w:val="both"/>
        <w:rPr>
          <w:lang w:eastAsia="ru-RU"/>
        </w:rPr>
      </w:pPr>
      <w:r w:rsidRPr="00E862A0">
        <w:rPr>
          <w:lang w:eastAsia="ru-RU"/>
        </w:rPr>
        <w:t>- Постановления Правительства РФ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501DD5" w:rsidRPr="00E862A0" w:rsidRDefault="00501DD5" w:rsidP="00FF1C51">
      <w:pPr>
        <w:ind w:firstLine="720"/>
        <w:jc w:val="both"/>
        <w:rPr>
          <w:color w:val="000000"/>
          <w:lang w:eastAsia="ru-RU"/>
        </w:rPr>
      </w:pPr>
      <w:r>
        <w:rPr>
          <w:lang w:eastAsia="ru-RU"/>
        </w:rPr>
        <w:t xml:space="preserve">- </w:t>
      </w:r>
      <w:r w:rsidRPr="00E862A0">
        <w:rPr>
          <w:lang w:eastAsia="ru-RU"/>
        </w:rPr>
        <w:t>Постановлени</w:t>
      </w:r>
      <w:r>
        <w:rPr>
          <w:lang w:eastAsia="ru-RU"/>
        </w:rPr>
        <w:t>ем</w:t>
      </w:r>
      <w:r w:rsidRPr="00E862A0">
        <w:rPr>
          <w:lang w:eastAsia="ru-RU"/>
        </w:rPr>
        <w:t xml:space="preserve"> Правительства РФ от </w:t>
      </w:r>
      <w:r>
        <w:rPr>
          <w:lang w:eastAsia="ru-RU"/>
        </w:rPr>
        <w:t>21</w:t>
      </w:r>
      <w:r w:rsidRPr="00E862A0">
        <w:rPr>
          <w:lang w:eastAsia="ru-RU"/>
        </w:rPr>
        <w:t>.</w:t>
      </w:r>
      <w:r>
        <w:rPr>
          <w:lang w:eastAsia="ru-RU"/>
        </w:rPr>
        <w:t>12</w:t>
      </w:r>
      <w:r w:rsidRPr="00E862A0">
        <w:rPr>
          <w:lang w:eastAsia="ru-RU"/>
        </w:rPr>
        <w:t>.201</w:t>
      </w:r>
      <w:r>
        <w:rPr>
          <w:lang w:eastAsia="ru-RU"/>
        </w:rPr>
        <w:t>8</w:t>
      </w:r>
      <w:r w:rsidRPr="00E862A0">
        <w:rPr>
          <w:lang w:eastAsia="ru-RU"/>
        </w:rPr>
        <w:t xml:space="preserve"> № </w:t>
      </w:r>
      <w:r>
        <w:rPr>
          <w:lang w:eastAsia="ru-RU"/>
        </w:rPr>
        <w:t xml:space="preserve">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w:t>
      </w:r>
      <w:r>
        <w:rPr>
          <w:lang w:eastAsia="ru-RU"/>
        </w:rPr>
        <w:lastRenderedPageBreak/>
        <w:t>Российской Федерации</w:t>
      </w:r>
    </w:p>
    <w:p w:rsidR="00FF1C51" w:rsidRPr="00BA16B9" w:rsidRDefault="00FF1C51" w:rsidP="00FF1C51">
      <w:pPr>
        <w:ind w:firstLine="720"/>
        <w:jc w:val="both"/>
        <w:rPr>
          <w:color w:val="000000"/>
          <w:lang w:eastAsia="ru-RU"/>
        </w:rPr>
      </w:pPr>
      <w:r w:rsidRPr="00E862A0">
        <w:rPr>
          <w:color w:val="000000"/>
          <w:lang w:eastAsia="ru-RU"/>
        </w:rPr>
        <w:t>- и иными нормативно-правовыми актами</w:t>
      </w:r>
    </w:p>
    <w:p w:rsidR="00FF1C51" w:rsidRPr="00BA16B9" w:rsidRDefault="00FF1C51" w:rsidP="00FF1C51">
      <w:pPr>
        <w:jc w:val="both"/>
      </w:pPr>
      <w:r w:rsidRPr="00BA16B9">
        <w:t xml:space="preserve">в соответствии с </w:t>
      </w:r>
      <w:r w:rsidR="00501DD5">
        <w:t>Постановлением</w:t>
      </w:r>
      <w:r>
        <w:t xml:space="preserve"> от «</w:t>
      </w:r>
      <w:r w:rsidR="00501DD5">
        <w:t>27</w:t>
      </w:r>
      <w:r>
        <w:t>»</w:t>
      </w:r>
      <w:r w:rsidR="00501DD5">
        <w:t xml:space="preserve"> сентября </w:t>
      </w:r>
      <w:r>
        <w:t>202</w:t>
      </w:r>
      <w:r w:rsidR="00501DD5">
        <w:t>4</w:t>
      </w:r>
      <w:r w:rsidRPr="00BA16B9">
        <w:t xml:space="preserve"> г., заключили настоящий договор управления многоквартирным домом (далее по тексту – Договор) о нижеследующем:</w:t>
      </w:r>
    </w:p>
    <w:p w:rsidR="00FF1C51" w:rsidRPr="00BA16B9" w:rsidRDefault="00FF1C51" w:rsidP="00FF1C51">
      <w:pPr>
        <w:jc w:val="both"/>
        <w:rPr>
          <w:color w:val="000000"/>
          <w:lang w:eastAsia="ru-RU"/>
        </w:rPr>
      </w:pPr>
    </w:p>
    <w:p w:rsidR="00FF1C51" w:rsidRPr="00BA16B9" w:rsidRDefault="00FF1C51" w:rsidP="00FF1C51">
      <w:pPr>
        <w:ind w:firstLine="720"/>
        <w:jc w:val="center"/>
        <w:rPr>
          <w:color w:val="000000"/>
          <w:lang w:eastAsia="ru-RU"/>
        </w:rPr>
      </w:pPr>
      <w:r w:rsidRPr="00BA16B9">
        <w:rPr>
          <w:b/>
          <w:bCs/>
          <w:color w:val="000000"/>
          <w:lang w:eastAsia="ru-RU"/>
        </w:rPr>
        <w:t>1. Предмет договора и общие положения</w:t>
      </w:r>
    </w:p>
    <w:p w:rsidR="00FF1C51" w:rsidRPr="00BA16B9" w:rsidRDefault="00FF1C51" w:rsidP="00FF1C51">
      <w:pPr>
        <w:ind w:firstLine="720"/>
        <w:jc w:val="both"/>
        <w:rPr>
          <w:color w:val="000000"/>
          <w:lang w:eastAsia="ru-RU"/>
        </w:rPr>
      </w:pPr>
    </w:p>
    <w:p w:rsidR="00FF1C51" w:rsidRPr="00BA16B9" w:rsidRDefault="00FF1C51" w:rsidP="00FF1C51">
      <w:pPr>
        <w:ind w:firstLine="720"/>
        <w:jc w:val="both"/>
        <w:rPr>
          <w:color w:val="000000"/>
          <w:lang w:eastAsia="ru-RU"/>
        </w:rPr>
      </w:pPr>
      <w:r w:rsidRPr="00BA16B9">
        <w:rPr>
          <w:color w:val="000000"/>
          <w:lang w:eastAsia="ru-RU"/>
        </w:rPr>
        <w:t xml:space="preserve">1.1. </w:t>
      </w:r>
      <w:proofErr w:type="gramStart"/>
      <w:r w:rsidRPr="00BA16B9">
        <w:rPr>
          <w:color w:val="000000"/>
          <w:lang w:eastAsia="ru-RU"/>
        </w:rPr>
        <w:t xml:space="preserve">Настоящий Договор заключен на основании </w:t>
      </w:r>
      <w:r w:rsidR="00501DD5">
        <w:rPr>
          <w:color w:val="000000"/>
          <w:lang w:eastAsia="ru-RU"/>
        </w:rPr>
        <w:t>Решения Администрации МО Город Шлиссельбург, утверждённого Постановлением от 27.09.2024г. №554 «Об определении управляющей организации для управления многоквартирным домом, в отношении которого собственниками помещений не выбран способ управления такими домами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r w:rsidR="000871ED">
        <w:rPr>
          <w:color w:val="000000"/>
          <w:lang w:eastAsia="ru-RU"/>
        </w:rPr>
        <w:t>» (далее -  Решение).</w:t>
      </w:r>
      <w:proofErr w:type="gramEnd"/>
    </w:p>
    <w:p w:rsidR="00FF1C51" w:rsidRPr="00BA16B9" w:rsidRDefault="00FF1C51" w:rsidP="00FF1C51">
      <w:pPr>
        <w:ind w:firstLine="720"/>
        <w:jc w:val="both"/>
        <w:rPr>
          <w:color w:val="000000"/>
          <w:lang w:eastAsia="ru-RU"/>
        </w:rPr>
      </w:pPr>
      <w:r w:rsidRPr="00BA16B9">
        <w:rPr>
          <w:color w:val="000000"/>
          <w:lang w:eastAsia="ru-RU"/>
        </w:rPr>
        <w:t xml:space="preserve">1.2.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указанному в Приложении № </w:t>
      </w:r>
      <w:r>
        <w:rPr>
          <w:color w:val="000000"/>
          <w:lang w:eastAsia="ru-RU"/>
        </w:rPr>
        <w:t>2</w:t>
      </w:r>
      <w:r w:rsidRPr="00BA16B9">
        <w:rPr>
          <w:color w:val="000000"/>
          <w:lang w:eastAsia="ru-RU"/>
        </w:rPr>
        <w:t xml:space="preserve"> к настоящему договору.</w:t>
      </w:r>
    </w:p>
    <w:p w:rsidR="00FF1C51" w:rsidRPr="00BA16B9" w:rsidRDefault="00FF1C51" w:rsidP="00FF1C51">
      <w:pPr>
        <w:ind w:firstLine="720"/>
        <w:jc w:val="both"/>
      </w:pPr>
      <w:r w:rsidRPr="00BA16B9">
        <w:rPr>
          <w:color w:val="000000"/>
          <w:lang w:eastAsia="ru-RU"/>
        </w:rPr>
        <w:t xml:space="preserve">1.3. </w:t>
      </w:r>
      <w:r w:rsidRPr="00BA16B9">
        <w:t>Собственник поручает, а Управляющая организация обязуется:</w:t>
      </w:r>
    </w:p>
    <w:p w:rsidR="00FF1C51" w:rsidRPr="00BA16B9" w:rsidRDefault="00FF1C51" w:rsidP="00FF1C51">
      <w:pPr>
        <w:ind w:firstLine="720"/>
        <w:jc w:val="both"/>
      </w:pPr>
      <w:r w:rsidRPr="00BA16B9">
        <w:t xml:space="preserve">- заключить договоры с </w:t>
      </w:r>
      <w:proofErr w:type="spellStart"/>
      <w:r w:rsidRPr="00BA16B9">
        <w:t>энергоснабжающей</w:t>
      </w:r>
      <w:proofErr w:type="spellEnd"/>
      <w:r w:rsidRPr="00BA16B9">
        <w:t xml:space="preserve"> организацией, для обеспечения освещением мест общего пользования, с </w:t>
      </w:r>
      <w:proofErr w:type="spellStart"/>
      <w:r w:rsidRPr="00BA16B9">
        <w:t>ресурсоснабжающими</w:t>
      </w:r>
      <w:proofErr w:type="spellEnd"/>
      <w:r w:rsidRPr="00BA16B9">
        <w:t xml:space="preserve"> организациями с учетом актов разграничения эксплуатационной ответственности;</w:t>
      </w:r>
    </w:p>
    <w:p w:rsidR="00FF1C51" w:rsidRPr="00BA16B9" w:rsidRDefault="00FF1C51" w:rsidP="00FF1C51">
      <w:pPr>
        <w:ind w:firstLine="720"/>
        <w:jc w:val="both"/>
      </w:pPr>
      <w:proofErr w:type="gramStart"/>
      <w:r w:rsidRPr="00BA16B9">
        <w:t>- заниматься начислением и сбором средств за жилищные услуги, вести бухгалтерскую, статистическую, налоговую отчетность, регистрировать и снимать с регистрационного учета, предоставлять льготы и субсидии, совместно с органами социальной защиты и обслуживания населения, а также выдавать справки, выписки и выполнять работы по надлежащему содержанию и ремонту общего имущества в многоквартирном доме, обеспечивать предоставление пользователям коммунальных услуг надлежащего качества, на законных основаниях пользующихся</w:t>
      </w:r>
      <w:proofErr w:type="gramEnd"/>
      <w:r w:rsidRPr="00BA16B9">
        <w:t xml:space="preserve"> помещение</w:t>
      </w:r>
      <w:proofErr w:type="gramStart"/>
      <w:r w:rsidRPr="00BA16B9">
        <w:t>м(</w:t>
      </w:r>
      <w:proofErr w:type="spellStart"/>
      <w:proofErr w:type="gramEnd"/>
      <w:r w:rsidRPr="00BA16B9">
        <w:t>ями</w:t>
      </w:r>
      <w:proofErr w:type="spellEnd"/>
      <w:r w:rsidRPr="00BA16B9">
        <w:t>) многоквартирного дома.</w:t>
      </w:r>
    </w:p>
    <w:p w:rsidR="00FF1C51" w:rsidRPr="00BA16B9" w:rsidRDefault="00FF1C51" w:rsidP="00FF1C51">
      <w:pPr>
        <w:ind w:firstLine="720"/>
        <w:jc w:val="both"/>
        <w:rPr>
          <w:color w:val="000000"/>
          <w:lang w:eastAsia="ru-RU"/>
        </w:rPr>
      </w:pPr>
      <w:r w:rsidRPr="00BA16B9">
        <w:rPr>
          <w:color w:val="000000"/>
          <w:lang w:eastAsia="ru-RU"/>
        </w:rPr>
        <w:t>1.4. Управление многоквартирным домом включает в себя:</w:t>
      </w:r>
    </w:p>
    <w:p w:rsidR="00FF1C51" w:rsidRPr="00BA16B9" w:rsidRDefault="00FF1C51" w:rsidP="00FF1C51">
      <w:pPr>
        <w:ind w:firstLine="708"/>
        <w:jc w:val="both"/>
        <w:rPr>
          <w:color w:val="000000"/>
          <w:lang w:eastAsia="ru-RU"/>
        </w:rPr>
      </w:pPr>
      <w:r w:rsidRPr="00BA16B9">
        <w:rPr>
          <w:color w:val="000000"/>
          <w:lang w:eastAsia="ru-RU"/>
        </w:rPr>
        <w:t>- обеспечение благоприятных и безопасных условий проживания граждан и пользования нежи</w:t>
      </w:r>
      <w:r w:rsidRPr="00BA16B9">
        <w:rPr>
          <w:color w:val="000000"/>
          <w:lang w:eastAsia="ru-RU"/>
        </w:rPr>
        <w:softHyphen/>
        <w:t>лыми помещениями;</w:t>
      </w:r>
    </w:p>
    <w:p w:rsidR="00FF1C51" w:rsidRPr="00BA16B9" w:rsidRDefault="00FF1C51" w:rsidP="00FF1C51">
      <w:pPr>
        <w:ind w:firstLine="708"/>
        <w:jc w:val="both"/>
        <w:rPr>
          <w:color w:val="000000"/>
          <w:lang w:eastAsia="ru-RU"/>
        </w:rPr>
      </w:pPr>
      <w:r w:rsidRPr="00BA16B9">
        <w:rPr>
          <w:color w:val="000000"/>
          <w:lang w:eastAsia="ru-RU"/>
        </w:rPr>
        <w:t xml:space="preserve">- </w:t>
      </w:r>
      <w:r w:rsidRPr="00BA16B9">
        <w:t xml:space="preserve">обеспечение сохранности, надлежащего управления, содержания и ремонта общего имущества многоквартирного дома, его инженерных систем и оборудования мест общего пользования и придомовой территории </w:t>
      </w:r>
      <w:r w:rsidRPr="00BA16B9">
        <w:rPr>
          <w:color w:val="000000"/>
          <w:lang w:eastAsia="ru-RU"/>
        </w:rPr>
        <w:t xml:space="preserve">путем оказания работ и услуг согласно перечню, приведенному в (приложении № </w:t>
      </w:r>
      <w:r>
        <w:rPr>
          <w:color w:val="000000"/>
          <w:lang w:eastAsia="ru-RU"/>
        </w:rPr>
        <w:t>2</w:t>
      </w:r>
      <w:r w:rsidRPr="00BA16B9">
        <w:rPr>
          <w:color w:val="000000"/>
          <w:lang w:eastAsia="ru-RU"/>
        </w:rPr>
        <w:t>) к настоящему Договору;</w:t>
      </w:r>
    </w:p>
    <w:p w:rsidR="00FF1C51" w:rsidRPr="00BA16B9" w:rsidRDefault="00FF1C51" w:rsidP="00FF1C51">
      <w:pPr>
        <w:ind w:firstLine="708"/>
        <w:jc w:val="both"/>
        <w:rPr>
          <w:color w:val="000000"/>
          <w:lang w:eastAsia="ru-RU"/>
        </w:rPr>
      </w:pPr>
      <w:r w:rsidRPr="00BA16B9">
        <w:rPr>
          <w:color w:val="000000"/>
          <w:shd w:val="clear" w:color="auto" w:fill="FFFFFF"/>
          <w:lang w:eastAsia="ru-RU"/>
        </w:rPr>
        <w:t xml:space="preserve">- обеспечение предоставления коммунальных услуг лицам, пользующимся жилыми и нежилыми помещениями путем заключения от собственного имени договоров с </w:t>
      </w:r>
      <w:proofErr w:type="spellStart"/>
      <w:r w:rsidRPr="00BA16B9">
        <w:rPr>
          <w:color w:val="000000"/>
          <w:shd w:val="clear" w:color="auto" w:fill="FFFFFF"/>
          <w:lang w:eastAsia="ru-RU"/>
        </w:rPr>
        <w:t>ресурсоснабжающими</w:t>
      </w:r>
      <w:proofErr w:type="spellEnd"/>
      <w:r w:rsidRPr="00BA16B9">
        <w:rPr>
          <w:color w:val="000000"/>
          <w:shd w:val="clear" w:color="auto" w:fill="FFFFFF"/>
          <w:lang w:eastAsia="ru-RU"/>
        </w:rPr>
        <w:t xml:space="preserve"> организациями в целях бытового потребления соответствующих услуг гражданами-пользователями помещений и в целях производственного потребления владельцами нежилых помещений.</w:t>
      </w:r>
    </w:p>
    <w:p w:rsidR="00FF1C51" w:rsidRPr="00BA16B9" w:rsidRDefault="00FF1C51" w:rsidP="00FF1C51">
      <w:pPr>
        <w:ind w:firstLine="720"/>
        <w:jc w:val="both"/>
      </w:pPr>
      <w:r w:rsidRPr="00BA16B9">
        <w:t>1.5. Под лицами, пользующимися жилыми и нежилыми помещениями, признаются: собственник жилых помещений,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FF1C51" w:rsidRPr="00BA16B9" w:rsidRDefault="00FF1C51" w:rsidP="00FF1C51">
      <w:pPr>
        <w:ind w:firstLine="720"/>
        <w:jc w:val="both"/>
      </w:pPr>
      <w:r w:rsidRPr="00BA16B9">
        <w:t xml:space="preserve">1.6. Состав общего имущества в </w:t>
      </w:r>
      <w:r w:rsidRPr="00BA16B9">
        <w:rPr>
          <w:color w:val="000000"/>
          <w:lang w:eastAsia="ru-RU"/>
        </w:rPr>
        <w:t>многоквартирном д</w:t>
      </w:r>
      <w:r w:rsidRPr="00BA16B9">
        <w:t xml:space="preserve">оме определяется в соответствии с действующим законодательством и указан в Приложении № </w:t>
      </w:r>
      <w:r>
        <w:t>1</w:t>
      </w:r>
      <w:r w:rsidRPr="00BA16B9">
        <w:t xml:space="preserve"> к Договору.</w:t>
      </w:r>
    </w:p>
    <w:p w:rsidR="00FF1C51" w:rsidRPr="00BA16B9" w:rsidRDefault="00FF1C51" w:rsidP="00FF1C51">
      <w:pPr>
        <w:ind w:firstLine="720"/>
        <w:jc w:val="both"/>
      </w:pPr>
      <w:r w:rsidRPr="00BA16B9">
        <w:t>1.7. Точкой разграничения общей долевой собственности с собственностью владельца помещения является точка отвода инженерных сетей к помещению от общих домовых систем.</w:t>
      </w:r>
    </w:p>
    <w:p w:rsidR="00FF1C51" w:rsidRPr="00BA16B9" w:rsidRDefault="00FF1C51" w:rsidP="00FF1C51">
      <w:pPr>
        <w:tabs>
          <w:tab w:val="left" w:pos="7020"/>
        </w:tabs>
        <w:ind w:firstLine="709"/>
        <w:jc w:val="both"/>
      </w:pPr>
      <w:r w:rsidRPr="00BA16B9">
        <w:t>1.8. По Договору устанавливаются следующие границы эксплуатационной ответственности Сторон:</w:t>
      </w:r>
    </w:p>
    <w:p w:rsidR="00FF1C51" w:rsidRPr="00BA16B9" w:rsidRDefault="00FF1C51" w:rsidP="00FF1C51">
      <w:pPr>
        <w:tabs>
          <w:tab w:val="left" w:pos="7020"/>
        </w:tabs>
        <w:ind w:firstLine="709"/>
        <w:jc w:val="both"/>
      </w:pPr>
      <w:r w:rsidRPr="00BA16B9">
        <w:t xml:space="preserve">1.8.1. По системе энергоснабжения: точки крепления отходящих к помещению Собственника фазового, нулевого и заземляющего проводов от вводного выключателя. Стояковую разводку и точки крепления обслуживает Управляющая организация. Отходящие от </w:t>
      </w:r>
      <w:r w:rsidRPr="00BA16B9">
        <w:lastRenderedPageBreak/>
        <w:t>точки крепления провода и все электрооборудование после этих точек обслуживает пользователь помещения.</w:t>
      </w:r>
    </w:p>
    <w:p w:rsidR="00FF1C51" w:rsidRPr="00BA16B9" w:rsidRDefault="00FF1C51" w:rsidP="00FF1C51">
      <w:pPr>
        <w:tabs>
          <w:tab w:val="left" w:pos="7020"/>
        </w:tabs>
        <w:ind w:firstLine="709"/>
        <w:jc w:val="both"/>
      </w:pPr>
      <w:r w:rsidRPr="00BA16B9">
        <w:t>1.8.2. По системе холодного водоснабжения: точка первого резьбового соединения от транзитного стояка водоснабжения. Транзитный стояк обслуживает Управляющая организация, остальное оборудование – пользователь помещения.</w:t>
      </w:r>
    </w:p>
    <w:p w:rsidR="00FF1C51" w:rsidRPr="00BA16B9" w:rsidRDefault="00FF1C51" w:rsidP="00FF1C51">
      <w:pPr>
        <w:tabs>
          <w:tab w:val="left" w:pos="7020"/>
        </w:tabs>
        <w:ind w:firstLine="709"/>
        <w:jc w:val="both"/>
      </w:pPr>
      <w:r w:rsidRPr="00BA16B9">
        <w:t xml:space="preserve">1.8.3. По системе водоотведения: точка </w:t>
      </w:r>
      <w:proofErr w:type="gramStart"/>
      <w:r w:rsidRPr="00BA16B9">
        <w:t>присоединения отводящей трубы системы водоотведения помещения</w:t>
      </w:r>
      <w:proofErr w:type="gramEnd"/>
      <w:r w:rsidRPr="00BA16B9">
        <w:t xml:space="preserve"> к тройнику транзитного стояка общей домовой системы водоотведения. Тройник транзитного канализационного стояка, сам стояк обслуживает Управляющая компания, остальное оборудование – пользователь помещения.</w:t>
      </w:r>
    </w:p>
    <w:p w:rsidR="00FF1C51" w:rsidRPr="00BA16B9" w:rsidRDefault="00FF1C51" w:rsidP="00FF1C51">
      <w:pPr>
        <w:tabs>
          <w:tab w:val="left" w:pos="7020"/>
        </w:tabs>
        <w:ind w:firstLine="709"/>
        <w:jc w:val="both"/>
      </w:pPr>
      <w:r w:rsidRPr="00BA16B9">
        <w:t>1.8.4. По системе газоснабжения: точка первого резьбового соединения от транзитного стояка газоснабжения. Транзитный стояк обслуживает Управляющая организация, остальное оборудование – пользователь помещения.</w:t>
      </w:r>
    </w:p>
    <w:p w:rsidR="00FF1C51" w:rsidRPr="00BA16B9" w:rsidRDefault="00FF1C51" w:rsidP="00FF1C51">
      <w:pPr>
        <w:ind w:firstLine="720"/>
        <w:jc w:val="both"/>
        <w:rPr>
          <w:color w:val="000000"/>
          <w:lang w:eastAsia="ru-RU"/>
        </w:rPr>
      </w:pPr>
      <w:r w:rsidRPr="00BA16B9">
        <w:rPr>
          <w:color w:val="000000"/>
          <w:lang w:eastAsia="ru-RU"/>
        </w:rPr>
        <w:t>1.9.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 и иными нормативно-правовыми актами РФ.</w:t>
      </w:r>
    </w:p>
    <w:p w:rsidR="00FF1C51" w:rsidRPr="00BA16B9" w:rsidRDefault="00FF1C51" w:rsidP="00FF1C51">
      <w:pPr>
        <w:ind w:firstLine="720"/>
        <w:jc w:val="both"/>
        <w:rPr>
          <w:color w:val="000000"/>
          <w:lang w:eastAsia="ru-RU"/>
        </w:rPr>
      </w:pPr>
    </w:p>
    <w:p w:rsidR="00FF1C51" w:rsidRDefault="00FF1C51" w:rsidP="00FF1C51">
      <w:pPr>
        <w:ind w:firstLine="720"/>
        <w:jc w:val="center"/>
        <w:rPr>
          <w:b/>
          <w:bCs/>
          <w:color w:val="000000"/>
          <w:lang w:eastAsia="ru-RU"/>
        </w:rPr>
      </w:pPr>
      <w:r w:rsidRPr="00BA16B9">
        <w:rPr>
          <w:b/>
          <w:bCs/>
          <w:color w:val="000000"/>
          <w:lang w:eastAsia="ru-RU"/>
        </w:rPr>
        <w:t>2. Права и обязанности Сторон</w:t>
      </w:r>
    </w:p>
    <w:p w:rsidR="00FF1C51" w:rsidRPr="00BA16B9" w:rsidRDefault="00FF1C51" w:rsidP="00FF1C51">
      <w:pPr>
        <w:ind w:firstLine="720"/>
        <w:jc w:val="center"/>
        <w:rPr>
          <w:color w:val="000000"/>
          <w:lang w:eastAsia="ru-RU"/>
        </w:rPr>
      </w:pPr>
    </w:p>
    <w:p w:rsidR="00FF1C51" w:rsidRPr="00BA16B9" w:rsidRDefault="00FF1C51" w:rsidP="00FF1C51">
      <w:pPr>
        <w:ind w:firstLine="720"/>
        <w:jc w:val="both"/>
        <w:rPr>
          <w:color w:val="000000"/>
          <w:lang w:eastAsia="ru-RU"/>
        </w:rPr>
      </w:pPr>
      <w:r w:rsidRPr="00BA16B9">
        <w:rPr>
          <w:b/>
          <w:bCs/>
          <w:color w:val="000000"/>
          <w:lang w:eastAsia="ru-RU"/>
        </w:rPr>
        <w:t>2.1. Управляющая организация обязана:</w:t>
      </w:r>
    </w:p>
    <w:p w:rsidR="00FF1C51" w:rsidRPr="00BA16B9" w:rsidRDefault="00FF1C51" w:rsidP="00FF1C51">
      <w:pPr>
        <w:autoSpaceDE w:val="0"/>
        <w:autoSpaceDN w:val="0"/>
        <w:adjustRightInd w:val="0"/>
        <w:ind w:firstLine="600"/>
        <w:contextualSpacing/>
        <w:jc w:val="both"/>
        <w:rPr>
          <w:color w:val="000000"/>
          <w:lang w:eastAsia="ru-RU"/>
        </w:rPr>
      </w:pPr>
      <w:r w:rsidRPr="00BA16B9">
        <w:rPr>
          <w:color w:val="000000"/>
          <w:lang w:eastAsia="ru-RU"/>
        </w:rPr>
        <w:t>2.1.1.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w:t>
      </w:r>
      <w:r>
        <w:rPr>
          <w:color w:val="000000"/>
          <w:lang w:eastAsia="ru-RU"/>
        </w:rPr>
        <w:t xml:space="preserve">артов, правил и норм, </w:t>
      </w:r>
      <w:proofErr w:type="spellStart"/>
      <w:r>
        <w:rPr>
          <w:color w:val="000000"/>
          <w:lang w:eastAsia="ru-RU"/>
        </w:rPr>
        <w:t>санитарно</w:t>
      </w:r>
      <w:proofErr w:type="spellEnd"/>
      <w:r>
        <w:rPr>
          <w:color w:val="000000"/>
          <w:lang w:eastAsia="ru-RU"/>
        </w:rPr>
        <w:t xml:space="preserve"> </w:t>
      </w:r>
      <w:r w:rsidRPr="00BA16B9">
        <w:rPr>
          <w:color w:val="000000"/>
          <w:lang w:eastAsia="ru-RU"/>
        </w:rPr>
        <w:t>эпидемиологических правил и нормативов, гигиенич</w:t>
      </w:r>
      <w:r>
        <w:rPr>
          <w:color w:val="000000"/>
          <w:lang w:eastAsia="ru-RU"/>
        </w:rPr>
        <w:t xml:space="preserve">еских нормативов, иных правовых </w:t>
      </w:r>
      <w:r w:rsidRPr="00BA16B9">
        <w:rPr>
          <w:color w:val="000000"/>
          <w:lang w:eastAsia="ru-RU"/>
        </w:rPr>
        <w:t>актов.</w:t>
      </w:r>
    </w:p>
    <w:p w:rsidR="00FF1C51" w:rsidRPr="00BA16B9" w:rsidRDefault="00FF1C51" w:rsidP="00FF1C51">
      <w:pPr>
        <w:ind w:firstLine="720"/>
        <w:jc w:val="both"/>
        <w:rPr>
          <w:color w:val="000000"/>
          <w:lang w:eastAsia="ru-RU"/>
        </w:rPr>
      </w:pPr>
      <w:r w:rsidRPr="00BA16B9">
        <w:rPr>
          <w:color w:val="000000"/>
          <w:lang w:eastAsia="ru-RU"/>
        </w:rPr>
        <w:t>2.1.2. Оказывать услуги по содержанию и выполнять работы по ремонту общего имущества в многоквартирном доме.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FF1C51" w:rsidRPr="00BA16B9" w:rsidRDefault="00FF1C51" w:rsidP="00FF1C51">
      <w:pPr>
        <w:autoSpaceDE w:val="0"/>
        <w:autoSpaceDN w:val="0"/>
        <w:adjustRightInd w:val="0"/>
        <w:ind w:firstLine="600"/>
        <w:contextualSpacing/>
        <w:jc w:val="both"/>
        <w:rPr>
          <w:color w:val="000000"/>
          <w:lang w:eastAsia="ru-RU"/>
        </w:rPr>
      </w:pPr>
      <w:r>
        <w:rPr>
          <w:color w:val="000000"/>
          <w:lang w:eastAsia="ru-RU"/>
        </w:rPr>
        <w:t xml:space="preserve">  2.1.3.</w:t>
      </w:r>
      <w:r w:rsidRPr="00BA16B9">
        <w:rPr>
          <w:color w:val="000000"/>
          <w:lang w:eastAsia="ru-RU"/>
        </w:rPr>
        <w:t>Предоставлять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домах, утвержденными постановлением Правительства Российской Федерации от 06.05.2011г. № 354.,</w:t>
      </w:r>
      <w:r>
        <w:t xml:space="preserve"> в соответствии с Приложением № 3</w:t>
      </w:r>
      <w:r w:rsidRPr="00BA16B9">
        <w:t xml:space="preserve"> к настоящему Договору.</w:t>
      </w:r>
    </w:p>
    <w:p w:rsidR="00FF1C51" w:rsidRPr="00BA16B9" w:rsidRDefault="00FF1C51" w:rsidP="00FF1C51">
      <w:pPr>
        <w:ind w:firstLine="720"/>
        <w:jc w:val="both"/>
        <w:rPr>
          <w:color w:val="000000"/>
          <w:lang w:eastAsia="ru-RU"/>
        </w:rPr>
      </w:pPr>
      <w:r w:rsidRPr="00BA16B9">
        <w:rPr>
          <w:color w:val="000000"/>
          <w:lang w:eastAsia="ru-RU"/>
        </w:rPr>
        <w:t xml:space="preserve">Для этого от своего имени и за свой счет заключать с </w:t>
      </w:r>
      <w:proofErr w:type="spellStart"/>
      <w:r w:rsidRPr="00BA16B9">
        <w:rPr>
          <w:color w:val="000000"/>
          <w:lang w:eastAsia="ru-RU"/>
        </w:rPr>
        <w:t>ресурсоснабжающими</w:t>
      </w:r>
      <w:proofErr w:type="spellEnd"/>
      <w:r w:rsidRPr="00BA16B9">
        <w:rPr>
          <w:color w:val="000000"/>
          <w:lang w:eastAsia="ru-RU"/>
        </w:rPr>
        <w:t xml:space="preserve"> организациями договоры на поставку коммунальных ресурсов для предоставления коммунальных услуг. Осуществлять </w:t>
      </w:r>
      <w:proofErr w:type="gramStart"/>
      <w:r w:rsidRPr="00BA16B9">
        <w:rPr>
          <w:color w:val="000000"/>
          <w:lang w:eastAsia="ru-RU"/>
        </w:rPr>
        <w:t>контроль за</w:t>
      </w:r>
      <w:proofErr w:type="gramEnd"/>
      <w:r w:rsidRPr="00BA16B9">
        <w:rPr>
          <w:color w:val="000000"/>
          <w:lang w:eastAsia="ru-RU"/>
        </w:rPr>
        <w:t xml:space="preserve"> соблюдением условий договоров, качеством и количеством поставляемых коммунальных услуг, их исполнения, а также вести их учет.</w:t>
      </w:r>
    </w:p>
    <w:p w:rsidR="00FF1C51" w:rsidRPr="00BA16B9" w:rsidRDefault="00FF1C51" w:rsidP="00FF1C51">
      <w:pPr>
        <w:autoSpaceDE w:val="0"/>
        <w:autoSpaceDN w:val="0"/>
        <w:adjustRightInd w:val="0"/>
        <w:ind w:firstLine="600"/>
        <w:contextualSpacing/>
        <w:jc w:val="both"/>
        <w:rPr>
          <w:color w:val="000000"/>
          <w:lang w:eastAsia="ru-RU"/>
        </w:rPr>
      </w:pPr>
      <w:r w:rsidRPr="00BA16B9">
        <w:rPr>
          <w:color w:val="000000"/>
          <w:lang w:eastAsia="ru-RU"/>
        </w:rPr>
        <w:t>Информировать Собственника о заключении договоров на поставку коммунальных ресурсов для предоставления коммунальных услуг, условиях и порядке оплаты данных услуг.</w:t>
      </w:r>
    </w:p>
    <w:p w:rsidR="00FF1C51" w:rsidRPr="00BA16B9" w:rsidRDefault="00FF1C51" w:rsidP="00FF1C51">
      <w:pPr>
        <w:ind w:firstLine="720"/>
        <w:jc w:val="both"/>
      </w:pPr>
      <w:r w:rsidRPr="00BA16B9">
        <w:t>2.1.4.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w:t>
      </w:r>
    </w:p>
    <w:p w:rsidR="00FF1C51" w:rsidRPr="00BA16B9" w:rsidRDefault="00FF1C51" w:rsidP="00FF1C51">
      <w:pPr>
        <w:ind w:firstLine="720"/>
        <w:jc w:val="both"/>
      </w:pPr>
      <w:proofErr w:type="gramStart"/>
      <w:r w:rsidRPr="00BA16B9">
        <w:t xml:space="preserve">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содержится в Приложении № </w:t>
      </w:r>
      <w:r>
        <w:t>2</w:t>
      </w:r>
      <w:r w:rsidRPr="00BA16B9">
        <w:t>,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 имущества в многоквартирном доме.</w:t>
      </w:r>
      <w:proofErr w:type="gramEnd"/>
      <w:r w:rsidRPr="00BA16B9">
        <w:t xml:space="preserve"> (Постановление Правительства РФ от 3 апреля 2013 г. № 290).</w:t>
      </w:r>
    </w:p>
    <w:p w:rsidR="00FF1C51" w:rsidRPr="00BA16B9" w:rsidRDefault="00FF1C51" w:rsidP="00FF1C51">
      <w:pPr>
        <w:pStyle w:val="ConsPlusNormal"/>
        <w:ind w:right="-1" w:firstLine="360"/>
        <w:jc w:val="both"/>
        <w:rPr>
          <w:rFonts w:ascii="Times New Roman" w:hAnsi="Times New Roman" w:cs="Times New Roman"/>
          <w:sz w:val="24"/>
          <w:szCs w:val="24"/>
        </w:rPr>
      </w:pPr>
      <w:r w:rsidRPr="00BA16B9">
        <w:rPr>
          <w:rFonts w:ascii="Times New Roman" w:hAnsi="Times New Roman" w:cs="Times New Roman"/>
          <w:sz w:val="24"/>
          <w:szCs w:val="24"/>
        </w:rPr>
        <w:t xml:space="preserve">Указанный Перечень может быть изменен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FF1C51" w:rsidRPr="00BA16B9" w:rsidRDefault="00FF1C51" w:rsidP="00FF1C51">
      <w:pPr>
        <w:ind w:firstLine="567"/>
        <w:jc w:val="both"/>
      </w:pPr>
      <w:r w:rsidRPr="00BA16B9">
        <w:rPr>
          <w:color w:val="000000"/>
          <w:lang w:eastAsia="ru-RU"/>
        </w:rPr>
        <w:t xml:space="preserve">2.1.5. </w:t>
      </w:r>
      <w:proofErr w:type="gramStart"/>
      <w:r w:rsidRPr="00BA16B9">
        <w:rPr>
          <w:color w:val="000000"/>
          <w:lang w:eastAsia="ru-RU"/>
        </w:rPr>
        <w:t xml:space="preserve">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 </w:t>
      </w:r>
      <w:r w:rsidRPr="00BA16B9">
        <w:t>(далее – Представитель Управляющей организации или Представитель.</w:t>
      </w:r>
      <w:proofErr w:type="gramEnd"/>
    </w:p>
    <w:p w:rsidR="00FF1C51" w:rsidRPr="00BA16B9" w:rsidRDefault="00FF1C51" w:rsidP="00FF1C51">
      <w:pPr>
        <w:ind w:firstLine="720"/>
        <w:jc w:val="both"/>
        <w:rPr>
          <w:color w:val="000000"/>
          <w:lang w:eastAsia="ru-RU"/>
        </w:rPr>
      </w:pPr>
      <w:r w:rsidRPr="00BA16B9">
        <w:rPr>
          <w:color w:val="000000"/>
          <w:lang w:eastAsia="ru-RU"/>
        </w:rPr>
        <w:t xml:space="preserve">2.1.6.Осуществлять </w:t>
      </w:r>
      <w:proofErr w:type="gramStart"/>
      <w:r w:rsidRPr="00BA16B9">
        <w:rPr>
          <w:color w:val="000000"/>
          <w:lang w:eastAsia="ru-RU"/>
        </w:rPr>
        <w:t>контроль за</w:t>
      </w:r>
      <w:proofErr w:type="gramEnd"/>
      <w:r w:rsidRPr="00BA16B9">
        <w:rPr>
          <w:color w:val="000000"/>
          <w:lang w:eastAsia="ru-RU"/>
        </w:rPr>
        <w:t xml:space="preserve"> качеством текущего ремонта, технического </w:t>
      </w:r>
      <w:r w:rsidRPr="00BA16B9">
        <w:rPr>
          <w:color w:val="000000"/>
          <w:lang w:eastAsia="ru-RU"/>
        </w:rPr>
        <w:lastRenderedPageBreak/>
        <w:t>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FF1C51" w:rsidRPr="00BA16B9" w:rsidRDefault="00FF1C51" w:rsidP="00FF1C51">
      <w:pPr>
        <w:ind w:firstLine="720"/>
        <w:jc w:val="both"/>
        <w:rPr>
          <w:color w:val="000000"/>
          <w:lang w:eastAsia="ru-RU"/>
        </w:rPr>
      </w:pPr>
      <w:r w:rsidRPr="00BA16B9">
        <w:rPr>
          <w:color w:val="000000"/>
          <w:lang w:eastAsia="ru-RU"/>
        </w:rPr>
        <w:t>2.1.7.Своевременно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FF1C51" w:rsidRPr="00BA16B9" w:rsidRDefault="00FF1C51" w:rsidP="00FF1C51">
      <w:pPr>
        <w:ind w:firstLine="720"/>
        <w:jc w:val="both"/>
        <w:rPr>
          <w:color w:val="000000"/>
          <w:lang w:eastAsia="ru-RU"/>
        </w:rPr>
      </w:pPr>
      <w:r w:rsidRPr="00BA16B9">
        <w:rPr>
          <w:color w:val="000000"/>
          <w:lang w:eastAsia="ru-RU"/>
        </w:rPr>
        <w:t>2.1.8.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B9">
        <w:rPr>
          <w:color w:val="000000"/>
          <w:lang w:eastAsia="ru-RU"/>
        </w:rPr>
        <w:t>дств пр</w:t>
      </w:r>
      <w:proofErr w:type="gramEnd"/>
      <w:r w:rsidRPr="00BA16B9">
        <w:rPr>
          <w:color w:val="000000"/>
          <w:lang w:eastAsia="ru-RU"/>
        </w:rPr>
        <w:t xml:space="preserve">отивопожарной защиты, </w:t>
      </w:r>
      <w:proofErr w:type="spellStart"/>
      <w:r w:rsidRPr="00BA16B9">
        <w:rPr>
          <w:color w:val="000000"/>
          <w:lang w:eastAsia="ru-RU"/>
        </w:rPr>
        <w:t>противодымной</w:t>
      </w:r>
      <w:proofErr w:type="spellEnd"/>
      <w:r w:rsidRPr="00BA16B9">
        <w:rPr>
          <w:color w:val="000000"/>
          <w:lang w:eastAsia="ru-RU"/>
        </w:rPr>
        <w:t xml:space="preserve"> защиты.</w:t>
      </w:r>
    </w:p>
    <w:p w:rsidR="00FF1C51" w:rsidRPr="00BA16B9" w:rsidRDefault="00FF1C51" w:rsidP="00FF1C51">
      <w:pPr>
        <w:ind w:firstLine="720"/>
        <w:jc w:val="both"/>
        <w:rPr>
          <w:color w:val="000000"/>
          <w:lang w:eastAsia="ru-RU"/>
        </w:rPr>
      </w:pPr>
      <w:r w:rsidRPr="00BA16B9">
        <w:rPr>
          <w:color w:val="000000"/>
          <w:lang w:eastAsia="ru-RU"/>
        </w:rPr>
        <w:t>2.1.9. Обеспечить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FF1C51" w:rsidRPr="00BA16B9" w:rsidRDefault="00FF1C51" w:rsidP="00FF1C51">
      <w:pPr>
        <w:ind w:firstLine="720"/>
        <w:jc w:val="both"/>
        <w:rPr>
          <w:color w:val="000000"/>
          <w:lang w:eastAsia="ru-RU"/>
        </w:rPr>
      </w:pPr>
      <w:r w:rsidRPr="00BA16B9">
        <w:rPr>
          <w:color w:val="000000"/>
          <w:lang w:eastAsia="ru-RU"/>
        </w:rPr>
        <w:t>2.1.10. Представлять интересы Собственников (Пользователей) в отношениях с третьими лицами в связи с управлением данным домом.</w:t>
      </w:r>
    </w:p>
    <w:p w:rsidR="00FF1C51" w:rsidRPr="00BA16B9" w:rsidRDefault="00FF1C51" w:rsidP="00FF1C51">
      <w:pPr>
        <w:ind w:firstLine="720"/>
        <w:jc w:val="both"/>
        <w:rPr>
          <w:color w:val="000000"/>
          <w:lang w:eastAsia="ru-RU"/>
        </w:rPr>
      </w:pPr>
      <w:r w:rsidRPr="00BA16B9">
        <w:rPr>
          <w:color w:val="000000"/>
          <w:lang w:eastAsia="ru-RU"/>
        </w:rPr>
        <w:t>2.1.11. Обеспечивать ведение учета выполненных работ по обслуживанию, содержанию, текущему ремонту многоквартирного дома и придомовой территории.</w:t>
      </w:r>
    </w:p>
    <w:p w:rsidR="00FF1C51" w:rsidRPr="00BA16B9" w:rsidRDefault="00FF1C51" w:rsidP="00FF1C51">
      <w:pPr>
        <w:ind w:firstLine="720"/>
        <w:jc w:val="both"/>
        <w:rPr>
          <w:color w:val="000000"/>
          <w:lang w:eastAsia="ru-RU"/>
        </w:rPr>
      </w:pPr>
      <w:r w:rsidRPr="00BA16B9">
        <w:rPr>
          <w:color w:val="000000"/>
          <w:lang w:eastAsia="ru-RU"/>
        </w:rPr>
        <w:t>2.1.12. Обеспечить прием и оформление документов для регистрации по месту жительства и месту пребывания Собственников (Пользователей), в том числе путем заключения договоров.</w:t>
      </w:r>
    </w:p>
    <w:p w:rsidR="00FF1C51" w:rsidRPr="00BA16B9" w:rsidRDefault="00FF1C51" w:rsidP="00FF1C51">
      <w:pPr>
        <w:ind w:firstLine="720"/>
        <w:jc w:val="both"/>
        <w:rPr>
          <w:color w:val="000000"/>
          <w:lang w:eastAsia="ru-RU"/>
        </w:rPr>
      </w:pPr>
      <w:r w:rsidRPr="00BA16B9">
        <w:rPr>
          <w:color w:val="000000"/>
          <w:lang w:eastAsia="ru-RU"/>
        </w:rPr>
        <w:t>2.1.13. Обеспечить своевременное информирование пользователей помещений о сроках предстоящего планового отключения инженерных сетей,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FF1C51" w:rsidRPr="00BA16B9" w:rsidRDefault="00FF1C51" w:rsidP="00FF1C51">
      <w:pPr>
        <w:ind w:firstLine="720"/>
        <w:jc w:val="both"/>
        <w:rPr>
          <w:color w:val="000000"/>
          <w:lang w:eastAsia="ru-RU"/>
        </w:rPr>
      </w:pPr>
      <w:r w:rsidRPr="00BA16B9">
        <w:rPr>
          <w:color w:val="000000"/>
          <w:lang w:eastAsia="ru-RU"/>
        </w:rPr>
        <w:t>2.1.14. Организовать круглосуточное аварийно-диспетчерское обслуживание многоквартирного дома, устранять аварии, а также выполнять заявки Собственников (Пользователей) помещений, связанные с исполнением настоящего Договора. Обеспечить указанных лиц информацией о телефонах аварийных служб и поместить ее в легкодоступных для Собственников (Пользователей) помещений местах.</w:t>
      </w:r>
    </w:p>
    <w:p w:rsidR="00FF1C51" w:rsidRPr="00BA16B9" w:rsidRDefault="00FF1C51" w:rsidP="00FF1C51">
      <w:pPr>
        <w:ind w:firstLine="720"/>
        <w:jc w:val="both"/>
        <w:rPr>
          <w:color w:val="000000"/>
          <w:lang w:eastAsia="ru-RU"/>
        </w:rPr>
      </w:pPr>
      <w:r w:rsidRPr="00BA16B9">
        <w:rPr>
          <w:color w:val="000000"/>
          <w:lang w:eastAsia="ru-RU"/>
        </w:rPr>
        <w:t>2.1.15. Участвовать во всех проверках и обследованиях многоквартирного дома, а также в составлении актов по фактам не предоставления, некачественного или несвоевременного предоставления коммунальных услуг и услуг по содержанию и ремонту помещений (общего имущества) по настоящему договору.</w:t>
      </w:r>
    </w:p>
    <w:p w:rsidR="00FF1C51" w:rsidRPr="00BA16B9" w:rsidRDefault="00FF1C51" w:rsidP="00FF1C51">
      <w:pPr>
        <w:tabs>
          <w:tab w:val="left" w:pos="900"/>
        </w:tabs>
        <w:autoSpaceDE w:val="0"/>
        <w:autoSpaceDN w:val="0"/>
        <w:adjustRightInd w:val="0"/>
        <w:ind w:firstLine="567"/>
        <w:jc w:val="both"/>
        <w:outlineLvl w:val="1"/>
      </w:pPr>
      <w:r w:rsidRPr="00BA16B9">
        <w:rPr>
          <w:color w:val="000000"/>
          <w:lang w:eastAsia="ru-RU"/>
        </w:rPr>
        <w:t>2.1.16. Представлять собственникам помещений в многоквартирном доме в течение первого квартала (до 31 марта) текущего года отчет о выполнении договора управления за прошедший период</w:t>
      </w:r>
      <w:r w:rsidRPr="00BA16B9">
        <w:t xml:space="preserve"> по форм</w:t>
      </w:r>
      <w:r>
        <w:t>е, приведенной в Приложении № 5</w:t>
      </w:r>
      <w:r w:rsidRPr="00BA16B9">
        <w:t xml:space="preserve"> к Договору.</w:t>
      </w:r>
    </w:p>
    <w:p w:rsidR="00FF1C51" w:rsidRPr="00BA16B9" w:rsidRDefault="00FF1C51" w:rsidP="00FF1C51">
      <w:pPr>
        <w:tabs>
          <w:tab w:val="left" w:pos="900"/>
        </w:tabs>
        <w:autoSpaceDE w:val="0"/>
        <w:autoSpaceDN w:val="0"/>
        <w:adjustRightInd w:val="0"/>
        <w:ind w:firstLine="567"/>
        <w:jc w:val="both"/>
        <w:outlineLvl w:val="1"/>
        <w:rPr>
          <w:color w:val="000000"/>
          <w:lang w:eastAsia="ru-RU"/>
        </w:rPr>
      </w:pPr>
      <w:r w:rsidRPr="00BA16B9">
        <w:rPr>
          <w:color w:val="000000"/>
          <w:lang w:eastAsia="ru-RU"/>
        </w:rPr>
        <w:t>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FF1C51" w:rsidRPr="00BA16B9" w:rsidRDefault="00FF1C51" w:rsidP="00FF1C51">
      <w:pPr>
        <w:ind w:firstLine="720"/>
        <w:jc w:val="both"/>
        <w:rPr>
          <w:color w:val="000000"/>
          <w:lang w:eastAsia="ru-RU"/>
        </w:rPr>
      </w:pPr>
      <w:r w:rsidRPr="00BA16B9">
        <w:rPr>
          <w:color w:val="000000"/>
          <w:lang w:eastAsia="ru-RU"/>
        </w:rPr>
        <w:t xml:space="preserve">2.1.17. </w:t>
      </w:r>
      <w:proofErr w:type="gramStart"/>
      <w:r w:rsidRPr="00BA16B9">
        <w:rPr>
          <w:color w:val="000000"/>
          <w:lang w:eastAsia="ru-RU"/>
        </w:rPr>
        <w:t>Передать за 30 дней до прекращения настоящего договора техническую документацию на многоквартирный дом и иные связанные с управлением им документы, переданные Управляю</w:t>
      </w:r>
      <w:r w:rsidRPr="00BA16B9">
        <w:rPr>
          <w:color w:val="000000"/>
          <w:lang w:eastAsia="ru-RU"/>
        </w:rPr>
        <w:softHyphen/>
        <w:t>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w:t>
      </w:r>
      <w:proofErr w:type="gramEnd"/>
      <w:r w:rsidRPr="00BA16B9">
        <w:rPr>
          <w:color w:val="000000"/>
          <w:lang w:eastAsia="ru-RU"/>
        </w:rPr>
        <w:t xml:space="preserve"> </w:t>
      </w:r>
      <w:proofErr w:type="gramStart"/>
      <w:r w:rsidRPr="00BA16B9">
        <w:rPr>
          <w:color w:val="000000"/>
          <w:lang w:eastAsia="ru-RU"/>
        </w:rPr>
        <w:t>решении</w:t>
      </w:r>
      <w:proofErr w:type="gramEnd"/>
      <w:r w:rsidRPr="00BA16B9">
        <w:rPr>
          <w:color w:val="000000"/>
          <w:lang w:eastAsia="ru-RU"/>
        </w:rPr>
        <w:t xml:space="preserve"> общего собрания о выборе способа управления многоквартирным домом.</w:t>
      </w:r>
    </w:p>
    <w:p w:rsidR="00FF1C51" w:rsidRPr="00BA16B9" w:rsidRDefault="00FF1C51" w:rsidP="00FF1C51">
      <w:pPr>
        <w:ind w:firstLine="720"/>
        <w:jc w:val="both"/>
        <w:rPr>
          <w:color w:val="000000"/>
          <w:lang w:eastAsia="ru-RU"/>
        </w:rPr>
      </w:pPr>
      <w:r w:rsidRPr="00BA16B9">
        <w:rPr>
          <w:color w:val="000000"/>
          <w:lang w:eastAsia="ru-RU"/>
        </w:rPr>
        <w:t>2.1.18. Передать организатору открытого конкурса по отбору управляющей организации документы с составлением акта передачи в случае, если за 30 дней до прекращения договора управления Собственниками помещений способ управления многоквартирным домом не выбран.</w:t>
      </w:r>
    </w:p>
    <w:p w:rsidR="00FF1C51" w:rsidRPr="00BA16B9" w:rsidRDefault="00FF1C51" w:rsidP="00FF1C51">
      <w:pPr>
        <w:ind w:firstLine="720"/>
        <w:jc w:val="both"/>
        <w:rPr>
          <w:color w:val="000000"/>
          <w:lang w:eastAsia="ru-RU"/>
        </w:rPr>
      </w:pPr>
      <w:r w:rsidRPr="00BA16B9">
        <w:rPr>
          <w:color w:val="000000"/>
          <w:lang w:eastAsia="ru-RU"/>
        </w:rPr>
        <w:t xml:space="preserve">2.1.19. </w:t>
      </w:r>
      <w:proofErr w:type="gramStart"/>
      <w:r w:rsidRPr="00BA16B9">
        <w:rPr>
          <w:color w:val="000000"/>
          <w:lang w:eastAsia="ru-RU"/>
        </w:rPr>
        <w:t xml:space="preserve">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w:t>
      </w:r>
      <w:r w:rsidRPr="00BA16B9">
        <w:rPr>
          <w:color w:val="000000"/>
          <w:lang w:eastAsia="ru-RU"/>
        </w:rPr>
        <w:lastRenderedPageBreak/>
        <w:t>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BA16B9">
        <w:rPr>
          <w:color w:val="000000"/>
          <w:lang w:eastAsia="ru-RU"/>
        </w:rPr>
        <w:t xml:space="preserve"> настоящего договора.</w:t>
      </w:r>
    </w:p>
    <w:p w:rsidR="00FF1C51" w:rsidRPr="00BA16B9" w:rsidRDefault="00FF1C51" w:rsidP="00FF1C51">
      <w:pPr>
        <w:ind w:firstLine="720"/>
        <w:jc w:val="both"/>
        <w:rPr>
          <w:color w:val="000000"/>
          <w:lang w:eastAsia="ru-RU"/>
        </w:rPr>
      </w:pPr>
      <w:r w:rsidRPr="00BA16B9">
        <w:rPr>
          <w:color w:val="000000"/>
          <w:lang w:eastAsia="ru-RU"/>
        </w:rPr>
        <w:t>2.1.20. Обеспечивать выставление собственникам и пользователям помещений квитанции-извещения на оплату  жилищно-коммунальных услуг не позднее первого числа месяца, следующего за расчетным периодом.</w:t>
      </w:r>
    </w:p>
    <w:p w:rsidR="00FF1C51" w:rsidRPr="00BA16B9" w:rsidRDefault="00FF1C51" w:rsidP="00FF1C51">
      <w:pPr>
        <w:ind w:firstLine="720"/>
        <w:jc w:val="both"/>
        <w:rPr>
          <w:color w:val="000000"/>
          <w:lang w:eastAsia="ru-RU"/>
        </w:rPr>
      </w:pPr>
      <w:r w:rsidRPr="00BA16B9">
        <w:rPr>
          <w:color w:val="000000"/>
          <w:lang w:eastAsia="ru-RU"/>
        </w:rPr>
        <w:t>2.1.21.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РФ.</w:t>
      </w:r>
    </w:p>
    <w:p w:rsidR="00FF1C51" w:rsidRPr="00BA16B9" w:rsidRDefault="00FF1C51" w:rsidP="00FF1C51">
      <w:pPr>
        <w:ind w:firstLine="720"/>
        <w:jc w:val="both"/>
      </w:pPr>
      <w:r w:rsidRPr="00BA16B9">
        <w:rPr>
          <w:color w:val="000000"/>
          <w:lang w:eastAsia="ru-RU"/>
        </w:rPr>
        <w:t xml:space="preserve">2.1.22. </w:t>
      </w:r>
      <w:r w:rsidRPr="00BA16B9">
        <w:t xml:space="preserve">По требованию пользователей помещений Управляющая организация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Приложении № </w:t>
      </w:r>
      <w:r>
        <w:t>6</w:t>
      </w:r>
      <w:r w:rsidRPr="00BA16B9">
        <w:t xml:space="preserve"> к настоящему Договору.</w:t>
      </w:r>
    </w:p>
    <w:p w:rsidR="00FF1C51" w:rsidRPr="00BA16B9" w:rsidRDefault="00FF1C51" w:rsidP="00FF1C51">
      <w:pPr>
        <w:ind w:firstLine="720"/>
        <w:jc w:val="both"/>
        <w:rPr>
          <w:color w:val="000000"/>
          <w:lang w:eastAsia="ru-RU"/>
        </w:rPr>
      </w:pPr>
      <w:r w:rsidRPr="00BA16B9">
        <w:rPr>
          <w:color w:val="000000"/>
          <w:lang w:eastAsia="ru-RU"/>
        </w:rPr>
        <w:t>2.1.23. Организовывать перерасчет оплаты услуг, предоставляемых в соответствии с настоящим договором,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rsidR="00FF1C51" w:rsidRPr="00BA16B9" w:rsidRDefault="00FF1C51" w:rsidP="00FF1C51">
      <w:pPr>
        <w:ind w:firstLine="720"/>
        <w:jc w:val="both"/>
        <w:rPr>
          <w:color w:val="000000"/>
          <w:lang w:eastAsia="ru-RU"/>
        </w:rPr>
      </w:pPr>
      <w:r w:rsidRPr="00BA16B9">
        <w:rPr>
          <w:lang w:eastAsia="ru-RU"/>
        </w:rPr>
        <w:t>2.1.24. Вести и хранить техническую документацию на многоквартирный дом, внутридомовое инженерное оборудование и объекты придомовог</w:t>
      </w:r>
      <w:r w:rsidRPr="00BA16B9">
        <w:rPr>
          <w:color w:val="000000"/>
          <w:lang w:eastAsia="ru-RU"/>
        </w:rPr>
        <w:t>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FF1C51" w:rsidRPr="00BA16B9" w:rsidRDefault="00FF1C51" w:rsidP="00FF1C51">
      <w:pPr>
        <w:ind w:firstLine="709"/>
        <w:jc w:val="both"/>
      </w:pPr>
      <w:r w:rsidRPr="00BA16B9">
        <w:t>2.1.25. Взаимодействовать с НО «Фонд капитального ремонта многоквартирных домов Ленинградской области» и Собственниками  по вопросам организации и проведения капитального ремонта многоквартирного дома в соответствии с действующим законодательством.</w:t>
      </w:r>
    </w:p>
    <w:p w:rsidR="00FF1C51" w:rsidRPr="00BA16B9" w:rsidRDefault="00FF1C51" w:rsidP="00FF1C51">
      <w:pPr>
        <w:ind w:firstLine="709"/>
        <w:jc w:val="both"/>
        <w:rPr>
          <w:b/>
          <w:bCs/>
          <w:color w:val="000000"/>
          <w:lang w:eastAsia="ru-RU"/>
        </w:rPr>
      </w:pPr>
      <w:r w:rsidRPr="00BA16B9">
        <w:rPr>
          <w:b/>
          <w:bCs/>
          <w:color w:val="000000"/>
          <w:lang w:eastAsia="ru-RU"/>
        </w:rPr>
        <w:t>2.2. Управляющая организация имеет право:</w:t>
      </w:r>
    </w:p>
    <w:p w:rsidR="00FF1C51" w:rsidRPr="00BA16B9" w:rsidRDefault="00FF1C51" w:rsidP="00FF1C51">
      <w:pPr>
        <w:ind w:firstLine="709"/>
        <w:jc w:val="both"/>
        <w:rPr>
          <w:color w:val="000000"/>
          <w:lang w:eastAsia="ru-RU"/>
        </w:rPr>
      </w:pPr>
      <w:r w:rsidRPr="00BA16B9">
        <w:rPr>
          <w:color w:val="000000"/>
          <w:lang w:eastAsia="ru-RU"/>
        </w:rPr>
        <w:t>2.2.1.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и пользователям помещений за качество работ.</w:t>
      </w:r>
    </w:p>
    <w:p w:rsidR="00FF1C51" w:rsidRPr="00BA16B9" w:rsidRDefault="00FF1C51" w:rsidP="00FF1C51">
      <w:pPr>
        <w:ind w:firstLine="720"/>
        <w:jc w:val="both"/>
        <w:rPr>
          <w:color w:val="000000"/>
          <w:lang w:eastAsia="ru-RU"/>
        </w:rPr>
      </w:pPr>
      <w:r w:rsidRPr="00BA16B9">
        <w:rPr>
          <w:color w:val="000000"/>
          <w:lang w:eastAsia="ru-RU"/>
        </w:rPr>
        <w:t>2.2.2. Прекращать и (или) ограничивать предоставление Собственникам либо Пользователям коммунальных услуг:</w:t>
      </w:r>
    </w:p>
    <w:p w:rsidR="00FF1C51" w:rsidRPr="00BA16B9" w:rsidRDefault="00FF1C51" w:rsidP="00FF1C51">
      <w:pPr>
        <w:ind w:firstLine="720"/>
        <w:jc w:val="both"/>
        <w:rPr>
          <w:color w:val="000000"/>
          <w:lang w:eastAsia="ru-RU"/>
        </w:rPr>
      </w:pPr>
      <w:r w:rsidRPr="00BA16B9">
        <w:rPr>
          <w:color w:val="000000"/>
          <w:lang w:eastAsia="ru-RU"/>
        </w:rPr>
        <w:t>а) без предварительного уведомления, в случае:</w:t>
      </w:r>
    </w:p>
    <w:p w:rsidR="00FF1C51" w:rsidRPr="00BA16B9" w:rsidRDefault="00FF1C51" w:rsidP="00FF1C51">
      <w:pPr>
        <w:ind w:firstLine="720"/>
        <w:jc w:val="both"/>
        <w:rPr>
          <w:color w:val="000000"/>
          <w:lang w:eastAsia="ru-RU"/>
        </w:rPr>
      </w:pPr>
      <w:r w:rsidRPr="00BA16B9">
        <w:rPr>
          <w:color w:val="000000"/>
          <w:lang w:eastAsia="ru-RU"/>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w:t>
      </w:r>
      <w:r w:rsidRPr="00BA16B9">
        <w:rPr>
          <w:lang w:eastAsia="ru-RU"/>
        </w:rPr>
        <w:t>снабжение</w:t>
      </w:r>
      <w:r w:rsidRPr="00BA16B9">
        <w:rPr>
          <w:color w:val="000000"/>
          <w:lang w:eastAsia="ru-RU"/>
        </w:rPr>
        <w:t>, а также водоотведение - с момента возникновения или угрозы возникновения такой аварийной ситуации;</w:t>
      </w:r>
    </w:p>
    <w:p w:rsidR="00FF1C51" w:rsidRPr="00BA16B9" w:rsidRDefault="00FF1C51" w:rsidP="00FF1C51">
      <w:pPr>
        <w:ind w:firstLine="720"/>
        <w:jc w:val="both"/>
        <w:rPr>
          <w:color w:val="000000"/>
          <w:lang w:eastAsia="ru-RU"/>
        </w:rPr>
      </w:pPr>
      <w:r w:rsidRPr="00BA16B9">
        <w:rPr>
          <w:color w:val="000000"/>
          <w:lang w:eastAsia="ru-RU"/>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FF1C51" w:rsidRPr="00BA16B9" w:rsidRDefault="00FF1C51" w:rsidP="00FF1C51">
      <w:pPr>
        <w:ind w:firstLine="720"/>
        <w:jc w:val="both"/>
        <w:rPr>
          <w:color w:val="000000"/>
          <w:lang w:eastAsia="ru-RU"/>
        </w:rPr>
      </w:pPr>
      <w:r w:rsidRPr="00BA16B9">
        <w:rPr>
          <w:color w:val="000000"/>
          <w:lang w:eastAsia="ru-RU"/>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FF1C51" w:rsidRPr="00BA16B9" w:rsidRDefault="00FF1C51" w:rsidP="00FF1C51">
      <w:pPr>
        <w:ind w:firstLine="720"/>
        <w:jc w:val="both"/>
        <w:rPr>
          <w:color w:val="000000"/>
          <w:lang w:eastAsia="ru-RU"/>
        </w:rPr>
      </w:pPr>
      <w:r w:rsidRPr="00BA16B9">
        <w:rPr>
          <w:color w:val="000000"/>
          <w:lang w:eastAsia="ru-RU"/>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FF1C51" w:rsidRPr="00BA16B9" w:rsidRDefault="00FF1C51" w:rsidP="00FF1C51">
      <w:pPr>
        <w:ind w:firstLine="720"/>
        <w:jc w:val="both"/>
        <w:rPr>
          <w:color w:val="000000"/>
          <w:lang w:eastAsia="ru-RU"/>
        </w:rPr>
      </w:pPr>
      <w:proofErr w:type="gramStart"/>
      <w:r w:rsidRPr="00BA16B9">
        <w:rPr>
          <w:color w:val="000000"/>
          <w:lang w:eastAsia="ru-RU"/>
        </w:rPr>
        <w:t xml:space="preserve">-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w:t>
      </w:r>
      <w:r w:rsidRPr="00BA16B9">
        <w:rPr>
          <w:color w:val="000000"/>
          <w:lang w:eastAsia="ru-RU"/>
        </w:rPr>
        <w:lastRenderedPageBreak/>
        <w:t>неудовлетворительном состоянии внутридомовых инженерных</w:t>
      </w:r>
      <w:proofErr w:type="gramEnd"/>
      <w:r w:rsidRPr="00BA16B9">
        <w:rPr>
          <w:color w:val="000000"/>
          <w:lang w:eastAsia="ru-RU"/>
        </w:rPr>
        <w:t xml:space="preserve"> </w:t>
      </w:r>
      <w:proofErr w:type="gramStart"/>
      <w:r w:rsidRPr="00BA16B9">
        <w:rPr>
          <w:color w:val="000000"/>
          <w:lang w:eastAsia="ru-RU"/>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FF1C51" w:rsidRPr="00BA16B9" w:rsidRDefault="00FF1C51" w:rsidP="00FF1C51">
      <w:pPr>
        <w:ind w:firstLine="720"/>
        <w:jc w:val="both"/>
        <w:rPr>
          <w:color w:val="000000"/>
          <w:lang w:eastAsia="ru-RU"/>
        </w:rPr>
      </w:pPr>
      <w:proofErr w:type="gramStart"/>
      <w:r w:rsidRPr="00BA16B9">
        <w:rPr>
          <w:color w:val="000000"/>
          <w:lang w:eastAsia="ru-RU"/>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BA16B9">
        <w:rPr>
          <w:color w:val="000000"/>
          <w:lang w:eastAsia="ru-RU"/>
        </w:rPr>
        <w:t xml:space="preserve"> услуг.</w:t>
      </w:r>
    </w:p>
    <w:p w:rsidR="00FF1C51" w:rsidRPr="00BA16B9" w:rsidRDefault="00FF1C51" w:rsidP="00FF1C51">
      <w:pPr>
        <w:ind w:firstLine="720"/>
        <w:jc w:val="both"/>
        <w:rPr>
          <w:color w:val="000000"/>
          <w:lang w:eastAsia="ru-RU"/>
        </w:rPr>
      </w:pPr>
      <w:r w:rsidRPr="00BA16B9">
        <w:rPr>
          <w:color w:val="000000"/>
          <w:lang w:eastAsia="ru-RU"/>
        </w:rPr>
        <w:t xml:space="preserve"> б) с  предварительным уведомлением, в случае</w:t>
      </w:r>
      <w:proofErr w:type="gramStart"/>
      <w:r w:rsidRPr="00BA16B9">
        <w:rPr>
          <w:color w:val="000000"/>
          <w:lang w:eastAsia="ru-RU"/>
        </w:rPr>
        <w:t xml:space="preserve"> :</w:t>
      </w:r>
      <w:proofErr w:type="gramEnd"/>
    </w:p>
    <w:p w:rsidR="00FF1C51" w:rsidRPr="00BA16B9" w:rsidRDefault="00FF1C51" w:rsidP="00FF1C51">
      <w:pPr>
        <w:ind w:firstLine="720"/>
        <w:jc w:val="both"/>
        <w:rPr>
          <w:color w:val="000000"/>
          <w:lang w:eastAsia="ru-RU"/>
        </w:rPr>
      </w:pPr>
      <w:r w:rsidRPr="00BA16B9">
        <w:rPr>
          <w:color w:val="000000"/>
          <w:lang w:eastAsia="ru-RU"/>
        </w:rPr>
        <w:t xml:space="preserve">- неполной оплаты потребителем коммунальной услуги - через 30 дней после письменного предупреждения (уведомления) потребителя. </w:t>
      </w:r>
      <w:proofErr w:type="gramStart"/>
      <w:r w:rsidRPr="00BA16B9">
        <w:rPr>
          <w:color w:val="000000"/>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BA16B9">
        <w:rPr>
          <w:color w:val="000000"/>
          <w:lang w:eastAsia="ru-RU"/>
        </w:rPr>
        <w:t xml:space="preserve"> </w:t>
      </w:r>
      <w:proofErr w:type="gramStart"/>
      <w:r w:rsidRPr="00BA16B9">
        <w:rPr>
          <w:color w:val="000000"/>
          <w:lang w:eastAsia="ru-RU"/>
        </w:rPr>
        <w:t>условии</w:t>
      </w:r>
      <w:proofErr w:type="gramEnd"/>
      <w:r w:rsidRPr="00BA16B9">
        <w:rPr>
          <w:color w:val="000000"/>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FF1C51" w:rsidRPr="00BA16B9" w:rsidRDefault="00FF1C51" w:rsidP="00FF1C51">
      <w:pPr>
        <w:ind w:firstLine="720"/>
        <w:jc w:val="both"/>
        <w:rPr>
          <w:color w:val="000000"/>
          <w:lang w:eastAsia="ru-RU"/>
        </w:rPr>
      </w:pPr>
      <w:r w:rsidRPr="00BA16B9">
        <w:rPr>
          <w:color w:val="000000"/>
          <w:lang w:eastAsia="ru-RU"/>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FF1C51" w:rsidRPr="00BA16B9" w:rsidRDefault="00FF1C51" w:rsidP="00FF1C51">
      <w:pPr>
        <w:ind w:firstLine="720"/>
        <w:jc w:val="both"/>
        <w:rPr>
          <w:color w:val="000000"/>
          <w:lang w:eastAsia="ru-RU"/>
        </w:rPr>
      </w:pPr>
      <w:r w:rsidRPr="00BA16B9">
        <w:rPr>
          <w:color w:val="000000"/>
          <w:lang w:eastAsia="ru-RU"/>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 (или) Управляющей организации, выполнения самовольных перепланировок и переустройств.</w:t>
      </w:r>
    </w:p>
    <w:p w:rsidR="00FF1C51" w:rsidRPr="00BA16B9" w:rsidRDefault="00FF1C51" w:rsidP="00FF1C51">
      <w:pPr>
        <w:ind w:firstLine="706"/>
        <w:jc w:val="both"/>
        <w:rPr>
          <w:color w:val="000000"/>
          <w:lang w:eastAsia="ru-RU"/>
        </w:rPr>
      </w:pPr>
      <w:r w:rsidRPr="00BA16B9">
        <w:rPr>
          <w:color w:val="000000"/>
          <w:lang w:eastAsia="ru-RU"/>
        </w:rPr>
        <w:t>2.2.4. Оказывать за дополнительную плату услуги и выполнять работы по договорам, за</w:t>
      </w:r>
      <w:r w:rsidRPr="00BA16B9">
        <w:rPr>
          <w:color w:val="000000"/>
          <w:lang w:eastAsia="ru-RU"/>
        </w:rPr>
        <w:softHyphen/>
        <w:t>ключаемым с Собственниками и Пользователями помещений в многоквартирном доме.</w:t>
      </w:r>
    </w:p>
    <w:p w:rsidR="00FF1C51" w:rsidRPr="00BA16B9" w:rsidRDefault="00FF1C51" w:rsidP="00FF1C51">
      <w:pPr>
        <w:ind w:firstLine="706"/>
        <w:jc w:val="both"/>
        <w:rPr>
          <w:color w:val="000000"/>
          <w:lang w:eastAsia="ru-RU"/>
        </w:rPr>
      </w:pPr>
      <w:r w:rsidRPr="00BA16B9">
        <w:rPr>
          <w:color w:val="000000"/>
          <w:lang w:eastAsia="ru-RU"/>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w:t>
      </w:r>
      <w:r w:rsidRPr="00BA16B9">
        <w:rPr>
          <w:color w:val="000000"/>
          <w:lang w:eastAsia="ru-RU"/>
        </w:rPr>
        <w:softHyphen/>
        <w:t>держанию и ремонту жилого помещения (общего имущества).</w:t>
      </w:r>
    </w:p>
    <w:p w:rsidR="00FF1C51" w:rsidRPr="00BA16B9" w:rsidRDefault="00FF1C51" w:rsidP="00FF1C51">
      <w:pPr>
        <w:ind w:firstLine="706"/>
        <w:jc w:val="both"/>
        <w:rPr>
          <w:color w:val="000000"/>
          <w:lang w:eastAsia="ru-RU"/>
        </w:rPr>
      </w:pPr>
      <w:r w:rsidRPr="00BA16B9">
        <w:rPr>
          <w:color w:val="000000"/>
          <w:lang w:eastAsia="ru-RU"/>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FF1C51" w:rsidRDefault="00FF1C51" w:rsidP="00FF1C51">
      <w:pPr>
        <w:ind w:firstLine="706"/>
        <w:jc w:val="both"/>
        <w:rPr>
          <w:color w:val="000000"/>
          <w:lang w:eastAsia="ru-RU"/>
        </w:rPr>
      </w:pPr>
      <w:r w:rsidRPr="00BA16B9">
        <w:rPr>
          <w:color w:val="000000"/>
          <w:lang w:eastAsia="ru-RU"/>
        </w:rPr>
        <w:t>2.2.7.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FF1C51" w:rsidRPr="00E862A0" w:rsidRDefault="00FF1C51" w:rsidP="00FF1C51">
      <w:pPr>
        <w:autoSpaceDE w:val="0"/>
        <w:autoSpaceDN w:val="0"/>
        <w:adjustRightInd w:val="0"/>
        <w:ind w:firstLine="540"/>
        <w:jc w:val="both"/>
        <w:rPr>
          <w:lang w:eastAsia="ru-RU"/>
        </w:rPr>
      </w:pPr>
      <w:r w:rsidRPr="00E862A0">
        <w:rPr>
          <w:color w:val="000000"/>
          <w:lang w:eastAsia="ru-RU"/>
        </w:rPr>
        <w:t xml:space="preserve">2.2.8. Выступать инициатором проведения общего собрания собственников помещений  многоквартирного дома, по вопросам связанным </w:t>
      </w:r>
      <w:r w:rsidRPr="00E862A0">
        <w:rPr>
          <w:lang w:eastAsia="ru-RU"/>
        </w:rPr>
        <w:t>с исполнением действующего договора управления.</w:t>
      </w:r>
    </w:p>
    <w:p w:rsidR="00FF1C51" w:rsidRPr="00E862A0" w:rsidRDefault="00FF1C51" w:rsidP="00FF1C51">
      <w:pPr>
        <w:autoSpaceDE w:val="0"/>
        <w:autoSpaceDN w:val="0"/>
        <w:adjustRightInd w:val="0"/>
        <w:ind w:firstLine="540"/>
        <w:jc w:val="both"/>
        <w:rPr>
          <w:color w:val="000000"/>
          <w:lang w:eastAsia="ru-RU"/>
        </w:rPr>
      </w:pPr>
    </w:p>
    <w:p w:rsidR="00FF1C51" w:rsidRPr="00E862A0" w:rsidRDefault="00FF1C51" w:rsidP="00FF1C51">
      <w:pPr>
        <w:ind w:firstLine="720"/>
        <w:jc w:val="both"/>
        <w:rPr>
          <w:color w:val="000000"/>
          <w:lang w:eastAsia="ru-RU"/>
        </w:rPr>
      </w:pPr>
      <w:r w:rsidRPr="00E862A0">
        <w:rPr>
          <w:b/>
          <w:bCs/>
          <w:color w:val="000000"/>
          <w:lang w:eastAsia="ru-RU"/>
        </w:rPr>
        <w:t>2.3. Собственники (Пользователи) обязаны:</w:t>
      </w:r>
    </w:p>
    <w:p w:rsidR="00FF1C51" w:rsidRPr="00BA16B9" w:rsidRDefault="00FF1C51" w:rsidP="00FF1C51">
      <w:pPr>
        <w:ind w:firstLine="706"/>
        <w:jc w:val="both"/>
        <w:rPr>
          <w:color w:val="000000"/>
          <w:lang w:eastAsia="ru-RU"/>
        </w:rPr>
      </w:pPr>
      <w:r w:rsidRPr="00E862A0">
        <w:rPr>
          <w:color w:val="000000"/>
          <w:lang w:eastAsia="ru-RU"/>
        </w:rPr>
        <w:t>2.3.1. Поддерживать принадлежащие им помещения</w:t>
      </w:r>
      <w:r w:rsidRPr="00BA16B9">
        <w:rPr>
          <w:color w:val="000000"/>
          <w:lang w:eastAsia="ru-RU"/>
        </w:rPr>
        <w:t xml:space="preserve"> в надлежащем техническом и сани</w:t>
      </w:r>
      <w:r w:rsidRPr="00BA16B9">
        <w:rPr>
          <w:color w:val="000000"/>
          <w:lang w:eastAsia="ru-RU"/>
        </w:rPr>
        <w:softHyphen/>
        <w:t>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w:t>
      </w:r>
      <w:r w:rsidRPr="00BA16B9">
        <w:rPr>
          <w:color w:val="000000"/>
          <w:lang w:eastAsia="ru-RU"/>
        </w:rPr>
        <w:softHyphen/>
        <w:t>держания общего имущества собственников в многоквартирном доме.</w:t>
      </w:r>
    </w:p>
    <w:p w:rsidR="00FF1C51" w:rsidRPr="00BA16B9" w:rsidRDefault="00FF1C51" w:rsidP="00FF1C51">
      <w:pPr>
        <w:ind w:firstLine="706"/>
        <w:jc w:val="both"/>
        <w:rPr>
          <w:color w:val="000000"/>
          <w:lang w:eastAsia="ru-RU"/>
        </w:rPr>
      </w:pPr>
      <w:r w:rsidRPr="00BA16B9">
        <w:rPr>
          <w:color w:val="000000"/>
          <w:lang w:eastAsia="ru-RU"/>
        </w:rPr>
        <w:t xml:space="preserve">2.3.2. В кратчайшие сроки устранять вред, причиненный имуществу других </w:t>
      </w:r>
      <w:r w:rsidRPr="00BA16B9">
        <w:rPr>
          <w:color w:val="000000"/>
          <w:lang w:eastAsia="ru-RU"/>
        </w:rPr>
        <w:lastRenderedPageBreak/>
        <w:t>Собственников и Пользователей помещений либо общему имуществу в многоквартирном доме.</w:t>
      </w:r>
    </w:p>
    <w:p w:rsidR="00FF1C51" w:rsidRPr="00BA16B9" w:rsidRDefault="00FF1C51" w:rsidP="00FF1C51">
      <w:pPr>
        <w:ind w:firstLine="706"/>
        <w:jc w:val="both"/>
        <w:rPr>
          <w:lang w:eastAsia="ru-RU"/>
        </w:rPr>
      </w:pPr>
      <w:r w:rsidRPr="00BA16B9">
        <w:rPr>
          <w:lang w:eastAsia="ru-RU"/>
        </w:rPr>
        <w:t>2.3.3. Своевременно вносить плату за содержание и ремонт жилого помещения, комму</w:t>
      </w:r>
      <w:r w:rsidRPr="00BA16B9">
        <w:rPr>
          <w:lang w:eastAsia="ru-RU"/>
        </w:rPr>
        <w:softHyphen/>
        <w:t>нальные услуги и ежемесячные взносы на капитальный ремонт общего имущества в многоквартирном доме в соответствии со статьями 153, 169 ЖК РФ.</w:t>
      </w:r>
    </w:p>
    <w:p w:rsidR="00FF1C51" w:rsidRPr="00BA16B9" w:rsidRDefault="00FF1C51" w:rsidP="00FF1C51">
      <w:pPr>
        <w:ind w:firstLine="706"/>
        <w:jc w:val="both"/>
        <w:rPr>
          <w:color w:val="000000"/>
          <w:lang w:eastAsia="ru-RU"/>
        </w:rPr>
      </w:pPr>
      <w:r w:rsidRPr="00BA16B9">
        <w:rPr>
          <w:color w:val="000000"/>
          <w:lang w:eastAsia="ru-RU"/>
        </w:rPr>
        <w:t>2.3.4. Если помещения оборудованы приборами учета потребления коммунальных ресурсов:</w:t>
      </w:r>
    </w:p>
    <w:p w:rsidR="00FF1C51" w:rsidRPr="00BA16B9" w:rsidRDefault="00FF1C51" w:rsidP="00FF1C51">
      <w:pPr>
        <w:ind w:firstLine="706"/>
        <w:jc w:val="both"/>
        <w:rPr>
          <w:color w:val="000000"/>
          <w:lang w:eastAsia="ru-RU"/>
        </w:rPr>
      </w:pPr>
      <w:r w:rsidRPr="00BA16B9">
        <w:rPr>
          <w:color w:val="000000"/>
          <w:lang w:eastAsia="ru-RU"/>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FF1C51" w:rsidRPr="00BA16B9" w:rsidRDefault="00FF1C51" w:rsidP="00FF1C51">
      <w:pPr>
        <w:ind w:firstLine="706"/>
        <w:jc w:val="both"/>
        <w:rPr>
          <w:color w:val="000000"/>
          <w:lang w:eastAsia="ru-RU"/>
        </w:rPr>
      </w:pPr>
      <w:r w:rsidRPr="00BA16B9">
        <w:rPr>
          <w:color w:val="000000"/>
          <w:lang w:eastAsia="ru-RU"/>
        </w:rPr>
        <w:t>2.3.4.2. Нести ответственность за сохранность приборов учета, пломб и достоверность снятия показаний.</w:t>
      </w:r>
    </w:p>
    <w:p w:rsidR="00FF1C51" w:rsidRPr="00BA16B9" w:rsidRDefault="00FF1C51" w:rsidP="00FF1C51">
      <w:pPr>
        <w:ind w:firstLine="706"/>
        <w:jc w:val="both"/>
        <w:rPr>
          <w:color w:val="000000"/>
          <w:lang w:eastAsia="ru-RU"/>
        </w:rPr>
      </w:pPr>
      <w:r w:rsidRPr="00BA16B9">
        <w:rPr>
          <w:color w:val="000000"/>
          <w:lang w:eastAsia="ru-RU"/>
        </w:rPr>
        <w:t>2.3.4.3. Производить за свой счет техническое обслуживание, ремонт, поверку и замену приборов учета.</w:t>
      </w:r>
    </w:p>
    <w:p w:rsidR="00FF1C51" w:rsidRPr="00BA16B9" w:rsidRDefault="00FF1C51" w:rsidP="00FF1C51">
      <w:pPr>
        <w:ind w:firstLine="706"/>
        <w:jc w:val="both"/>
        <w:rPr>
          <w:color w:val="000000"/>
          <w:lang w:eastAsia="ru-RU"/>
        </w:rPr>
      </w:pPr>
      <w:r w:rsidRPr="00BA16B9">
        <w:rPr>
          <w:color w:val="000000"/>
          <w:lang w:eastAsia="ru-RU"/>
        </w:rPr>
        <w:t>2.3.4.4. Снимать показания для учета потребляемых коммунальных ресурсов.</w:t>
      </w:r>
    </w:p>
    <w:p w:rsidR="00FF1C51" w:rsidRPr="00BA16B9" w:rsidRDefault="00FF1C51" w:rsidP="00FF1C51">
      <w:pPr>
        <w:ind w:firstLine="706"/>
        <w:jc w:val="both"/>
        <w:rPr>
          <w:color w:val="000000"/>
          <w:lang w:eastAsia="ru-RU"/>
        </w:rPr>
      </w:pPr>
      <w:r w:rsidRPr="00BA16B9">
        <w:rPr>
          <w:color w:val="000000"/>
          <w:lang w:eastAsia="ru-RU"/>
        </w:rPr>
        <w:t>2.3.4.5. При выходе из строя прибора учета немедленно сообщить об этом Управляющей организации и сделать отметку в платежном документе.</w:t>
      </w:r>
    </w:p>
    <w:p w:rsidR="00FF1C51" w:rsidRPr="00BA16B9" w:rsidRDefault="00FF1C51" w:rsidP="00FF1C51">
      <w:pPr>
        <w:ind w:firstLine="706"/>
        <w:jc w:val="both"/>
        <w:rPr>
          <w:color w:val="000000"/>
          <w:lang w:eastAsia="ru-RU"/>
        </w:rPr>
      </w:pPr>
      <w:r w:rsidRPr="00BA16B9">
        <w:rPr>
          <w:color w:val="000000"/>
          <w:lang w:eastAsia="ru-RU"/>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FF1C51" w:rsidRPr="00BA16B9" w:rsidRDefault="00FF1C51" w:rsidP="00FF1C51">
      <w:pPr>
        <w:ind w:firstLine="706"/>
        <w:jc w:val="both"/>
        <w:rPr>
          <w:color w:val="000000"/>
          <w:lang w:eastAsia="ru-RU"/>
        </w:rPr>
      </w:pPr>
      <w:r w:rsidRPr="00BA16B9">
        <w:rPr>
          <w:color w:val="000000"/>
          <w:lang w:eastAsia="ru-RU"/>
        </w:rPr>
        <w:t>2.3.6. Предоставлять Управляющей организации информацию:</w:t>
      </w:r>
    </w:p>
    <w:p w:rsidR="00FF1C51" w:rsidRPr="00BA16B9" w:rsidRDefault="00FF1C51" w:rsidP="00FF1C51">
      <w:pPr>
        <w:jc w:val="both"/>
        <w:rPr>
          <w:color w:val="000000"/>
          <w:lang w:eastAsia="ru-RU"/>
        </w:rPr>
      </w:pPr>
      <w:r w:rsidRPr="00BA16B9">
        <w:rPr>
          <w:color w:val="000000"/>
          <w:lang w:eastAsia="ru-RU"/>
        </w:rPr>
        <w:t xml:space="preserve">- об изменении числа проживающих в течение 2 дней, в </w:t>
      </w:r>
      <w:proofErr w:type="spellStart"/>
      <w:r w:rsidRPr="00BA16B9">
        <w:rPr>
          <w:color w:val="000000"/>
          <w:lang w:eastAsia="ru-RU"/>
        </w:rPr>
        <w:t>т.ч</w:t>
      </w:r>
      <w:proofErr w:type="spellEnd"/>
      <w:r w:rsidRPr="00BA16B9">
        <w:rPr>
          <w:color w:val="000000"/>
          <w:lang w:eastAsia="ru-RU"/>
        </w:rPr>
        <w:t>. о лицах, вселившихся в качестве временно проживающих граждан на срок более 10 дней;</w:t>
      </w:r>
    </w:p>
    <w:p w:rsidR="00FF1C51" w:rsidRPr="00BA16B9" w:rsidRDefault="00FF1C51" w:rsidP="00FF1C51">
      <w:pPr>
        <w:jc w:val="both"/>
        <w:rPr>
          <w:color w:val="000000"/>
          <w:lang w:eastAsia="ru-RU"/>
        </w:rPr>
      </w:pPr>
      <w:r w:rsidRPr="00BA16B9">
        <w:rPr>
          <w:color w:val="000000"/>
          <w:lang w:eastAsia="ru-RU"/>
        </w:rPr>
        <w:t>- о лицах (контактные телефоны, адреса), имеющих доступ в помещения в случае временного от</w:t>
      </w:r>
      <w:r w:rsidRPr="00BA16B9">
        <w:rPr>
          <w:color w:val="000000"/>
          <w:lang w:eastAsia="ru-RU"/>
        </w:rPr>
        <w:softHyphen/>
        <w:t>сутствия Собственников и Пользователей помещений на случай проведения аварийных работ;</w:t>
      </w:r>
    </w:p>
    <w:p w:rsidR="00FF1C51" w:rsidRPr="00BA16B9" w:rsidRDefault="00FF1C51" w:rsidP="00FF1C51">
      <w:pPr>
        <w:ind w:firstLine="706"/>
        <w:jc w:val="both"/>
        <w:rPr>
          <w:color w:val="000000"/>
          <w:lang w:eastAsia="ru-RU"/>
        </w:rPr>
      </w:pPr>
      <w:r w:rsidRPr="00BA16B9">
        <w:rPr>
          <w:color w:val="000000"/>
          <w:lang w:eastAsia="ru-RU"/>
        </w:rPr>
        <w:t>2.3.7. Обеспечивать доступ в помещения работникам Управляющей организации и обслу</w:t>
      </w:r>
      <w:r w:rsidRPr="00BA16B9">
        <w:rPr>
          <w:color w:val="000000"/>
          <w:lang w:eastAsia="ru-RU"/>
        </w:rPr>
        <w:softHyphen/>
        <w:t>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w:t>
      </w:r>
      <w:r w:rsidRPr="00BA16B9">
        <w:rPr>
          <w:color w:val="000000"/>
          <w:lang w:eastAsia="ru-RU"/>
        </w:rPr>
        <w:softHyphen/>
        <w:t>нерного оборудования, а также для выполнения необходимых ремонтных и аварийных работ.</w:t>
      </w:r>
    </w:p>
    <w:p w:rsidR="00FF1C51" w:rsidRPr="00BA16B9" w:rsidRDefault="00FF1C51" w:rsidP="00FF1C51">
      <w:pPr>
        <w:ind w:firstLine="706"/>
        <w:jc w:val="both"/>
        <w:rPr>
          <w:color w:val="000000"/>
          <w:lang w:eastAsia="ru-RU"/>
        </w:rPr>
      </w:pPr>
      <w:r w:rsidRPr="00BA16B9">
        <w:rPr>
          <w:color w:val="000000"/>
          <w:lang w:eastAsia="ru-RU"/>
        </w:rPr>
        <w:t>2.3.8. Переустройство и перепланировку помещения производить в соответствии с уста</w:t>
      </w:r>
      <w:r w:rsidRPr="00BA16B9">
        <w:rPr>
          <w:color w:val="000000"/>
          <w:lang w:eastAsia="ru-RU"/>
        </w:rPr>
        <w:softHyphen/>
        <w:t>новленным действующим законодательством порядком.</w:t>
      </w:r>
    </w:p>
    <w:p w:rsidR="00FF1C51" w:rsidRPr="00BA16B9" w:rsidRDefault="00FF1C51" w:rsidP="00FF1C51">
      <w:pPr>
        <w:ind w:firstLine="706"/>
        <w:jc w:val="both"/>
        <w:rPr>
          <w:color w:val="000000"/>
          <w:lang w:eastAsia="ru-RU"/>
        </w:rPr>
      </w:pPr>
      <w:r w:rsidRPr="00BA16B9">
        <w:rPr>
          <w:color w:val="000000"/>
          <w:lang w:eastAsia="ru-RU"/>
        </w:rPr>
        <w:t>2.3.9. Не производить без письменного разрешения Управляющей организации:</w:t>
      </w:r>
    </w:p>
    <w:p w:rsidR="00FF1C51" w:rsidRPr="00BA16B9" w:rsidRDefault="00FF1C51" w:rsidP="00FF1C51">
      <w:pPr>
        <w:ind w:firstLine="706"/>
        <w:jc w:val="both"/>
        <w:rPr>
          <w:color w:val="000000"/>
          <w:lang w:eastAsia="ru-RU"/>
        </w:rPr>
      </w:pPr>
      <w:r w:rsidRPr="00BA16B9">
        <w:rPr>
          <w:color w:val="000000"/>
          <w:lang w:eastAsia="ru-RU"/>
        </w:rPr>
        <w:t xml:space="preserve">2.3.9.1. </w:t>
      </w:r>
      <w:proofErr w:type="gramStart"/>
      <w:r w:rsidRPr="00BA16B9">
        <w:rPr>
          <w:color w:val="000000"/>
          <w:lang w:eastAsia="ru-RU"/>
        </w:rPr>
        <w:t>Установку, подключение и использование электробытовых приборов и машин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w:t>
      </w:r>
      <w:r w:rsidRPr="00BA16B9">
        <w:rPr>
          <w:color w:val="000000"/>
          <w:lang w:eastAsia="ru-RU"/>
        </w:rPr>
        <w:softHyphen/>
        <w:t>ных секций приборов отопления, регулирующих устройств и запорной арматуры.</w:t>
      </w:r>
      <w:proofErr w:type="gramEnd"/>
    </w:p>
    <w:p w:rsidR="00FF1C51" w:rsidRPr="00BA16B9" w:rsidRDefault="00FF1C51" w:rsidP="00FF1C51">
      <w:pPr>
        <w:ind w:firstLine="706"/>
        <w:jc w:val="both"/>
        <w:rPr>
          <w:color w:val="000000"/>
          <w:lang w:eastAsia="ru-RU"/>
        </w:rPr>
      </w:pPr>
      <w:r w:rsidRPr="00BA16B9">
        <w:rPr>
          <w:color w:val="000000"/>
          <w:lang w:eastAsia="ru-RU"/>
        </w:rPr>
        <w:t>2.3.9.2. Подключение и использование бытовых приборов и оборудования, включая инди</w:t>
      </w:r>
      <w:r w:rsidRPr="00BA16B9">
        <w:rPr>
          <w:color w:val="000000"/>
          <w:lang w:eastAsia="ru-RU"/>
        </w:rPr>
        <w:softHyphen/>
        <w:t>видуальные приборы очистки воды, не имеющих технического паспорта и не отвечающих требованиям безопасности эксплуатации.</w:t>
      </w:r>
    </w:p>
    <w:p w:rsidR="00FF1C51" w:rsidRPr="00BA16B9" w:rsidRDefault="00FF1C51" w:rsidP="00FF1C51">
      <w:pPr>
        <w:ind w:firstLine="706"/>
        <w:jc w:val="both"/>
        <w:rPr>
          <w:color w:val="000000"/>
          <w:lang w:eastAsia="ru-RU"/>
        </w:rPr>
      </w:pPr>
      <w:r w:rsidRPr="00BA16B9">
        <w:rPr>
          <w:color w:val="000000"/>
          <w:lang w:eastAsia="ru-RU"/>
        </w:rPr>
        <w:t>2.3.9.3. Нарушение существующей схемы учета потребления коммунальных ресурсов (холодной или горячей воды, тепловой и электрической энергии).</w:t>
      </w:r>
    </w:p>
    <w:p w:rsidR="00FF1C51" w:rsidRPr="00BA16B9" w:rsidRDefault="00FF1C51" w:rsidP="00FF1C51">
      <w:pPr>
        <w:ind w:firstLine="706"/>
        <w:jc w:val="both"/>
        <w:rPr>
          <w:color w:val="000000"/>
          <w:lang w:eastAsia="ru-RU"/>
        </w:rPr>
      </w:pPr>
      <w:r w:rsidRPr="00BA16B9">
        <w:rPr>
          <w:color w:val="000000"/>
          <w:lang w:eastAsia="ru-RU"/>
        </w:rPr>
        <w:t>2.3.10. При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FF1C51" w:rsidRDefault="00FF1C51" w:rsidP="00FF1C51">
      <w:pPr>
        <w:ind w:firstLine="706"/>
        <w:jc w:val="both"/>
        <w:rPr>
          <w:color w:val="000000"/>
          <w:lang w:eastAsia="ru-RU"/>
        </w:rPr>
      </w:pPr>
      <w:r w:rsidRPr="00BA16B9">
        <w:rPr>
          <w:color w:val="000000"/>
          <w:lang w:eastAsia="ru-RU"/>
        </w:rPr>
        <w:t>2.3.11. Нести расходы по проведению мероприятий по энергосбережению и повышению энергетической эффективности.</w:t>
      </w:r>
    </w:p>
    <w:p w:rsidR="00FF1C51" w:rsidRPr="00BA16B9" w:rsidRDefault="00FF1C51" w:rsidP="00FF1C51">
      <w:pPr>
        <w:ind w:firstLine="706"/>
        <w:jc w:val="both"/>
        <w:rPr>
          <w:color w:val="000000"/>
          <w:lang w:eastAsia="ru-RU"/>
        </w:rPr>
      </w:pPr>
    </w:p>
    <w:p w:rsidR="00FF1C51" w:rsidRPr="00BA16B9" w:rsidRDefault="00FF1C51" w:rsidP="00FF1C51">
      <w:pPr>
        <w:ind w:firstLine="720"/>
        <w:jc w:val="both"/>
        <w:rPr>
          <w:color w:val="000000"/>
          <w:lang w:eastAsia="ru-RU"/>
        </w:rPr>
      </w:pPr>
      <w:r w:rsidRPr="00BA16B9">
        <w:rPr>
          <w:b/>
          <w:bCs/>
          <w:color w:val="000000"/>
          <w:lang w:eastAsia="ru-RU"/>
        </w:rPr>
        <w:t>2.4. Собственники (Пользователи) имеют право:</w:t>
      </w:r>
    </w:p>
    <w:p w:rsidR="00FF1C51" w:rsidRPr="00BA16B9" w:rsidRDefault="00FF1C51" w:rsidP="00FF1C51">
      <w:pPr>
        <w:autoSpaceDE w:val="0"/>
        <w:autoSpaceDN w:val="0"/>
        <w:adjustRightInd w:val="0"/>
        <w:ind w:firstLine="600"/>
        <w:contextualSpacing/>
        <w:jc w:val="both"/>
        <w:rPr>
          <w:color w:val="000000"/>
          <w:lang w:eastAsia="ru-RU"/>
        </w:rPr>
      </w:pPr>
      <w:r w:rsidRPr="00BA16B9">
        <w:rPr>
          <w:color w:val="000000"/>
          <w:lang w:eastAsia="ru-RU"/>
        </w:rPr>
        <w:t>2.4.1. Требовать перерасчета размера платы за управление многоквартирным домом, содержание и ремонт общего имущества в случае неоказания части услуг и/или невыполнения части работ.</w:t>
      </w:r>
    </w:p>
    <w:p w:rsidR="00FF1C51" w:rsidRPr="00BA16B9" w:rsidRDefault="00FF1C51" w:rsidP="00FF1C51">
      <w:pPr>
        <w:autoSpaceDE w:val="0"/>
        <w:autoSpaceDN w:val="0"/>
        <w:adjustRightInd w:val="0"/>
        <w:ind w:firstLine="600"/>
        <w:contextualSpacing/>
        <w:jc w:val="both"/>
        <w:rPr>
          <w:color w:val="000000"/>
          <w:lang w:eastAsia="ru-RU"/>
        </w:rPr>
      </w:pPr>
      <w:r w:rsidRPr="00BA16B9">
        <w:rPr>
          <w:color w:val="000000"/>
          <w:lang w:eastAsia="ru-RU"/>
        </w:rPr>
        <w:t xml:space="preserve">3.4.1.1. Требовать перерасчета размера платы за коммунальные услуги при </w:t>
      </w:r>
      <w:r w:rsidRPr="00BA16B9">
        <w:rPr>
          <w:color w:val="000000"/>
          <w:lang w:eastAsia="ru-RU"/>
        </w:rPr>
        <w:lastRenderedPageBreak/>
        <w:t>предоставлении коммунальных услуг ненадлежащего качества и/или с перерывами, превышающими установленную продолжительность, в порядке, установленном действующим законодательством.</w:t>
      </w:r>
    </w:p>
    <w:p w:rsidR="00FF1C51" w:rsidRPr="00BA16B9" w:rsidRDefault="00FF1C51" w:rsidP="00FF1C51">
      <w:pPr>
        <w:ind w:firstLine="706"/>
        <w:jc w:val="both"/>
        <w:rPr>
          <w:color w:val="000000"/>
          <w:lang w:eastAsia="ru-RU"/>
        </w:rPr>
      </w:pPr>
      <w:r w:rsidRPr="00BA16B9">
        <w:rPr>
          <w:color w:val="000000"/>
          <w:lang w:eastAsia="ru-RU"/>
        </w:rPr>
        <w:t>2.4.2. Производить переустройство и перепланировку помещений в соответствии с уста</w:t>
      </w:r>
      <w:r w:rsidRPr="00BA16B9">
        <w:rPr>
          <w:color w:val="000000"/>
          <w:lang w:eastAsia="ru-RU"/>
        </w:rPr>
        <w:softHyphen/>
        <w:t>новленным действующим законодательством порядком.</w:t>
      </w:r>
    </w:p>
    <w:p w:rsidR="00FF1C51" w:rsidRPr="00BA16B9" w:rsidRDefault="00FF1C51" w:rsidP="00FF1C51">
      <w:pPr>
        <w:ind w:firstLine="720"/>
        <w:jc w:val="both"/>
        <w:rPr>
          <w:color w:val="000000"/>
          <w:lang w:eastAsia="ru-RU"/>
        </w:rPr>
      </w:pPr>
      <w:r w:rsidRPr="00BA16B9">
        <w:rPr>
          <w:color w:val="000000"/>
          <w:lang w:eastAsia="ru-RU"/>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FF1C51" w:rsidRPr="00BA16B9" w:rsidRDefault="00FF1C51" w:rsidP="00FF1C51">
      <w:pPr>
        <w:ind w:firstLine="720"/>
        <w:jc w:val="both"/>
        <w:rPr>
          <w:color w:val="000000"/>
          <w:lang w:eastAsia="ru-RU"/>
        </w:rPr>
      </w:pPr>
      <w:r w:rsidRPr="00BA16B9">
        <w:rPr>
          <w:color w:val="000000"/>
          <w:lang w:eastAsia="ru-RU"/>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FF1C51" w:rsidRPr="00BA16B9" w:rsidRDefault="00FF1C51" w:rsidP="00FF1C51">
      <w:pPr>
        <w:ind w:firstLine="720"/>
        <w:jc w:val="both"/>
        <w:rPr>
          <w:color w:val="000000"/>
          <w:lang w:eastAsia="ru-RU"/>
        </w:rPr>
      </w:pPr>
      <w:r w:rsidRPr="00BA16B9">
        <w:rPr>
          <w:color w:val="000000"/>
          <w:lang w:eastAsia="ru-RU"/>
        </w:rPr>
        <w:t>2.4.5. Подавать заявки на выполнение работ по устранению аварийных ситуаций (неисправностей) на имуществе, не относящемся к общему имуществу.</w:t>
      </w:r>
    </w:p>
    <w:p w:rsidR="00FF1C51" w:rsidRPr="00BA16B9" w:rsidRDefault="00FF1C51" w:rsidP="00FF1C51">
      <w:pPr>
        <w:ind w:firstLine="720"/>
        <w:jc w:val="both"/>
        <w:rPr>
          <w:color w:val="000000"/>
          <w:lang w:eastAsia="ru-RU"/>
        </w:rPr>
      </w:pPr>
      <w:r w:rsidRPr="00BA16B9">
        <w:rPr>
          <w:color w:val="000000"/>
          <w:lang w:eastAsia="ru-RU"/>
        </w:rPr>
        <w:t>2.4.6. Контролировать исполнение Управляющей организацией обязательств по настоящему Договору.</w:t>
      </w:r>
    </w:p>
    <w:p w:rsidR="00FF1C51" w:rsidRPr="00BA16B9" w:rsidRDefault="00FF1C51" w:rsidP="00FF1C51">
      <w:pPr>
        <w:ind w:firstLine="720"/>
        <w:jc w:val="both"/>
        <w:rPr>
          <w:color w:val="000000"/>
          <w:lang w:eastAsia="ru-RU"/>
        </w:rPr>
      </w:pPr>
      <w:r w:rsidRPr="00BA16B9">
        <w:rPr>
          <w:color w:val="000000"/>
          <w:lang w:eastAsia="ru-RU"/>
        </w:rPr>
        <w:t>2.4.7. Направлять письменные претензии в случае нарушения Управляющей организацией обязательств по настоящему договору.</w:t>
      </w:r>
    </w:p>
    <w:p w:rsidR="00FF1C51" w:rsidRPr="00BA16B9" w:rsidRDefault="00FF1C51" w:rsidP="00FF1C51">
      <w:pPr>
        <w:ind w:firstLine="720"/>
        <w:jc w:val="both"/>
        <w:rPr>
          <w:color w:val="000000"/>
          <w:lang w:eastAsia="ru-RU"/>
        </w:rPr>
      </w:pPr>
      <w:r w:rsidRPr="00BA16B9">
        <w:rPr>
          <w:color w:val="000000"/>
          <w:lang w:eastAsia="ru-RU"/>
        </w:rPr>
        <w:t>2.4.8. Вправе выбрать один из способов формирования фонда капитального ремонта:</w:t>
      </w:r>
    </w:p>
    <w:p w:rsidR="00FF1C51" w:rsidRPr="00BA16B9" w:rsidRDefault="00FF1C51" w:rsidP="00FF1C51">
      <w:pPr>
        <w:ind w:firstLine="720"/>
        <w:jc w:val="both"/>
        <w:rPr>
          <w:color w:val="000000"/>
          <w:lang w:eastAsia="ru-RU"/>
        </w:rPr>
      </w:pPr>
      <w:r w:rsidRPr="00BA16B9">
        <w:rPr>
          <w:color w:val="000000"/>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FF1C51" w:rsidRPr="00BA16B9" w:rsidRDefault="00FF1C51" w:rsidP="00FF1C51">
      <w:pPr>
        <w:ind w:firstLine="720"/>
        <w:jc w:val="both"/>
        <w:rPr>
          <w:color w:val="000000"/>
          <w:lang w:eastAsia="ru-RU"/>
        </w:rPr>
      </w:pPr>
      <w:r w:rsidRPr="00BA16B9">
        <w:rPr>
          <w:color w:val="000000"/>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w:t>
      </w:r>
    </w:p>
    <w:p w:rsidR="00FF1C51" w:rsidRPr="00BA16B9" w:rsidRDefault="00FF1C51" w:rsidP="00FF1C51">
      <w:pPr>
        <w:ind w:firstLine="706"/>
        <w:jc w:val="both"/>
        <w:rPr>
          <w:color w:val="000000"/>
          <w:lang w:eastAsia="ru-RU"/>
        </w:rPr>
      </w:pPr>
      <w:r w:rsidRPr="00BA16B9">
        <w:rPr>
          <w:color w:val="000000"/>
          <w:lang w:eastAsia="ru-RU"/>
        </w:rPr>
        <w:t>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FF1C51" w:rsidRPr="00BA16B9" w:rsidRDefault="00FF1C51" w:rsidP="00FF1C51">
      <w:pPr>
        <w:ind w:firstLine="706"/>
        <w:jc w:val="both"/>
        <w:rPr>
          <w:color w:val="000000"/>
          <w:lang w:eastAsia="ru-RU"/>
        </w:rPr>
      </w:pPr>
      <w:r w:rsidRPr="00BA16B9">
        <w:rPr>
          <w:color w:val="000000"/>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F1C51" w:rsidRPr="00BA16B9" w:rsidRDefault="00FF1C51" w:rsidP="00FF1C51">
      <w:pPr>
        <w:ind w:firstLine="706"/>
        <w:jc w:val="both"/>
        <w:rPr>
          <w:color w:val="000000"/>
          <w:lang w:eastAsia="ru-RU"/>
        </w:rPr>
      </w:pPr>
      <w:r w:rsidRPr="00BA16B9">
        <w:rPr>
          <w:color w:val="000000"/>
          <w:lang w:eastAsia="ru-RU"/>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FF1C51" w:rsidRPr="00BA16B9" w:rsidRDefault="00FF1C51" w:rsidP="00FF1C51">
      <w:pPr>
        <w:ind w:firstLine="706"/>
        <w:jc w:val="both"/>
        <w:rPr>
          <w:color w:val="000000"/>
          <w:lang w:eastAsia="ru-RU"/>
        </w:rPr>
      </w:pPr>
      <w:r w:rsidRPr="00BA16B9">
        <w:rPr>
          <w:color w:val="000000"/>
          <w:lang w:eastAsia="ru-RU"/>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FF1C51" w:rsidRPr="00BA16B9" w:rsidRDefault="00FF1C51" w:rsidP="00FF1C51">
      <w:pPr>
        <w:ind w:firstLine="706"/>
        <w:jc w:val="both"/>
        <w:rPr>
          <w:color w:val="000000"/>
          <w:lang w:eastAsia="ru-RU"/>
        </w:rPr>
      </w:pPr>
      <w:r w:rsidRPr="00BA16B9">
        <w:rPr>
          <w:color w:val="000000"/>
          <w:lang w:eastAsia="ru-RU"/>
        </w:rPr>
        <w:t>4) владелец специального счета;</w:t>
      </w:r>
    </w:p>
    <w:p w:rsidR="00FF1C51" w:rsidRPr="00BA16B9" w:rsidRDefault="00FF1C51" w:rsidP="00FF1C51">
      <w:pPr>
        <w:ind w:firstLine="706"/>
        <w:jc w:val="both"/>
        <w:rPr>
          <w:color w:val="000000"/>
          <w:lang w:eastAsia="ru-RU"/>
        </w:rPr>
      </w:pPr>
      <w:r w:rsidRPr="00BA16B9">
        <w:rPr>
          <w:color w:val="000000"/>
          <w:lang w:eastAsia="ru-RU"/>
        </w:rPr>
        <w:t>5) кредитная организация, в которой будет открыт специальный счет.</w:t>
      </w:r>
    </w:p>
    <w:p w:rsidR="00FF1C51" w:rsidRPr="00BA16B9" w:rsidRDefault="00FF1C51" w:rsidP="00FF1C51">
      <w:pPr>
        <w:jc w:val="both"/>
        <w:rPr>
          <w:color w:val="000000"/>
          <w:lang w:eastAsia="ru-RU"/>
        </w:rPr>
      </w:pPr>
      <w:r w:rsidRPr="00BA16B9">
        <w:rPr>
          <w:color w:val="000000"/>
          <w:lang w:eastAsia="ru-RU"/>
        </w:rPr>
        <w:t xml:space="preserve">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свою деятельность по открытию и ведению специальных счетов на территории соответствующего субъекта Российской Федерации. </w:t>
      </w:r>
      <w:proofErr w:type="gramStart"/>
      <w:r w:rsidRPr="00BA16B9">
        <w:rPr>
          <w:color w:val="000000"/>
          <w:lang w:eastAsia="ru-RU"/>
        </w:rPr>
        <w:t>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п. 4 ст. 170 ЖК РФ и ч.2 ст.176 ЖК РФ, вопрос о выборе кредитной организации, в которой будет открыт специальный счет, считается переданным на усмотрение регионального оператора.</w:t>
      </w:r>
      <w:proofErr w:type="gramEnd"/>
    </w:p>
    <w:p w:rsidR="00FF1C51" w:rsidRPr="00BA16B9" w:rsidRDefault="00FF1C51" w:rsidP="00FF1C51">
      <w:pPr>
        <w:ind w:firstLine="720"/>
        <w:jc w:val="both"/>
        <w:rPr>
          <w:color w:val="000000"/>
          <w:lang w:eastAsia="ru-RU"/>
        </w:rPr>
      </w:pPr>
      <w:r w:rsidRPr="00BA16B9">
        <w:rPr>
          <w:color w:val="000000"/>
          <w:lang w:eastAsia="ru-RU"/>
        </w:rPr>
        <w:t xml:space="preserve">2.4.9. </w:t>
      </w:r>
      <w:proofErr w:type="gramStart"/>
      <w:r w:rsidRPr="00BA16B9">
        <w:rPr>
          <w:color w:val="000000"/>
          <w:lang w:eastAsia="ru-RU"/>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w:t>
      </w:r>
      <w:proofErr w:type="gramEnd"/>
      <w:r w:rsidRPr="00BA16B9">
        <w:rPr>
          <w:color w:val="000000"/>
          <w:lang w:eastAsia="ru-RU"/>
        </w:rPr>
        <w:t xml:space="preserve"> вопрос о выборе способа формирования его фонда капитального ремонта.</w:t>
      </w:r>
    </w:p>
    <w:p w:rsidR="00FF1C51" w:rsidRPr="00BA16B9" w:rsidRDefault="00FF1C51" w:rsidP="00FF1C51">
      <w:pPr>
        <w:ind w:firstLine="720"/>
        <w:jc w:val="both"/>
        <w:rPr>
          <w:color w:val="000000"/>
          <w:lang w:eastAsia="ru-RU"/>
        </w:rPr>
      </w:pPr>
      <w:r w:rsidRPr="00BA16B9">
        <w:rPr>
          <w:color w:val="000000"/>
          <w:lang w:eastAsia="ru-RU"/>
        </w:rPr>
        <w:t xml:space="preserve">2.4.10. </w:t>
      </w:r>
      <w:proofErr w:type="gramStart"/>
      <w:r w:rsidRPr="00BA16B9">
        <w:rPr>
          <w:color w:val="000000"/>
          <w:lang w:eastAsia="ru-RU"/>
        </w:rPr>
        <w:t xml:space="preserve">В случае если собственники помещений в многоквартирном доме в срок, установленный ч.5 ст.170 ЖК РФ, не выбрали способ формирования фонда капитального </w:t>
      </w:r>
      <w:r w:rsidRPr="00BA16B9">
        <w:rPr>
          <w:color w:val="000000"/>
          <w:lang w:eastAsia="ru-RU"/>
        </w:rPr>
        <w:lastRenderedPageBreak/>
        <w:t>ремонта или выбранный ими способ не был реализован в установленный ч.5 ст. 170 ЖК РФ срок, и в случаях, предусмотренных ч.7 ст.189 ЖК РФ.</w:t>
      </w:r>
      <w:proofErr w:type="gramEnd"/>
      <w:r w:rsidRPr="00BA16B9">
        <w:rPr>
          <w:color w:val="000000"/>
          <w:lang w:eastAsia="ru-RU"/>
        </w:rPr>
        <w:t xml:space="preserve">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FF1C51" w:rsidRPr="00BA16B9" w:rsidRDefault="00FF1C51" w:rsidP="00FF1C51">
      <w:pPr>
        <w:ind w:firstLine="720"/>
        <w:jc w:val="both"/>
        <w:rPr>
          <w:color w:val="000000"/>
          <w:lang w:eastAsia="ru-RU"/>
        </w:rPr>
      </w:pPr>
      <w:r w:rsidRPr="00BA16B9">
        <w:rPr>
          <w:color w:val="000000"/>
          <w:lang w:eastAsia="ru-RU"/>
        </w:rPr>
        <w:t>2.4.11.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F1C51" w:rsidRPr="00BA16B9" w:rsidRDefault="00FF1C51" w:rsidP="00FF1C51">
      <w:pPr>
        <w:ind w:firstLine="720"/>
        <w:jc w:val="both"/>
        <w:rPr>
          <w:color w:val="000000"/>
          <w:lang w:eastAsia="ru-RU"/>
        </w:rPr>
      </w:pPr>
      <w:r w:rsidRPr="00BA16B9">
        <w:rPr>
          <w:color w:val="000000"/>
          <w:lang w:eastAsia="ru-RU"/>
        </w:rPr>
        <w:t>2.4.12. Требовать от Управляющей организации ежегодного представления отчета о выполнении настоящего Договора.</w:t>
      </w:r>
    </w:p>
    <w:p w:rsidR="00FF1C51" w:rsidRPr="00BA16B9" w:rsidRDefault="00FF1C51" w:rsidP="00FF1C51">
      <w:pPr>
        <w:ind w:firstLine="720"/>
        <w:jc w:val="both"/>
        <w:rPr>
          <w:color w:val="000000"/>
          <w:lang w:eastAsia="ru-RU"/>
        </w:rPr>
      </w:pPr>
      <w:r w:rsidRPr="00BA16B9">
        <w:rPr>
          <w:color w:val="000000"/>
          <w:lang w:eastAsia="ru-RU"/>
        </w:rPr>
        <w:t xml:space="preserve">2.4.13. Осуществлять </w:t>
      </w:r>
      <w:proofErr w:type="gramStart"/>
      <w:r w:rsidRPr="00BA16B9">
        <w:rPr>
          <w:color w:val="000000"/>
          <w:lang w:eastAsia="ru-RU"/>
        </w:rPr>
        <w:t>контроль за</w:t>
      </w:r>
      <w:proofErr w:type="gramEnd"/>
      <w:r w:rsidRPr="00BA16B9">
        <w:rPr>
          <w:color w:val="000000"/>
          <w:lang w:eastAsia="ru-RU"/>
        </w:rPr>
        <w:t xml:space="preserve"> использованием Управляющей организацией переданных ей финансовых средств, а также контролировать целевое использование предоставленных Управляющей организации средств.</w:t>
      </w:r>
    </w:p>
    <w:p w:rsidR="00FF1C51" w:rsidRPr="00BA16B9" w:rsidRDefault="00FF1C51" w:rsidP="00FF1C51">
      <w:pPr>
        <w:ind w:firstLine="720"/>
        <w:jc w:val="both"/>
        <w:rPr>
          <w:color w:val="000000"/>
          <w:lang w:eastAsia="ru-RU"/>
        </w:rPr>
      </w:pPr>
      <w:r w:rsidRPr="00BA16B9">
        <w:rPr>
          <w:color w:val="000000"/>
          <w:lang w:eastAsia="ru-RU"/>
        </w:rPr>
        <w:t xml:space="preserve">2.4.14. Осуществлять </w:t>
      </w:r>
      <w:proofErr w:type="gramStart"/>
      <w:r w:rsidRPr="00BA16B9">
        <w:rPr>
          <w:color w:val="000000"/>
          <w:lang w:eastAsia="ru-RU"/>
        </w:rPr>
        <w:t>контроль за</w:t>
      </w:r>
      <w:proofErr w:type="gramEnd"/>
      <w:r w:rsidRPr="00BA16B9">
        <w:rPr>
          <w:color w:val="000000"/>
          <w:lang w:eastAsia="ru-RU"/>
        </w:rPr>
        <w:t xml:space="preserve"> соблюдением Управляющей организацией правил и норм содержания и ремонта общего имущества в многоквартирном доме и придомовой территории.</w:t>
      </w:r>
    </w:p>
    <w:p w:rsidR="00FF1C51" w:rsidRPr="00BA16B9" w:rsidRDefault="00FF1C51" w:rsidP="00FF1C51">
      <w:pPr>
        <w:jc w:val="both"/>
        <w:rPr>
          <w:color w:val="000000"/>
          <w:lang w:eastAsia="ru-RU"/>
        </w:rPr>
      </w:pPr>
    </w:p>
    <w:p w:rsidR="00FF1C51" w:rsidRDefault="00FF1C51" w:rsidP="00FF1C51">
      <w:pPr>
        <w:ind w:firstLine="720"/>
        <w:jc w:val="center"/>
        <w:rPr>
          <w:b/>
          <w:bCs/>
          <w:color w:val="000000"/>
          <w:lang w:eastAsia="ru-RU"/>
        </w:rPr>
      </w:pPr>
      <w:r w:rsidRPr="00BA16B9">
        <w:rPr>
          <w:b/>
          <w:bCs/>
          <w:color w:val="000000"/>
          <w:lang w:eastAsia="ru-RU"/>
        </w:rPr>
        <w:t>3. Расчеты по договору</w:t>
      </w:r>
    </w:p>
    <w:p w:rsidR="00FF1C51" w:rsidRPr="00BA16B9" w:rsidRDefault="00FF1C51" w:rsidP="00FF1C51">
      <w:pPr>
        <w:ind w:firstLine="720"/>
        <w:jc w:val="center"/>
        <w:rPr>
          <w:b/>
          <w:bCs/>
          <w:color w:val="000000"/>
          <w:lang w:eastAsia="ru-RU"/>
        </w:rPr>
      </w:pPr>
    </w:p>
    <w:p w:rsidR="00FF1C51" w:rsidRDefault="00FF1C51" w:rsidP="00FF1C51">
      <w:pPr>
        <w:ind w:firstLine="720"/>
        <w:jc w:val="both"/>
      </w:pPr>
      <w:r w:rsidRPr="00BA16B9">
        <w:t>3.1. Цена настоящего Договора определяется:</w:t>
      </w:r>
    </w:p>
    <w:p w:rsidR="00FF1C51" w:rsidRDefault="00FF1C51" w:rsidP="00FF1C51">
      <w:pPr>
        <w:ind w:firstLine="720"/>
        <w:jc w:val="both"/>
      </w:pPr>
      <w:r>
        <w:t>- стоимостью услуг и работ по управлению, содержанию, текущему и капитальному (в случае принятия общим собрание решения) ремонту общего имущества;</w:t>
      </w:r>
    </w:p>
    <w:p w:rsidR="00FF1C51" w:rsidRPr="00BA16B9" w:rsidRDefault="00FF1C51" w:rsidP="00FF1C51">
      <w:pPr>
        <w:ind w:firstLine="720"/>
        <w:jc w:val="both"/>
      </w:pPr>
      <w:r>
        <w:t>- стоимостью коммунальных услуг.</w:t>
      </w:r>
    </w:p>
    <w:p w:rsidR="00FF1C51" w:rsidRPr="00BA16B9" w:rsidRDefault="00FF1C51" w:rsidP="00FF1C51">
      <w:pPr>
        <w:ind w:firstLine="708"/>
        <w:jc w:val="both"/>
      </w:pPr>
      <w:r w:rsidRPr="008E7F3F">
        <w:t xml:space="preserve">3.2. </w:t>
      </w:r>
      <w:proofErr w:type="gramStart"/>
      <w:r w:rsidRPr="008E7F3F">
        <w:t>Стоимость услуг и работ по содержанию и ремонту общего имущества собственников помещений в многоквартирном доме, указанных в Приложении</w:t>
      </w:r>
      <w:r w:rsidRPr="00BA16B9">
        <w:t xml:space="preserve"> № </w:t>
      </w:r>
      <w:r>
        <w:t>2</w:t>
      </w:r>
      <w:r w:rsidRPr="00BA16B9">
        <w:t xml:space="preserve"> к настоящему Договору устанавливается </w:t>
      </w:r>
      <w:r w:rsidR="000871ED">
        <w:t>на основании</w:t>
      </w:r>
      <w:r w:rsidRPr="00BA16B9">
        <w:t xml:space="preserve"> с частью 4 статьи 161 Жилищного  кодекса</w:t>
      </w:r>
      <w:r w:rsidR="00B81ABA">
        <w:t xml:space="preserve"> </w:t>
      </w:r>
      <w:r w:rsidRPr="00BA16B9">
        <w:t>Российской   Федерации</w:t>
      </w:r>
      <w:r w:rsidR="000871ED">
        <w:t xml:space="preserve">, в соответствии с </w:t>
      </w:r>
      <w:r w:rsidR="000871ED" w:rsidRPr="00447358">
        <w:rPr>
          <w:spacing w:val="2"/>
          <w:lang w:eastAsia="zh-CN"/>
        </w:rPr>
        <w:t>решением Совета депутатов муниципального образования Шлиссельбургское городское поселение Кировского муниципального района Ленинградской области пятого созыва от 23.12.2020 г. № 72 «Об установлении платы за</w:t>
      </w:r>
      <w:proofErr w:type="gramEnd"/>
      <w:r w:rsidR="000871ED" w:rsidRPr="00447358">
        <w:rPr>
          <w:spacing w:val="2"/>
          <w:lang w:eastAsia="zh-CN"/>
        </w:rPr>
        <w:t xml:space="preserve"> содержание и ремонт жилого помещения для нанимателей жилых помещений по договорам социального найма, договорам найма специализированных жилых помещений муниципального жилого фонда, для собственников жилых помещений, не принявших решение об установлении размера платы за содержание и ремонт жилого помещения на территории муниципального образования Шлиссельбургское городское поселение Кировского муниципального района Ленинградской области</w:t>
      </w:r>
      <w:r w:rsidR="00B81ABA">
        <w:rPr>
          <w:spacing w:val="2"/>
          <w:lang w:eastAsia="zh-CN"/>
        </w:rPr>
        <w:t>»</w:t>
      </w:r>
      <w:r w:rsidRPr="00BA16B9">
        <w:t>.</w:t>
      </w:r>
    </w:p>
    <w:p w:rsidR="00FF1C51" w:rsidRPr="00BA16B9" w:rsidRDefault="00FF1C51" w:rsidP="00FF1C51">
      <w:pPr>
        <w:ind w:firstLine="708"/>
        <w:jc w:val="both"/>
      </w:pPr>
      <w:r w:rsidRPr="00BA16B9">
        <w:t>Размер месячной платы за содержание и ремонт жилого помещения на момент заключения</w:t>
      </w:r>
      <w:r>
        <w:t xml:space="preserve"> настоящего договора составляет </w:t>
      </w:r>
      <w:r w:rsidR="000871ED">
        <w:t>200 324</w:t>
      </w:r>
      <w:r w:rsidRPr="00F13F1B">
        <w:t xml:space="preserve"> (</w:t>
      </w:r>
      <w:r w:rsidR="000871ED">
        <w:t>двести тысяч триста двадцать четыре</w:t>
      </w:r>
      <w:r>
        <w:t xml:space="preserve">) руб. </w:t>
      </w:r>
      <w:r w:rsidR="00A82D37">
        <w:t>34</w:t>
      </w:r>
      <w:r>
        <w:t xml:space="preserve"> коп</w:t>
      </w:r>
      <w:proofErr w:type="gramStart"/>
      <w:r>
        <w:t>.</w:t>
      </w:r>
      <w:proofErr w:type="gramEnd"/>
      <w:r w:rsidRPr="00F13F1B">
        <w:t xml:space="preserve"> </w:t>
      </w:r>
      <w:proofErr w:type="gramStart"/>
      <w:r w:rsidRPr="00F13F1B">
        <w:t>в</w:t>
      </w:r>
      <w:proofErr w:type="gramEnd"/>
      <w:r w:rsidRPr="00F13F1B">
        <w:t xml:space="preserve"> месяц. Размер</w:t>
      </w:r>
      <w:r w:rsidRPr="00BA16B9">
        <w:t xml:space="preserve"> платы за содержание и ремонт жилого помещения в многоквартирном доме устанавливается на срок не менее чем один год.</w:t>
      </w:r>
    </w:p>
    <w:p w:rsidR="00FF1C51" w:rsidRPr="00BA16B9" w:rsidRDefault="00FF1C51" w:rsidP="00FF1C51">
      <w:pPr>
        <w:ind w:firstLine="708"/>
        <w:jc w:val="both"/>
      </w:pPr>
      <w:r w:rsidRPr="00BA16B9">
        <w:t xml:space="preserve">3.3. Ежемесячная плата Собственника (Пользователя)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w:t>
      </w:r>
    </w:p>
    <w:p w:rsidR="00FF1C51" w:rsidRPr="00BA16B9" w:rsidRDefault="00FF1C51" w:rsidP="00FF1C51">
      <w:pPr>
        <w:ind w:firstLine="708"/>
        <w:jc w:val="both"/>
      </w:pPr>
      <w:r w:rsidRPr="00BA16B9">
        <w:t>3.</w:t>
      </w:r>
      <w:r w:rsidR="00B81ABA">
        <w:t>4</w:t>
      </w:r>
      <w:r w:rsidRPr="00BA16B9">
        <w:t xml:space="preserve">. </w:t>
      </w:r>
      <w:proofErr w:type="gramStart"/>
      <w:r w:rsidRPr="00BA16B9">
        <w:t>Размер платы может быть уменьшен для внесения Пользователем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w:t>
      </w:r>
      <w:proofErr w:type="gramEnd"/>
      <w:r w:rsidRPr="00BA16B9">
        <w:t xml:space="preserve"> от 13.08.2006 № 491, в порядке, установленном органами государственной власти.</w:t>
      </w:r>
    </w:p>
    <w:p w:rsidR="00FF1C51" w:rsidRPr="00BA16B9" w:rsidRDefault="00FF1C51" w:rsidP="00FF1C51">
      <w:pPr>
        <w:ind w:firstLine="708"/>
        <w:jc w:val="both"/>
      </w:pPr>
      <w:r w:rsidRPr="00BA16B9">
        <w:t>3.</w:t>
      </w:r>
      <w:r w:rsidR="00B81ABA">
        <w:t>5</w:t>
      </w:r>
      <w:r w:rsidRPr="00BA16B9">
        <w:t>. Не использование помещений Пользователями не является основанием невнесения ими платы за услуги по настоящему Договору.</w:t>
      </w:r>
    </w:p>
    <w:p w:rsidR="00FF1C51" w:rsidRPr="00BA16B9" w:rsidRDefault="00FF1C51" w:rsidP="00FF1C51">
      <w:pPr>
        <w:ind w:firstLine="708"/>
        <w:jc w:val="both"/>
      </w:pPr>
      <w:r w:rsidRPr="00BA16B9">
        <w:t>3.</w:t>
      </w:r>
      <w:r w:rsidR="00B81ABA">
        <w:t>6</w:t>
      </w:r>
      <w:r w:rsidRPr="00BA16B9">
        <w:t>. Размер платы за коммунальные услуги рассчитывается по тарифам, установленным Комитетом по тарифам и ценовой политике Ленинградской области.</w:t>
      </w:r>
    </w:p>
    <w:p w:rsidR="00FF1C51" w:rsidRPr="00BA16B9" w:rsidRDefault="00FF1C51" w:rsidP="00FF1C51">
      <w:pPr>
        <w:ind w:firstLine="708"/>
        <w:jc w:val="both"/>
      </w:pPr>
      <w:r w:rsidRPr="00BA16B9">
        <w:t>3.</w:t>
      </w:r>
      <w:r w:rsidR="00B81ABA">
        <w:t>7</w:t>
      </w:r>
      <w:r w:rsidRPr="00BA16B9">
        <w:t>. В случае изменения в установленном порядке тарифов на коммунальные услуги Управляющая организация применяет новые тарифы со дня вступления их  силу.</w:t>
      </w:r>
    </w:p>
    <w:p w:rsidR="00FF1C51" w:rsidRPr="00BA16B9" w:rsidRDefault="00FF1C51" w:rsidP="00FF1C51">
      <w:pPr>
        <w:ind w:firstLine="708"/>
        <w:jc w:val="both"/>
      </w:pPr>
      <w:r w:rsidRPr="00BA16B9">
        <w:lastRenderedPageBreak/>
        <w:t>3.</w:t>
      </w:r>
      <w:r w:rsidR="00B81ABA">
        <w:t>8</w:t>
      </w:r>
      <w:r w:rsidRPr="00BA16B9">
        <w:t>. Собственники (Пользователи) вносят плату по настоящему Договору на указанный в платежном документе счет.</w:t>
      </w:r>
    </w:p>
    <w:p w:rsidR="00FF1C51" w:rsidRPr="00BA16B9" w:rsidRDefault="00FF1C51" w:rsidP="00FF1C51">
      <w:pPr>
        <w:ind w:firstLine="720"/>
        <w:jc w:val="both"/>
        <w:rPr>
          <w:b/>
          <w:bCs/>
          <w:color w:val="000000"/>
          <w:lang w:eastAsia="ru-RU"/>
        </w:rPr>
      </w:pPr>
    </w:p>
    <w:p w:rsidR="00FF1C51" w:rsidRPr="00BA16B9" w:rsidRDefault="00FF1C51" w:rsidP="00FF1C51">
      <w:pPr>
        <w:ind w:firstLine="720"/>
        <w:jc w:val="center"/>
        <w:rPr>
          <w:color w:val="000000"/>
          <w:lang w:eastAsia="ru-RU"/>
        </w:rPr>
      </w:pPr>
      <w:r w:rsidRPr="00BA16B9">
        <w:rPr>
          <w:b/>
          <w:bCs/>
          <w:color w:val="000000"/>
          <w:lang w:eastAsia="ru-RU"/>
        </w:rPr>
        <w:t>4. Ответственность Сторон</w:t>
      </w:r>
    </w:p>
    <w:p w:rsidR="00FF1C51" w:rsidRPr="00BA16B9" w:rsidRDefault="00FF1C51" w:rsidP="00FF1C51">
      <w:pPr>
        <w:tabs>
          <w:tab w:val="left" w:pos="10440"/>
        </w:tabs>
        <w:ind w:firstLine="720"/>
        <w:jc w:val="both"/>
      </w:pPr>
    </w:p>
    <w:p w:rsidR="00FF1C51" w:rsidRPr="00BA16B9" w:rsidRDefault="00FF1C51" w:rsidP="00FF1C51">
      <w:pPr>
        <w:tabs>
          <w:tab w:val="left" w:pos="10440"/>
        </w:tabs>
        <w:ind w:firstLine="720"/>
        <w:jc w:val="both"/>
      </w:pPr>
      <w:r w:rsidRPr="00BA16B9">
        <w:t>4.1. Управляющая организация несёт ответственность за ущерб, причинённый многоквартирному дому в результате её действий или бездействий, в размере причинённого ущерба, в порядке, установленном действующим законодательством.</w:t>
      </w:r>
    </w:p>
    <w:p w:rsidR="00FF1C51" w:rsidRPr="00BA16B9" w:rsidRDefault="00FF1C51" w:rsidP="00FF1C51">
      <w:pPr>
        <w:ind w:firstLine="706"/>
        <w:jc w:val="both"/>
        <w:rPr>
          <w:color w:val="000000"/>
          <w:lang w:eastAsia="ru-RU"/>
        </w:rPr>
      </w:pPr>
      <w:r w:rsidRPr="00BA16B9">
        <w:rPr>
          <w:color w:val="000000"/>
          <w:lang w:eastAsia="ru-RU"/>
        </w:rPr>
        <w:t xml:space="preserve">4.2.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помещений в многоквартирном доме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 </w:t>
      </w:r>
    </w:p>
    <w:p w:rsidR="00FF1C51" w:rsidRPr="00BA16B9" w:rsidRDefault="00FF1C51" w:rsidP="00FF1C51">
      <w:pPr>
        <w:ind w:firstLine="706"/>
        <w:jc w:val="both"/>
        <w:rPr>
          <w:color w:val="000000"/>
          <w:lang w:eastAsia="ru-RU"/>
        </w:rPr>
      </w:pPr>
      <w:r w:rsidRPr="00BA16B9">
        <w:rPr>
          <w:color w:val="000000"/>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w:t>
      </w:r>
      <w:r w:rsidRPr="00BA16B9">
        <w:rPr>
          <w:color w:val="000000"/>
          <w:lang w:eastAsia="ru-RU"/>
        </w:rPr>
        <w:softHyphen/>
        <w:t>жительности будут служить официально заверенные справки соответствующих государствен</w:t>
      </w:r>
      <w:r w:rsidRPr="00BA16B9">
        <w:rPr>
          <w:color w:val="000000"/>
          <w:lang w:eastAsia="ru-RU"/>
        </w:rPr>
        <w:softHyphen/>
        <w:t>ных органов.</w:t>
      </w:r>
    </w:p>
    <w:p w:rsidR="00FF1C51" w:rsidRPr="00BA16B9" w:rsidRDefault="00FF1C51" w:rsidP="00FF1C51">
      <w:pPr>
        <w:ind w:firstLine="706"/>
        <w:jc w:val="both"/>
      </w:pPr>
      <w:r w:rsidRPr="00BA16B9">
        <w:t>4.3. В случае причинения убытков Собственникам по вине Управляющей организации последняя несёт ответственность в соответствии с действующим  законодательством.</w:t>
      </w:r>
    </w:p>
    <w:p w:rsidR="00FF1C51" w:rsidRPr="00BA16B9" w:rsidRDefault="00FF1C51" w:rsidP="00FF1C51">
      <w:pPr>
        <w:ind w:firstLine="706"/>
        <w:jc w:val="both"/>
        <w:rPr>
          <w:color w:val="000000"/>
          <w:lang w:eastAsia="ru-RU"/>
        </w:rPr>
      </w:pPr>
      <w:r>
        <w:rPr>
          <w:color w:val="000000"/>
          <w:lang w:eastAsia="ru-RU"/>
        </w:rPr>
        <w:t>4.4.</w:t>
      </w:r>
      <w:r w:rsidRPr="00BA16B9">
        <w:rPr>
          <w:color w:val="000000"/>
          <w:lang w:eastAsia="ru-RU"/>
        </w:rPr>
        <w:t>За неисполнение или ненадлежащее исполнение обязанностей, предусмотренных настоящим договором,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FF1C51" w:rsidRPr="00BA16B9" w:rsidRDefault="00FF1C51" w:rsidP="00FF1C51">
      <w:pPr>
        <w:ind w:firstLine="706"/>
        <w:jc w:val="both"/>
        <w:rPr>
          <w:color w:val="000000"/>
          <w:lang w:eastAsia="ru-RU"/>
        </w:rPr>
      </w:pPr>
      <w:r w:rsidRPr="00BA16B9">
        <w:rPr>
          <w:color w:val="000000"/>
          <w:lang w:eastAsia="ru-RU"/>
        </w:rPr>
        <w:t>4.5. Стороны не несут ответственности по своим обязательствам, если:</w:t>
      </w:r>
    </w:p>
    <w:p w:rsidR="00FF1C51" w:rsidRPr="00BA16B9" w:rsidRDefault="00FF1C51" w:rsidP="00FF1C51">
      <w:pPr>
        <w:ind w:firstLine="706"/>
        <w:jc w:val="both"/>
        <w:rPr>
          <w:color w:val="000000"/>
          <w:lang w:eastAsia="ru-RU"/>
        </w:rPr>
      </w:pPr>
      <w:proofErr w:type="gramStart"/>
      <w:r w:rsidRPr="00BA16B9">
        <w:rPr>
          <w:color w:val="000000"/>
          <w:lang w:eastAsia="ru-RU"/>
        </w:rPr>
        <w:t>- в период действия настоящего договора произошли изменения в действующем законодательстве РФ, делающие невозможным их выполнение;</w:t>
      </w:r>
      <w:proofErr w:type="gramEnd"/>
    </w:p>
    <w:p w:rsidR="00FF1C51" w:rsidRPr="00BA16B9" w:rsidRDefault="00FF1C51" w:rsidP="00FF1C51">
      <w:pPr>
        <w:ind w:firstLine="706"/>
        <w:jc w:val="both"/>
        <w:rPr>
          <w:color w:val="000000"/>
          <w:lang w:eastAsia="ru-RU"/>
        </w:rPr>
      </w:pPr>
      <w:r w:rsidRPr="00BA16B9">
        <w:rPr>
          <w:color w:val="000000"/>
          <w:lang w:eastAsia="ru-RU"/>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понимаются: стихийные бедствия, гражданские волнения, военные действия и т.п.</w:t>
      </w:r>
    </w:p>
    <w:p w:rsidR="00FF1C51" w:rsidRPr="00BA16B9" w:rsidRDefault="00FF1C51" w:rsidP="00FF1C51">
      <w:pPr>
        <w:ind w:firstLine="706"/>
        <w:jc w:val="both"/>
        <w:rPr>
          <w:color w:val="000000"/>
          <w:lang w:eastAsia="ru-RU"/>
        </w:rPr>
      </w:pPr>
      <w:proofErr w:type="gramStart"/>
      <w:r w:rsidRPr="00BA16B9">
        <w:rPr>
          <w:color w:val="000000"/>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BA16B9">
        <w:rPr>
          <w:color w:val="000000"/>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FF1C51" w:rsidRPr="00BA16B9" w:rsidRDefault="00FF1C51" w:rsidP="00FF1C51">
      <w:pPr>
        <w:ind w:firstLine="357"/>
        <w:jc w:val="both"/>
        <w:rPr>
          <w:color w:val="000000"/>
          <w:lang w:eastAsia="ru-RU"/>
        </w:rPr>
      </w:pPr>
      <w:r w:rsidRPr="00BA16B9">
        <w:rPr>
          <w:color w:val="000000"/>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FF1C51" w:rsidRPr="00BA16B9" w:rsidRDefault="00FF1C51" w:rsidP="00FF1C51">
      <w:pPr>
        <w:ind w:firstLine="720"/>
        <w:jc w:val="both"/>
      </w:pPr>
      <w:r w:rsidRPr="00BA16B9">
        <w:t>4.6. Ответственность по сделкам, совершаемым Управляющей организацией со сторонними организациями, самостоятельно несёт Управляющая организация.</w:t>
      </w:r>
    </w:p>
    <w:p w:rsidR="00FF1C51" w:rsidRPr="00BA16B9" w:rsidRDefault="00FF1C51" w:rsidP="00FF1C51">
      <w:pPr>
        <w:ind w:firstLine="720"/>
        <w:jc w:val="both"/>
      </w:pPr>
      <w:r w:rsidRPr="00BA16B9">
        <w:t>4.7. Собственник не отвечает по обязательствам Управляющей организации, которые возникли не по поручению Собственника.</w:t>
      </w:r>
    </w:p>
    <w:p w:rsidR="00FF1C51" w:rsidRPr="00D90396" w:rsidRDefault="00FF1C51" w:rsidP="00FF1C51">
      <w:pPr>
        <w:autoSpaceDE w:val="0"/>
        <w:autoSpaceDN w:val="0"/>
        <w:adjustRightInd w:val="0"/>
        <w:ind w:firstLine="540"/>
        <w:jc w:val="both"/>
        <w:rPr>
          <w:lang w:eastAsia="ru-RU"/>
        </w:rPr>
      </w:pPr>
      <w:r w:rsidRPr="00BA16B9">
        <w:rPr>
          <w:color w:val="000000"/>
          <w:lang w:eastAsia="ru-RU"/>
        </w:rPr>
        <w:t>4.8.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w:t>
      </w:r>
      <w:r w:rsidRPr="00BA16B9">
        <w:rPr>
          <w:color w:val="000000"/>
          <w:lang w:eastAsia="ru-RU"/>
        </w:rPr>
        <w:softHyphen/>
        <w:t xml:space="preserve">ки </w:t>
      </w:r>
      <w:r w:rsidRPr="00E862A0">
        <w:rPr>
          <w:color w:val="000000"/>
          <w:lang w:eastAsia="ru-RU"/>
        </w:rPr>
        <w:t>рефинансирования</w:t>
      </w:r>
      <w:r>
        <w:rPr>
          <w:color w:val="000000"/>
          <w:lang w:eastAsia="ru-RU"/>
        </w:rPr>
        <w:t xml:space="preserve"> </w:t>
      </w:r>
      <w:r w:rsidRPr="00E862A0">
        <w:rPr>
          <w:lang w:eastAsia="ru-RU"/>
        </w:rPr>
        <w:t xml:space="preserve">Центрального банка Российской Федерации, действующей на момент оплаты, от не выплаченных в срок </w:t>
      </w:r>
      <w:proofErr w:type="gramStart"/>
      <w:r w:rsidRPr="00E862A0">
        <w:rPr>
          <w:lang w:eastAsia="ru-RU"/>
        </w:rPr>
        <w:t>сумм</w:t>
      </w:r>
      <w:proofErr w:type="gramEnd"/>
      <w:r w:rsidRPr="00E862A0">
        <w:rPr>
          <w:lang w:eastAsia="ru-RU"/>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FF1C51" w:rsidRPr="00BA16B9" w:rsidRDefault="00FF1C51" w:rsidP="00FF1C51">
      <w:pPr>
        <w:ind w:firstLine="706"/>
        <w:jc w:val="center"/>
        <w:rPr>
          <w:b/>
          <w:bCs/>
          <w:color w:val="000000"/>
          <w:lang w:eastAsia="ru-RU"/>
        </w:rPr>
      </w:pPr>
    </w:p>
    <w:p w:rsidR="00FF1C51" w:rsidRPr="00BA16B9" w:rsidRDefault="00FF1C51" w:rsidP="00FF1C51">
      <w:pPr>
        <w:ind w:firstLine="706"/>
        <w:jc w:val="center"/>
        <w:rPr>
          <w:b/>
          <w:bCs/>
          <w:color w:val="000000"/>
          <w:lang w:eastAsia="ru-RU"/>
        </w:rPr>
      </w:pPr>
      <w:r w:rsidRPr="00BA16B9">
        <w:rPr>
          <w:b/>
          <w:bCs/>
          <w:color w:val="000000"/>
          <w:lang w:eastAsia="ru-RU"/>
        </w:rPr>
        <w:lastRenderedPageBreak/>
        <w:t xml:space="preserve">5. Порядок и формы осуществления </w:t>
      </w:r>
      <w:proofErr w:type="gramStart"/>
      <w:r w:rsidRPr="00BA16B9">
        <w:rPr>
          <w:b/>
          <w:bCs/>
          <w:color w:val="000000"/>
          <w:lang w:eastAsia="ru-RU"/>
        </w:rPr>
        <w:t>контроля</w:t>
      </w:r>
      <w:proofErr w:type="gramEnd"/>
      <w:r w:rsidRPr="00BA16B9">
        <w:rPr>
          <w:b/>
          <w:bCs/>
          <w:color w:val="000000"/>
          <w:lang w:eastAsia="ru-RU"/>
        </w:rPr>
        <w:t xml:space="preserve"> за исполнением обязательств Управляющей организацией</w:t>
      </w:r>
    </w:p>
    <w:p w:rsidR="00FF1C51" w:rsidRPr="00BA16B9" w:rsidRDefault="00FF1C51" w:rsidP="00FF1C51">
      <w:pPr>
        <w:ind w:firstLine="706"/>
        <w:jc w:val="center"/>
        <w:rPr>
          <w:color w:val="000000"/>
          <w:lang w:eastAsia="ru-RU"/>
        </w:rPr>
      </w:pPr>
    </w:p>
    <w:p w:rsidR="00FF1C51" w:rsidRPr="00BA16B9" w:rsidRDefault="00FF1C51" w:rsidP="00FF1C51">
      <w:pPr>
        <w:ind w:firstLine="706"/>
        <w:jc w:val="both"/>
        <w:rPr>
          <w:color w:val="000000"/>
          <w:lang w:eastAsia="ru-RU"/>
        </w:rPr>
      </w:pPr>
      <w:r w:rsidRPr="00BA16B9">
        <w:rPr>
          <w:color w:val="000000"/>
          <w:lang w:eastAsia="ru-RU"/>
        </w:rPr>
        <w:t>5.1. Управляющая организация обязана предоставлять по запросу Собственника помещения в многоквартирном доме в течение трех рабочих дней документы, связанные с вы</w:t>
      </w:r>
      <w:r w:rsidRPr="00BA16B9">
        <w:rPr>
          <w:color w:val="000000"/>
          <w:lang w:eastAsia="ru-RU"/>
        </w:rPr>
        <w:softHyphen/>
        <w:t xml:space="preserve">полнением обязательств по договору управления многоквартирным домом. </w:t>
      </w:r>
    </w:p>
    <w:p w:rsidR="00FF1C51" w:rsidRPr="00BA16B9" w:rsidRDefault="00FF1C51" w:rsidP="00FF1C51">
      <w:pPr>
        <w:ind w:firstLine="706"/>
        <w:jc w:val="both"/>
        <w:rPr>
          <w:color w:val="000000"/>
          <w:lang w:eastAsia="ru-RU"/>
        </w:rPr>
      </w:pPr>
      <w:r w:rsidRPr="00BA16B9">
        <w:rPr>
          <w:color w:val="000000"/>
          <w:lang w:eastAsia="ru-RU"/>
        </w:rPr>
        <w:t xml:space="preserve">5.2.Управляющая организация обязана предоставлять Собственнику  помещения письменный отчет в срок до 31 марта о выполненных работах по настоящему договору за отчетный период. </w:t>
      </w:r>
    </w:p>
    <w:p w:rsidR="00FF1C51" w:rsidRPr="00BA16B9" w:rsidRDefault="00FF1C51" w:rsidP="00FF1C51">
      <w:pPr>
        <w:ind w:firstLine="706"/>
        <w:jc w:val="both"/>
        <w:rPr>
          <w:color w:val="000000"/>
          <w:lang w:eastAsia="ru-RU"/>
        </w:rPr>
      </w:pPr>
      <w:r w:rsidRPr="00BA16B9">
        <w:rPr>
          <w:color w:val="000000"/>
          <w:lang w:eastAsia="ru-RU"/>
        </w:rPr>
        <w:t>5.3. Собственник имеет право требовать дополнительной расшифровки расходов по видам и периодичности выполненных работ.</w:t>
      </w:r>
    </w:p>
    <w:p w:rsidR="00FF1C51" w:rsidRPr="00BA16B9" w:rsidRDefault="00FF1C51" w:rsidP="00FF1C51">
      <w:pPr>
        <w:ind w:firstLine="706"/>
        <w:jc w:val="both"/>
        <w:rPr>
          <w:color w:val="000000"/>
          <w:lang w:eastAsia="ru-RU"/>
        </w:rPr>
      </w:pPr>
    </w:p>
    <w:p w:rsidR="00FF1C51" w:rsidRPr="00BA16B9" w:rsidRDefault="00FF1C51" w:rsidP="00FF1C51">
      <w:pPr>
        <w:ind w:firstLine="706"/>
        <w:jc w:val="center"/>
        <w:rPr>
          <w:b/>
          <w:bCs/>
          <w:color w:val="000000"/>
          <w:lang w:eastAsia="ru-RU"/>
        </w:rPr>
      </w:pPr>
      <w:r w:rsidRPr="00BA16B9">
        <w:rPr>
          <w:b/>
          <w:bCs/>
          <w:color w:val="000000"/>
          <w:lang w:eastAsia="ru-RU"/>
        </w:rPr>
        <w:t>6. Прочие условия.</w:t>
      </w:r>
    </w:p>
    <w:p w:rsidR="00FF1C51" w:rsidRPr="00BA16B9" w:rsidRDefault="00FF1C51" w:rsidP="00FF1C51">
      <w:pPr>
        <w:ind w:firstLine="706"/>
        <w:jc w:val="center"/>
        <w:rPr>
          <w:color w:val="000000"/>
          <w:lang w:eastAsia="ru-RU"/>
        </w:rPr>
      </w:pPr>
    </w:p>
    <w:p w:rsidR="00FF1C51" w:rsidRPr="00F13F1B" w:rsidRDefault="00FF1C51" w:rsidP="006C78EC">
      <w:pPr>
        <w:widowControl/>
        <w:suppressAutoHyphens w:val="0"/>
        <w:autoSpaceDE w:val="0"/>
        <w:autoSpaceDN w:val="0"/>
        <w:adjustRightInd w:val="0"/>
        <w:ind w:firstLine="709"/>
        <w:jc w:val="both"/>
        <w:rPr>
          <w:color w:val="000000"/>
          <w:lang w:eastAsia="ru-RU"/>
        </w:rPr>
      </w:pPr>
      <w:r w:rsidRPr="00F13F1B">
        <w:rPr>
          <w:color w:val="000000"/>
          <w:lang w:eastAsia="ru-RU"/>
        </w:rPr>
        <w:t xml:space="preserve">6.1. </w:t>
      </w:r>
      <w:r w:rsidR="00B81ABA">
        <w:rPr>
          <w:color w:val="000000"/>
          <w:lang w:eastAsia="ru-RU"/>
        </w:rPr>
        <w:t xml:space="preserve">Срок действия договора: </w:t>
      </w:r>
      <w:r w:rsidR="006C78EC">
        <w:rPr>
          <w:color w:val="000000"/>
          <w:lang w:eastAsia="ru-RU"/>
        </w:rPr>
        <w:t xml:space="preserve">с момента заключения договора </w:t>
      </w:r>
      <w:r w:rsidR="006C78EC" w:rsidRPr="00447358">
        <w:t>до выбора собственниками помещений в многоквартирном доме способа управления многоквартирным домом или</w:t>
      </w:r>
      <w:r w:rsidR="006C78EC">
        <w:t xml:space="preserve"> </w:t>
      </w:r>
      <w:r w:rsidR="006C78EC" w:rsidRPr="00447358">
        <w:t xml:space="preserve">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w:t>
      </w:r>
      <w:r w:rsidR="006C78EC">
        <w:t xml:space="preserve"> </w:t>
      </w:r>
      <w:r w:rsidR="006C78EC">
        <w:rPr>
          <w:rFonts w:eastAsiaTheme="minorHAnsi" w:cs="Times New Roman"/>
          <w:kern w:val="0"/>
          <w:lang w:eastAsia="en-US" w:bidi="ar-SA"/>
        </w:rPr>
        <w:t>но не более одного года</w:t>
      </w:r>
      <w:r w:rsidRPr="00F13F1B">
        <w:rPr>
          <w:color w:val="000000"/>
          <w:lang w:eastAsia="ru-RU"/>
        </w:rPr>
        <w:t>.</w:t>
      </w:r>
    </w:p>
    <w:p w:rsidR="00FF1C51" w:rsidRPr="00BA16B9" w:rsidRDefault="00FF1C51" w:rsidP="00FF1C51">
      <w:pPr>
        <w:ind w:firstLine="706"/>
        <w:jc w:val="both"/>
        <w:rPr>
          <w:color w:val="000000"/>
          <w:lang w:eastAsia="ru-RU"/>
        </w:rPr>
      </w:pPr>
      <w:r w:rsidRPr="00F13F1B">
        <w:rPr>
          <w:color w:val="000000"/>
          <w:lang w:eastAsia="ru-RU"/>
        </w:rPr>
        <w:t>6.2. Договор пролонгируется на 3 (три) месяца, если:</w:t>
      </w:r>
    </w:p>
    <w:p w:rsidR="00FF1C51" w:rsidRPr="00FB231A" w:rsidRDefault="00FF1C51" w:rsidP="00FF1C51">
      <w:pPr>
        <w:autoSpaceDE w:val="0"/>
        <w:autoSpaceDN w:val="0"/>
        <w:adjustRightInd w:val="0"/>
        <w:ind w:firstLine="540"/>
        <w:jc w:val="both"/>
        <w:rPr>
          <w:color w:val="000000"/>
          <w:lang w:eastAsia="ru-RU"/>
        </w:rPr>
      </w:pPr>
      <w:proofErr w:type="gramStart"/>
      <w:r>
        <w:rPr>
          <w:color w:val="000000"/>
          <w:lang w:eastAsia="ru-RU"/>
        </w:rPr>
        <w:t>-</w:t>
      </w:r>
      <w:r w:rsidRPr="00FB231A">
        <w:rPr>
          <w:color w:val="000000"/>
          <w:lang w:eastAsia="ru-RU"/>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roofErr w:type="gramEnd"/>
    </w:p>
    <w:p w:rsidR="00FF1C51" w:rsidRPr="00FB231A" w:rsidRDefault="00FF1C51" w:rsidP="00FF1C51">
      <w:pPr>
        <w:autoSpaceDE w:val="0"/>
        <w:autoSpaceDN w:val="0"/>
        <w:adjustRightInd w:val="0"/>
        <w:ind w:firstLine="540"/>
        <w:jc w:val="both"/>
        <w:rPr>
          <w:color w:val="000000"/>
          <w:lang w:eastAsia="ru-RU"/>
        </w:rPr>
      </w:pPr>
      <w:r>
        <w:rPr>
          <w:color w:val="000000"/>
          <w:lang w:eastAsia="ru-RU"/>
        </w:rPr>
        <w:t>-</w:t>
      </w:r>
      <w:r w:rsidRPr="00FB231A">
        <w:rPr>
          <w:color w:val="000000"/>
          <w:lang w:eastAsia="ru-RU"/>
        </w:rPr>
        <w:t xml:space="preserve">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1C51" w:rsidRPr="00FB231A" w:rsidRDefault="00FF1C51" w:rsidP="00FF1C51">
      <w:pPr>
        <w:autoSpaceDE w:val="0"/>
        <w:autoSpaceDN w:val="0"/>
        <w:adjustRightInd w:val="0"/>
        <w:ind w:firstLine="540"/>
        <w:jc w:val="both"/>
        <w:rPr>
          <w:color w:val="000000"/>
          <w:lang w:eastAsia="ru-RU"/>
        </w:rPr>
      </w:pPr>
      <w:proofErr w:type="gramStart"/>
      <w:r>
        <w:rPr>
          <w:color w:val="000000"/>
          <w:lang w:eastAsia="ru-RU"/>
        </w:rPr>
        <w:t>-</w:t>
      </w:r>
      <w:r w:rsidRPr="00FB231A">
        <w:rPr>
          <w:color w:val="000000"/>
          <w:lang w:eastAsia="ru-RU"/>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F1C51" w:rsidRDefault="00FF1C51" w:rsidP="00FF1C51">
      <w:pPr>
        <w:autoSpaceDE w:val="0"/>
        <w:autoSpaceDN w:val="0"/>
        <w:adjustRightInd w:val="0"/>
        <w:ind w:firstLine="540"/>
        <w:jc w:val="both"/>
        <w:rPr>
          <w:color w:val="000000"/>
          <w:lang w:eastAsia="ru-RU"/>
        </w:rPr>
      </w:pPr>
      <w:r>
        <w:rPr>
          <w:color w:val="000000"/>
          <w:lang w:eastAsia="ru-RU"/>
        </w:rPr>
        <w:t>-</w:t>
      </w:r>
      <w:r w:rsidRPr="00FB231A">
        <w:rPr>
          <w:color w:val="000000"/>
          <w:lang w:eastAsia="ru-RU"/>
        </w:rPr>
        <w:t xml:space="preserve">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1C51" w:rsidRPr="00BA16B9" w:rsidRDefault="00FF1C51" w:rsidP="00FF1C51">
      <w:pPr>
        <w:autoSpaceDE w:val="0"/>
        <w:autoSpaceDN w:val="0"/>
        <w:adjustRightInd w:val="0"/>
        <w:ind w:firstLine="540"/>
        <w:jc w:val="both"/>
      </w:pPr>
      <w:r w:rsidRPr="00BA16B9">
        <w:t xml:space="preserve">6.3. Настоящий </w:t>
      </w:r>
      <w:proofErr w:type="gramStart"/>
      <w:r w:rsidRPr="00BA16B9">
        <w:t>Договор</w:t>
      </w:r>
      <w:proofErr w:type="gramEnd"/>
      <w:r w:rsidRPr="00BA16B9">
        <w:t xml:space="preserve"> может быть расторгнут в одностороннем порядке:</w:t>
      </w:r>
    </w:p>
    <w:p w:rsidR="00FF1C51" w:rsidRPr="00BA16B9" w:rsidRDefault="00FF1C51" w:rsidP="00FF1C51">
      <w:pPr>
        <w:autoSpaceDE w:val="0"/>
        <w:autoSpaceDN w:val="0"/>
        <w:adjustRightInd w:val="0"/>
        <w:ind w:firstLine="540"/>
        <w:jc w:val="both"/>
      </w:pPr>
      <w:r w:rsidRPr="00BA16B9">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FF1C51" w:rsidRPr="00BA16B9" w:rsidRDefault="00FF1C51" w:rsidP="00FF1C51">
      <w:pPr>
        <w:autoSpaceDE w:val="0"/>
        <w:autoSpaceDN w:val="0"/>
        <w:adjustRightInd w:val="0"/>
        <w:ind w:firstLine="540"/>
        <w:jc w:val="both"/>
      </w:pPr>
      <w:r w:rsidRPr="00BA16B9">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F1C51" w:rsidRPr="00BA16B9" w:rsidRDefault="00FF1C51" w:rsidP="00FF1C51">
      <w:pPr>
        <w:autoSpaceDE w:val="0"/>
        <w:autoSpaceDN w:val="0"/>
        <w:adjustRightInd w:val="0"/>
        <w:ind w:firstLine="540"/>
        <w:jc w:val="both"/>
      </w:pPr>
      <w:r w:rsidRPr="00BA16B9">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FF1C51" w:rsidRPr="00BA16B9" w:rsidRDefault="00FF1C51" w:rsidP="00FF1C51">
      <w:pPr>
        <w:autoSpaceDE w:val="0"/>
        <w:autoSpaceDN w:val="0"/>
        <w:adjustRightInd w:val="0"/>
        <w:ind w:firstLine="540"/>
        <w:jc w:val="both"/>
      </w:pPr>
      <w:r w:rsidRPr="00BA16B9">
        <w:t>б) по инициативе Собственника в случае:</w:t>
      </w:r>
    </w:p>
    <w:p w:rsidR="00FF1C51" w:rsidRPr="00BA16B9" w:rsidRDefault="00FF1C51" w:rsidP="00FF1C51">
      <w:pPr>
        <w:autoSpaceDE w:val="0"/>
        <w:autoSpaceDN w:val="0"/>
        <w:adjustRightInd w:val="0"/>
        <w:ind w:firstLine="540"/>
        <w:jc w:val="both"/>
      </w:pPr>
      <w:r w:rsidRPr="00BA16B9">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FF1C51" w:rsidRPr="00400395" w:rsidRDefault="00FF1C51" w:rsidP="00FF1C51">
      <w:pPr>
        <w:tabs>
          <w:tab w:val="left" w:pos="1620"/>
        </w:tabs>
        <w:ind w:firstLine="425"/>
        <w:jc w:val="both"/>
      </w:pPr>
      <w:r w:rsidRPr="00BA16B9">
        <w:t xml:space="preserve">- систематического нарушения Управляющей организацией условий настоящего Договора, неоказания услуг или невыполнения работ в соответствии с условиями </w:t>
      </w:r>
      <w:r w:rsidRPr="00400395">
        <w:t>настоящего договора.</w:t>
      </w:r>
    </w:p>
    <w:p w:rsidR="00FF1C51" w:rsidRPr="00400395" w:rsidRDefault="00FF1C51" w:rsidP="00FF1C51">
      <w:pPr>
        <w:autoSpaceDE w:val="0"/>
        <w:autoSpaceDN w:val="0"/>
        <w:adjustRightInd w:val="0"/>
        <w:jc w:val="both"/>
        <w:rPr>
          <w:lang w:eastAsia="ru-RU"/>
        </w:rPr>
      </w:pPr>
      <w:r w:rsidRPr="00400395">
        <w:t>6.4. Настоящий Договор в одностороннем порядке по инициативе любой из Сторон считается расторгнутым через два месяца с момента получения стороной уведомления об отказе другой стороны от договора. Уведомление</w:t>
      </w:r>
      <w:r w:rsidRPr="00400395">
        <w:rPr>
          <w:lang w:eastAsia="ru-RU"/>
        </w:rPr>
        <w:t xml:space="preserve"> считается доставленным и в тех случаях, если оно поступило лицу, которому оно направлено (адресату), но по обстоятельствам, зависящим от </w:t>
      </w:r>
      <w:r w:rsidRPr="00400395">
        <w:rPr>
          <w:lang w:eastAsia="ru-RU"/>
        </w:rPr>
        <w:lastRenderedPageBreak/>
        <w:t>него, не было ему вручено или адресат не ознакомился с ним.</w:t>
      </w:r>
    </w:p>
    <w:p w:rsidR="00FF1C51" w:rsidRPr="00BA16B9" w:rsidRDefault="00FF1C51" w:rsidP="00FF1C51">
      <w:pPr>
        <w:tabs>
          <w:tab w:val="left" w:pos="1620"/>
        </w:tabs>
        <w:ind w:firstLine="425"/>
        <w:jc w:val="both"/>
      </w:pPr>
      <w:r w:rsidRPr="00400395">
        <w:t xml:space="preserve">6.5. </w:t>
      </w:r>
      <w:proofErr w:type="gramStart"/>
      <w:r w:rsidRPr="00400395">
        <w:t>Договор</w:t>
      </w:r>
      <w:proofErr w:type="gramEnd"/>
      <w:r w:rsidRPr="00400395">
        <w:t xml:space="preserve"> может быть расторгнут по соглашению Сторон, составленному в письменной форме и подписанному</w:t>
      </w:r>
      <w:r w:rsidRPr="00BA16B9">
        <w:t xml:space="preserve"> Сторонами. В соглашении о расторжении Договора  указывается дата прекращения обязательств по Договору.</w:t>
      </w:r>
    </w:p>
    <w:p w:rsidR="00FF1C51" w:rsidRPr="00BA16B9" w:rsidRDefault="00FF1C51" w:rsidP="00FF1C51">
      <w:pPr>
        <w:ind w:firstLine="426"/>
        <w:jc w:val="both"/>
      </w:pPr>
      <w:r w:rsidRPr="00BA16B9">
        <w:t xml:space="preserve">6.6. </w:t>
      </w:r>
      <w:proofErr w:type="gramStart"/>
      <w:r w:rsidRPr="00BA16B9">
        <w:t>Договор</w:t>
      </w:r>
      <w:proofErr w:type="gramEnd"/>
      <w:r w:rsidRPr="00BA16B9">
        <w:t xml:space="preserve"> может быть расторгнут в связи с окончанием срока действия Договора и уведомлением одной из Сторон другой Стороны о нежелании его продлевать.</w:t>
      </w:r>
    </w:p>
    <w:p w:rsidR="00FF1C51" w:rsidRPr="00BA16B9" w:rsidRDefault="00FF1C51" w:rsidP="00FF1C51">
      <w:pPr>
        <w:ind w:firstLine="426"/>
        <w:jc w:val="both"/>
        <w:rPr>
          <w:color w:val="000000"/>
          <w:lang w:eastAsia="ru-RU"/>
        </w:rPr>
      </w:pPr>
      <w:r w:rsidRPr="00BA16B9">
        <w:rPr>
          <w:color w:val="000000"/>
          <w:lang w:eastAsia="ru-RU"/>
        </w:rPr>
        <w:t>6.7. Договор может быть прекращен до истечения срока его действия:</w:t>
      </w:r>
    </w:p>
    <w:p w:rsidR="00FF1C51" w:rsidRPr="00BA16B9" w:rsidRDefault="00FF1C51" w:rsidP="00FF1C51">
      <w:pPr>
        <w:ind w:firstLine="706"/>
        <w:jc w:val="both"/>
        <w:rPr>
          <w:color w:val="000000"/>
          <w:lang w:eastAsia="ru-RU"/>
        </w:rPr>
      </w:pPr>
      <w:r w:rsidRPr="00BA16B9">
        <w:rPr>
          <w:color w:val="000000"/>
          <w:lang w:eastAsia="ru-RU"/>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FF1C51" w:rsidRPr="00BA16B9" w:rsidRDefault="00FF1C51" w:rsidP="00FF1C51">
      <w:pPr>
        <w:ind w:firstLine="706"/>
        <w:jc w:val="both"/>
        <w:rPr>
          <w:color w:val="000000"/>
          <w:lang w:eastAsia="ru-RU"/>
        </w:rPr>
      </w:pPr>
      <w:r w:rsidRPr="00BA16B9">
        <w:rPr>
          <w:color w:val="000000"/>
          <w:lang w:eastAsia="ru-RU"/>
        </w:rPr>
        <w:t xml:space="preserve">- на основании решения суда о признании </w:t>
      </w:r>
      <w:proofErr w:type="gramStart"/>
      <w:r w:rsidRPr="00BA16B9">
        <w:rPr>
          <w:color w:val="000000"/>
          <w:lang w:eastAsia="ru-RU"/>
        </w:rPr>
        <w:t>недействительными</w:t>
      </w:r>
      <w:proofErr w:type="gramEnd"/>
      <w:r w:rsidRPr="00BA16B9">
        <w:rPr>
          <w:color w:val="000000"/>
          <w:lang w:eastAsia="ru-RU"/>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FF1C51" w:rsidRPr="00BA16B9" w:rsidRDefault="00FF1C51" w:rsidP="00FF1C51">
      <w:pPr>
        <w:pStyle w:val="ConsPlusNormal"/>
        <w:ind w:firstLine="426"/>
        <w:jc w:val="both"/>
        <w:rPr>
          <w:rFonts w:ascii="Times New Roman" w:hAnsi="Times New Roman" w:cs="Times New Roman"/>
          <w:sz w:val="24"/>
          <w:szCs w:val="24"/>
        </w:rPr>
      </w:pPr>
      <w:r w:rsidRPr="00BA16B9">
        <w:rPr>
          <w:rFonts w:ascii="Times New Roman" w:hAnsi="Times New Roman" w:cs="Times New Roman"/>
          <w:sz w:val="24"/>
          <w:szCs w:val="24"/>
        </w:rPr>
        <w:t>6.8. В случае аннулирования лицензии  Управляющей организации орган местного самоуправления организует работу по управлению Домом в соответствии с требованиями действующего законодательства.</w:t>
      </w:r>
    </w:p>
    <w:p w:rsidR="00FF1C51" w:rsidRPr="00BA16B9" w:rsidRDefault="00FF1C51" w:rsidP="00FF1C51">
      <w:pPr>
        <w:ind w:firstLine="426"/>
        <w:jc w:val="both"/>
      </w:pPr>
      <w:r w:rsidRPr="00BA16B9">
        <w:t>6.9. Все изменения по договору оформляются дополнительными соглашениями, которые с момента подписания становятся неотъемлемой частью настоящего Договора.</w:t>
      </w:r>
    </w:p>
    <w:p w:rsidR="00FF1C51" w:rsidRDefault="00FF1C51" w:rsidP="00FF1C51">
      <w:pPr>
        <w:ind w:firstLine="426"/>
        <w:jc w:val="both"/>
      </w:pPr>
      <w:r w:rsidRPr="00BA16B9">
        <w:t>6.10. Стороны обязаны завершить финансовые расчеты в течение одного месяца с момента расторжения договора.</w:t>
      </w:r>
    </w:p>
    <w:p w:rsidR="00FF1C51" w:rsidRPr="00BA16B9" w:rsidRDefault="00FF1C51" w:rsidP="00FF1C51">
      <w:pPr>
        <w:ind w:firstLine="426"/>
        <w:jc w:val="both"/>
      </w:pPr>
      <w:r w:rsidRPr="00BA16B9">
        <w:t>6.11. При не урегулировании Сторонами споров в досудебном порядке споры подлежат разрешению Арбитражным судом Санкт-Петербурга и Ленинградской области в установленном порядке.</w:t>
      </w:r>
    </w:p>
    <w:p w:rsidR="00FF1C51" w:rsidRPr="00BA16B9" w:rsidRDefault="00FF1C51" w:rsidP="00FF1C51">
      <w:pPr>
        <w:ind w:firstLine="426"/>
        <w:jc w:val="both"/>
      </w:pPr>
      <w:r w:rsidRPr="00BA16B9">
        <w:t>6.12. Договор составлен в 2 экземплярах, имеющих равную юридическую силу и хранящихся у каждой из Сторон.</w:t>
      </w:r>
    </w:p>
    <w:p w:rsidR="00FF1C51" w:rsidRDefault="00FF1C51" w:rsidP="00FF1C51">
      <w:pPr>
        <w:ind w:firstLine="706"/>
        <w:jc w:val="center"/>
        <w:rPr>
          <w:b/>
          <w:bCs/>
          <w:color w:val="000000"/>
          <w:lang w:eastAsia="ru-RU"/>
        </w:rPr>
      </w:pPr>
      <w:r w:rsidRPr="00BA16B9">
        <w:rPr>
          <w:b/>
          <w:bCs/>
          <w:color w:val="000000"/>
          <w:lang w:eastAsia="ru-RU"/>
        </w:rPr>
        <w:t>7. Перечень приложений к договору</w:t>
      </w:r>
    </w:p>
    <w:p w:rsidR="00FF1C51" w:rsidRPr="00BA16B9" w:rsidRDefault="00FF1C51" w:rsidP="00FF1C51">
      <w:pPr>
        <w:ind w:firstLine="706"/>
        <w:jc w:val="center"/>
        <w:rPr>
          <w:color w:val="000000"/>
          <w:lang w:eastAsia="ru-RU"/>
        </w:rPr>
      </w:pPr>
    </w:p>
    <w:p w:rsidR="00FF1C51" w:rsidRPr="00BA16B9" w:rsidRDefault="00FF1C51" w:rsidP="00FF1C51">
      <w:pPr>
        <w:ind w:firstLine="426"/>
        <w:jc w:val="both"/>
        <w:rPr>
          <w:color w:val="000000"/>
          <w:lang w:eastAsia="ru-RU"/>
        </w:rPr>
      </w:pPr>
      <w:r w:rsidRPr="00BA16B9">
        <w:rPr>
          <w:color w:val="000000"/>
          <w:lang w:eastAsia="ru-RU"/>
        </w:rPr>
        <w:t>Неотъемлемой частью настоящего договора являются:</w:t>
      </w:r>
    </w:p>
    <w:p w:rsidR="00FF1C51" w:rsidRPr="00BA16B9" w:rsidRDefault="00FF1C51" w:rsidP="00FF1C51">
      <w:pPr>
        <w:ind w:firstLine="426"/>
        <w:jc w:val="both"/>
        <w:rPr>
          <w:color w:val="000000"/>
          <w:lang w:eastAsia="ru-RU"/>
        </w:rPr>
      </w:pPr>
      <w:r w:rsidRPr="00BA16B9">
        <w:rPr>
          <w:color w:val="000000"/>
          <w:lang w:eastAsia="ru-RU"/>
        </w:rPr>
        <w:t xml:space="preserve">- </w:t>
      </w:r>
      <w:r w:rsidRPr="00BA16B9">
        <w:t xml:space="preserve"> Акт о состоянии общего имущества  в многоквартирном  жилом доме, являющегося объектом конкурса</w:t>
      </w:r>
      <w:r w:rsidRPr="00BA16B9">
        <w:rPr>
          <w:color w:val="000000"/>
          <w:lang w:eastAsia="ru-RU"/>
        </w:rPr>
        <w:t xml:space="preserve"> (Приложение № </w:t>
      </w:r>
      <w:r>
        <w:rPr>
          <w:color w:val="000000"/>
          <w:lang w:eastAsia="ru-RU"/>
        </w:rPr>
        <w:t>1</w:t>
      </w:r>
      <w:r w:rsidRPr="00BA16B9">
        <w:rPr>
          <w:color w:val="000000"/>
          <w:lang w:eastAsia="ru-RU"/>
        </w:rPr>
        <w:t>);</w:t>
      </w:r>
    </w:p>
    <w:p w:rsidR="00FF1C51" w:rsidRPr="00BA16B9" w:rsidRDefault="00FF1C51" w:rsidP="00FF1C51">
      <w:pPr>
        <w:ind w:firstLine="426"/>
        <w:jc w:val="both"/>
        <w:rPr>
          <w:color w:val="000000"/>
          <w:lang w:eastAsia="ru-RU"/>
        </w:rPr>
      </w:pPr>
      <w:r w:rsidRPr="00BA16B9">
        <w:rPr>
          <w:color w:val="000000"/>
          <w:lang w:eastAsia="ru-RU"/>
        </w:rPr>
        <w:t xml:space="preserve">- </w:t>
      </w:r>
      <w:r>
        <w:t>Перечень</w:t>
      </w:r>
      <w:r w:rsidRPr="00BA16B9">
        <w:t xml:space="preserve"> работ и услуг по содержанию и ремонту общего имущества в многоквартирном жилом доме, являющимся объектом конкурса</w:t>
      </w:r>
      <w:r w:rsidRPr="00BA16B9">
        <w:rPr>
          <w:color w:val="000000"/>
          <w:lang w:eastAsia="ru-RU"/>
        </w:rPr>
        <w:t xml:space="preserve"> (Приложение № </w:t>
      </w:r>
      <w:r>
        <w:rPr>
          <w:color w:val="000000"/>
          <w:lang w:eastAsia="ru-RU"/>
        </w:rPr>
        <w:t>2</w:t>
      </w:r>
      <w:r w:rsidRPr="00BA16B9">
        <w:rPr>
          <w:color w:val="000000"/>
          <w:lang w:eastAsia="ru-RU"/>
        </w:rPr>
        <w:t>);</w:t>
      </w:r>
    </w:p>
    <w:p w:rsidR="00FF1C51" w:rsidRPr="00BA16B9" w:rsidRDefault="00FF1C51" w:rsidP="00FF1C51">
      <w:pPr>
        <w:ind w:firstLine="426"/>
        <w:jc w:val="both"/>
        <w:rPr>
          <w:color w:val="000000"/>
          <w:lang w:eastAsia="ru-RU"/>
        </w:rPr>
      </w:pPr>
      <w:r w:rsidRPr="00BA16B9">
        <w:rPr>
          <w:color w:val="000000"/>
          <w:lang w:eastAsia="ru-RU"/>
        </w:rPr>
        <w:t xml:space="preserve">- </w:t>
      </w:r>
      <w:r w:rsidRPr="00BA16B9">
        <w:t>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r>
        <w:rPr>
          <w:color w:val="000000"/>
          <w:lang w:eastAsia="ru-RU"/>
        </w:rPr>
        <w:t xml:space="preserve"> (Приложение № 3</w:t>
      </w:r>
      <w:r w:rsidRPr="00BA16B9">
        <w:rPr>
          <w:color w:val="000000"/>
          <w:lang w:eastAsia="ru-RU"/>
        </w:rPr>
        <w:t>);</w:t>
      </w:r>
    </w:p>
    <w:p w:rsidR="00FF1C51" w:rsidRPr="00BA16B9" w:rsidRDefault="00FF1C51" w:rsidP="00FF1C51">
      <w:pPr>
        <w:ind w:firstLine="426"/>
        <w:jc w:val="both"/>
        <w:rPr>
          <w:color w:val="000000"/>
          <w:lang w:eastAsia="ru-RU"/>
        </w:rPr>
      </w:pPr>
      <w:r w:rsidRPr="00BA16B9">
        <w:t>- Информация об Управляющей организации, о ее представителях, контролирующих органах и об организациях, обязанных устанавливать индивидуальные приборы учета</w:t>
      </w:r>
      <w:r>
        <w:rPr>
          <w:color w:val="000000"/>
          <w:lang w:eastAsia="ru-RU"/>
        </w:rPr>
        <w:t xml:space="preserve"> (Приложение № 4</w:t>
      </w:r>
      <w:r w:rsidRPr="00BA16B9">
        <w:rPr>
          <w:color w:val="000000"/>
          <w:lang w:eastAsia="ru-RU"/>
        </w:rPr>
        <w:t>);</w:t>
      </w:r>
    </w:p>
    <w:p w:rsidR="00FF1C51" w:rsidRPr="00BA16B9" w:rsidRDefault="00FF1C51" w:rsidP="00FF1C51">
      <w:pPr>
        <w:ind w:firstLine="426"/>
        <w:jc w:val="both"/>
        <w:rPr>
          <w:color w:val="000000"/>
          <w:lang w:eastAsia="ru-RU"/>
        </w:rPr>
      </w:pPr>
      <w:r w:rsidRPr="00BA16B9">
        <w:rPr>
          <w:color w:val="000000"/>
          <w:lang w:eastAsia="ru-RU"/>
        </w:rPr>
        <w:t>-</w:t>
      </w:r>
      <w:r w:rsidRPr="00BA16B9">
        <w:t>Отчет Управляющей организации</w:t>
      </w:r>
      <w:r>
        <w:rPr>
          <w:color w:val="000000"/>
          <w:lang w:eastAsia="ru-RU"/>
        </w:rPr>
        <w:t xml:space="preserve"> (Приложение № 5</w:t>
      </w:r>
      <w:r w:rsidRPr="00BA16B9">
        <w:rPr>
          <w:color w:val="000000"/>
          <w:lang w:eastAsia="ru-RU"/>
        </w:rPr>
        <w:t>);</w:t>
      </w:r>
    </w:p>
    <w:p w:rsidR="00FF1C51" w:rsidRDefault="00FF1C51" w:rsidP="00FF1C51">
      <w:pPr>
        <w:ind w:firstLine="426"/>
        <w:jc w:val="both"/>
      </w:pPr>
      <w:r w:rsidRPr="00BA16B9">
        <w:rPr>
          <w:color w:val="000000"/>
          <w:lang w:eastAsia="ru-RU"/>
        </w:rPr>
        <w:t>-</w:t>
      </w:r>
      <w:r w:rsidRPr="00BA16B9">
        <w:t>Акт установления  факта не предоставления коммунальных услуг или предоставления коммунальных услуг ненадлежащего качества</w:t>
      </w:r>
      <w:r>
        <w:rPr>
          <w:color w:val="000000"/>
          <w:lang w:eastAsia="ru-RU"/>
        </w:rPr>
        <w:t xml:space="preserve"> (Приложение № 6</w:t>
      </w:r>
      <w:r w:rsidRPr="00BA16B9">
        <w:rPr>
          <w:color w:val="000000"/>
          <w:lang w:eastAsia="ru-RU"/>
        </w:rPr>
        <w:t>)</w:t>
      </w:r>
      <w:r w:rsidRPr="00BA16B9">
        <w:t>.</w:t>
      </w:r>
    </w:p>
    <w:p w:rsidR="00FF1C51" w:rsidRDefault="00FF1C51" w:rsidP="00FF1C51">
      <w:pPr>
        <w:ind w:firstLine="426"/>
        <w:jc w:val="both"/>
      </w:pPr>
    </w:p>
    <w:p w:rsidR="00FF1C51" w:rsidRDefault="00FF1C51" w:rsidP="00FF1C51">
      <w:pPr>
        <w:ind w:firstLine="706"/>
        <w:jc w:val="center"/>
        <w:rPr>
          <w:b/>
          <w:bCs/>
          <w:color w:val="000000"/>
          <w:lang w:eastAsia="ru-RU"/>
        </w:rPr>
      </w:pPr>
      <w:r w:rsidRPr="00BA16B9">
        <w:rPr>
          <w:b/>
          <w:bCs/>
          <w:color w:val="000000"/>
          <w:lang w:eastAsia="ru-RU"/>
        </w:rPr>
        <w:t>8. Юридические адреса и реквизиты Сторон</w:t>
      </w:r>
    </w:p>
    <w:p w:rsidR="00FF1C51" w:rsidRDefault="00FF1C51" w:rsidP="00FF1C51">
      <w:pPr>
        <w:ind w:firstLine="706"/>
        <w:jc w:val="center"/>
        <w:rPr>
          <w:color w:val="000000"/>
          <w:lang w:eastAsia="ru-RU"/>
        </w:rPr>
      </w:pPr>
    </w:p>
    <w:tbl>
      <w:tblPr>
        <w:tblW w:w="9570" w:type="dxa"/>
        <w:tblCellSpacing w:w="0" w:type="dxa"/>
        <w:tblCellMar>
          <w:top w:w="105" w:type="dxa"/>
          <w:left w:w="105" w:type="dxa"/>
          <w:bottom w:w="105" w:type="dxa"/>
          <w:right w:w="105" w:type="dxa"/>
        </w:tblCellMar>
        <w:tblLook w:val="00A0" w:firstRow="1" w:lastRow="0" w:firstColumn="1" w:lastColumn="0" w:noHBand="0" w:noVBand="0"/>
      </w:tblPr>
      <w:tblGrid>
        <w:gridCol w:w="4785"/>
        <w:gridCol w:w="4785"/>
      </w:tblGrid>
      <w:tr w:rsidR="00FF1C51" w:rsidRPr="00AF4FC8" w:rsidTr="00FF1C51">
        <w:trPr>
          <w:tblCellSpacing w:w="0" w:type="dxa"/>
        </w:trPr>
        <w:tc>
          <w:tcPr>
            <w:tcW w:w="4575" w:type="dxa"/>
          </w:tcPr>
          <w:p w:rsidR="00FF1C51" w:rsidRPr="00AF4FC8" w:rsidRDefault="00FF1C51" w:rsidP="00FF1C51">
            <w:pPr>
              <w:jc w:val="both"/>
              <w:rPr>
                <w:b/>
                <w:bCs/>
                <w:color w:val="000000"/>
                <w:lang w:eastAsia="ru-RU"/>
              </w:rPr>
            </w:pPr>
            <w:r w:rsidRPr="00AF4FC8">
              <w:rPr>
                <w:b/>
                <w:bCs/>
                <w:color w:val="000000"/>
                <w:lang w:eastAsia="ru-RU"/>
              </w:rPr>
              <w:t>Собственник</w:t>
            </w:r>
          </w:p>
          <w:p w:rsidR="00FF1C51" w:rsidRPr="00AF4FC8" w:rsidRDefault="00FF1C51" w:rsidP="00FF1C51">
            <w:r w:rsidRPr="00AF4FC8">
              <w:t xml:space="preserve">Администрация муниципального образования Шлиссельбургское городское поселение Кировского муниципального района Ленинградской области </w:t>
            </w:r>
          </w:p>
          <w:p w:rsidR="00FF1C51" w:rsidRPr="00AF4FC8" w:rsidRDefault="00FF1C51" w:rsidP="00FF1C51">
            <w:r w:rsidRPr="00AF4FC8">
              <w:t>(Администрация МО Город Шлиссельбург)</w:t>
            </w:r>
          </w:p>
          <w:p w:rsidR="00FF1C51" w:rsidRPr="00AF4FC8" w:rsidRDefault="00FF1C51" w:rsidP="00FF1C51">
            <w:r w:rsidRPr="00AF4FC8">
              <w:t xml:space="preserve">187320 Ленинградская область, </w:t>
            </w:r>
          </w:p>
          <w:p w:rsidR="00FF1C51" w:rsidRPr="00AF4FC8" w:rsidRDefault="00FF1C51" w:rsidP="00FF1C51">
            <w:r w:rsidRPr="00AF4FC8">
              <w:t>г. Шлиссельбург, ул. Жука, д.5</w:t>
            </w:r>
          </w:p>
          <w:p w:rsidR="00FF1C51" w:rsidRPr="00AF4FC8" w:rsidRDefault="00FF1C51" w:rsidP="00FF1C51">
            <w:r w:rsidRPr="00AF4FC8">
              <w:t>ИНН/КПП 4723001490/470601001</w:t>
            </w:r>
          </w:p>
          <w:p w:rsidR="00FF1C51" w:rsidRPr="00AF4FC8" w:rsidRDefault="00FF1C51" w:rsidP="00FF1C51">
            <w:r w:rsidRPr="00AF4FC8">
              <w:t xml:space="preserve">КФ Кировского района Ленинградской </w:t>
            </w:r>
            <w:r w:rsidRPr="00AF4FC8">
              <w:lastRenderedPageBreak/>
              <w:t>области (Администрация МО Город Шлиссельбург</w:t>
            </w:r>
            <w:r w:rsidR="00A37C0F">
              <w:t>)</w:t>
            </w:r>
            <w:r w:rsidRPr="00AF4FC8">
              <w:t xml:space="preserve">, </w:t>
            </w:r>
          </w:p>
          <w:p w:rsidR="00FF1C51" w:rsidRPr="00AF4FC8" w:rsidRDefault="00FF1C51" w:rsidP="00FF1C51">
            <w:proofErr w:type="gramStart"/>
            <w:r w:rsidRPr="00AF4FC8">
              <w:t>л</w:t>
            </w:r>
            <w:proofErr w:type="gramEnd"/>
            <w:r w:rsidRPr="00AF4FC8">
              <w:t>/</w:t>
            </w:r>
            <w:proofErr w:type="spellStart"/>
            <w:r w:rsidRPr="00AF4FC8">
              <w:t>сч</w:t>
            </w:r>
            <w:proofErr w:type="spellEnd"/>
            <w:r w:rsidRPr="00AF4FC8">
              <w:t xml:space="preserve"> 02453D04480)</w:t>
            </w:r>
          </w:p>
          <w:p w:rsidR="00FF1C51" w:rsidRPr="00AF4FC8" w:rsidRDefault="00FF1C51" w:rsidP="00FF1C51">
            <w:r w:rsidRPr="00AF4FC8">
              <w:t xml:space="preserve">Счет № 03231643416251024501 </w:t>
            </w:r>
          </w:p>
          <w:p w:rsidR="00FF1C51" w:rsidRPr="00AF4FC8" w:rsidRDefault="00FF1C51" w:rsidP="00FF1C51">
            <w:proofErr w:type="gramStart"/>
            <w:r w:rsidRPr="00AF4FC8">
              <w:t>СЕВЕРО-ЗАПАДНОЕ</w:t>
            </w:r>
            <w:proofErr w:type="gramEnd"/>
            <w:r w:rsidRPr="00AF4FC8">
              <w:t xml:space="preserve">  ГУ  БАНКА РОССИИ//УФК по Ленинградской области, </w:t>
            </w:r>
          </w:p>
          <w:p w:rsidR="00FF1C51" w:rsidRPr="00AF4FC8" w:rsidRDefault="00FF1C51" w:rsidP="00FF1C51">
            <w:r w:rsidRPr="00AF4FC8">
              <w:t>г. Санкт-Петербург</w:t>
            </w:r>
          </w:p>
          <w:p w:rsidR="00FF1C51" w:rsidRPr="00AF4FC8" w:rsidRDefault="00FF1C51" w:rsidP="00FF1C51">
            <w:r w:rsidRPr="00AF4FC8">
              <w:t>Корреспондентский счет 40102810745370000098</w:t>
            </w:r>
          </w:p>
          <w:p w:rsidR="00FF1C51" w:rsidRPr="00AF4FC8" w:rsidRDefault="00FF1C51" w:rsidP="00FF1C51">
            <w:r w:rsidRPr="00AF4FC8">
              <w:t>БИК 044030098</w:t>
            </w:r>
          </w:p>
          <w:p w:rsidR="00FF1C51" w:rsidRPr="00AF4FC8" w:rsidRDefault="00FF1C51" w:rsidP="00FF1C51">
            <w:r w:rsidRPr="00AF4FC8">
              <w:t xml:space="preserve">ОКПО 32836007   ОГРН 1024701335240   ОКАТО 41225503000   ОКТМО  41625102001  ОКОГУ 3300400   ОКФС 14   ОКОНХ  97610  </w:t>
            </w:r>
          </w:p>
          <w:p w:rsidR="00FF1C51" w:rsidRPr="00AF4FC8" w:rsidRDefault="00FF1C51" w:rsidP="00FF1C51">
            <w:pPr>
              <w:rPr>
                <w:lang w:val="en-US"/>
              </w:rPr>
            </w:pPr>
            <w:r w:rsidRPr="00AF4FC8">
              <w:t>ОКОПФ</w:t>
            </w:r>
            <w:r w:rsidRPr="00AF4FC8">
              <w:rPr>
                <w:lang w:val="en-US"/>
              </w:rPr>
              <w:t xml:space="preserve"> 75404</w:t>
            </w:r>
          </w:p>
          <w:p w:rsidR="00FF1C51" w:rsidRPr="00AF4FC8" w:rsidRDefault="00FF1C51" w:rsidP="00FF1C51">
            <w:pPr>
              <w:rPr>
                <w:lang w:val="en-US"/>
              </w:rPr>
            </w:pPr>
            <w:r w:rsidRPr="00AF4FC8">
              <w:rPr>
                <w:lang w:val="en-US"/>
              </w:rPr>
              <w:t xml:space="preserve">E-mail: </w:t>
            </w:r>
            <w:hyperlink r:id="rId6" w:history="1">
              <w:r w:rsidRPr="00AF4FC8">
                <w:rPr>
                  <w:color w:val="0000FF"/>
                  <w:u w:val="single"/>
                  <w:lang w:val="en-US"/>
                </w:rPr>
                <w:t>amosgp@yandex.ru</w:t>
              </w:r>
            </w:hyperlink>
            <w:r w:rsidRPr="00AF4FC8">
              <w:rPr>
                <w:lang w:val="en-US"/>
              </w:rPr>
              <w:t xml:space="preserve">    </w:t>
            </w:r>
          </w:p>
          <w:p w:rsidR="00FF1C51" w:rsidRPr="00AF4FC8" w:rsidRDefault="00FF1C51" w:rsidP="00FF1C51">
            <w:r w:rsidRPr="00AF4FC8">
              <w:t>Т\Ф (813) -62-74-106</w:t>
            </w:r>
          </w:p>
          <w:p w:rsidR="00FF1C51" w:rsidRPr="00AF4FC8" w:rsidRDefault="00FF1C51" w:rsidP="00FF1C51">
            <w:pPr>
              <w:tabs>
                <w:tab w:val="right" w:pos="8222"/>
              </w:tabs>
            </w:pPr>
            <w:r w:rsidRPr="00AF4FC8">
              <w:t xml:space="preserve">                 -62-76-666</w:t>
            </w:r>
          </w:p>
          <w:p w:rsidR="00FF1C51" w:rsidRPr="00AF4FC8" w:rsidRDefault="00FF1C51" w:rsidP="00FF1C51">
            <w:pPr>
              <w:tabs>
                <w:tab w:val="right" w:pos="8222"/>
              </w:tabs>
              <w:jc w:val="both"/>
            </w:pPr>
          </w:p>
          <w:p w:rsidR="00A37C0F" w:rsidRDefault="00A37C0F" w:rsidP="00FF1C51">
            <w:pPr>
              <w:tabs>
                <w:tab w:val="right" w:pos="8222"/>
              </w:tabs>
              <w:jc w:val="both"/>
            </w:pPr>
            <w:r>
              <w:t>ИО г</w:t>
            </w:r>
            <w:r w:rsidR="00FF1C51" w:rsidRPr="00AF4FC8">
              <w:t>лав</w:t>
            </w:r>
            <w:r>
              <w:t>ы</w:t>
            </w:r>
            <w:r w:rsidR="00FF1C51" w:rsidRPr="00AF4FC8">
              <w:t xml:space="preserve"> администрации</w:t>
            </w:r>
            <w:r>
              <w:t xml:space="preserve"> </w:t>
            </w:r>
          </w:p>
          <w:p w:rsidR="00A37C0F" w:rsidRDefault="00A37C0F" w:rsidP="00FF1C51">
            <w:pPr>
              <w:tabs>
                <w:tab w:val="right" w:pos="8222"/>
              </w:tabs>
              <w:jc w:val="both"/>
            </w:pPr>
          </w:p>
          <w:p w:rsidR="00A37C0F" w:rsidRPr="00AF4FC8" w:rsidRDefault="00A37C0F" w:rsidP="00FF1C51">
            <w:pPr>
              <w:tabs>
                <w:tab w:val="right" w:pos="8222"/>
              </w:tabs>
              <w:jc w:val="both"/>
            </w:pPr>
          </w:p>
          <w:p w:rsidR="00FF1C51" w:rsidRPr="00AF4FC8" w:rsidRDefault="00FF1C51" w:rsidP="00FF1C51">
            <w:pPr>
              <w:autoSpaceDE w:val="0"/>
              <w:autoSpaceDN w:val="0"/>
              <w:adjustRightInd w:val="0"/>
              <w:contextualSpacing/>
              <w:rPr>
                <w:color w:val="000000"/>
              </w:rPr>
            </w:pPr>
            <w:r w:rsidRPr="00AF4FC8">
              <w:rPr>
                <w:color w:val="000000"/>
              </w:rPr>
              <w:t>___________________/</w:t>
            </w:r>
            <w:r w:rsidR="00A37C0F">
              <w:rPr>
                <w:color w:val="000000"/>
              </w:rPr>
              <w:t>В.В. Липатов</w:t>
            </w:r>
            <w:r w:rsidRPr="00AF4FC8">
              <w:rPr>
                <w:color w:val="000000"/>
              </w:rPr>
              <w:t xml:space="preserve"> /</w:t>
            </w:r>
          </w:p>
          <w:p w:rsidR="00FF1C51" w:rsidRPr="00AF4FC8" w:rsidRDefault="00FF1C51" w:rsidP="00FF1C51">
            <w:pPr>
              <w:autoSpaceDE w:val="0"/>
              <w:autoSpaceDN w:val="0"/>
              <w:adjustRightInd w:val="0"/>
              <w:contextualSpacing/>
              <w:rPr>
                <w:color w:val="000000"/>
                <w:lang w:eastAsia="ru-RU"/>
              </w:rPr>
            </w:pPr>
            <w:r w:rsidRPr="00AF4FC8">
              <w:rPr>
                <w:color w:val="000000"/>
                <w:lang w:eastAsia="ru-RU"/>
              </w:rPr>
              <w:t>М.П.</w:t>
            </w:r>
          </w:p>
        </w:tc>
        <w:tc>
          <w:tcPr>
            <w:tcW w:w="4575" w:type="dxa"/>
          </w:tcPr>
          <w:p w:rsidR="00FF1C51" w:rsidRPr="00AF4FC8" w:rsidRDefault="00FF1C51" w:rsidP="00FF1C51">
            <w:pPr>
              <w:jc w:val="both"/>
              <w:rPr>
                <w:color w:val="000000"/>
                <w:lang w:eastAsia="ru-RU"/>
              </w:rPr>
            </w:pPr>
            <w:r w:rsidRPr="00AF4FC8">
              <w:rPr>
                <w:b/>
                <w:bCs/>
                <w:color w:val="000000"/>
                <w:lang w:eastAsia="ru-RU"/>
              </w:rPr>
              <w:lastRenderedPageBreak/>
              <w:t>Управляющая организация</w:t>
            </w:r>
          </w:p>
          <w:p w:rsidR="006C78EC" w:rsidRDefault="006C78EC" w:rsidP="00FF1C51">
            <w:pPr>
              <w:jc w:val="both"/>
            </w:pPr>
            <w:r w:rsidRPr="00C26D5C">
              <w:t>ООО "РЦУМЖФ Г. Ачинска"</w:t>
            </w:r>
          </w:p>
          <w:p w:rsidR="00A37C0F" w:rsidRDefault="006C78EC" w:rsidP="00FF1C51">
            <w:pPr>
              <w:jc w:val="both"/>
              <w:rPr>
                <w:color w:val="000000"/>
                <w:lang w:eastAsia="ru-RU"/>
              </w:rPr>
            </w:pPr>
            <w:proofErr w:type="gramStart"/>
            <w:r>
              <w:rPr>
                <w:color w:val="000000"/>
                <w:lang w:eastAsia="ru-RU"/>
              </w:rPr>
              <w:t>Юр</w:t>
            </w:r>
            <w:r w:rsidR="00A37C0F">
              <w:rPr>
                <w:color w:val="000000"/>
                <w:lang w:eastAsia="ru-RU"/>
              </w:rPr>
              <w:t xml:space="preserve">идический адрес: 662150, Россия, Красноярский край, </w:t>
            </w:r>
            <w:proofErr w:type="spellStart"/>
            <w:r w:rsidR="00A37C0F">
              <w:rPr>
                <w:color w:val="000000"/>
                <w:lang w:eastAsia="ru-RU"/>
              </w:rPr>
              <w:t>г.о</w:t>
            </w:r>
            <w:proofErr w:type="spellEnd"/>
            <w:r w:rsidR="00A37C0F">
              <w:rPr>
                <w:color w:val="000000"/>
                <w:lang w:eastAsia="ru-RU"/>
              </w:rPr>
              <w:t xml:space="preserve">. город Ачинск, г. Ачинск, д.22, </w:t>
            </w:r>
            <w:proofErr w:type="spellStart"/>
            <w:r w:rsidR="00A37C0F">
              <w:rPr>
                <w:color w:val="000000"/>
                <w:lang w:eastAsia="ru-RU"/>
              </w:rPr>
              <w:t>помещ</w:t>
            </w:r>
            <w:proofErr w:type="spellEnd"/>
            <w:r w:rsidR="00A37C0F">
              <w:rPr>
                <w:color w:val="000000"/>
                <w:lang w:eastAsia="ru-RU"/>
              </w:rPr>
              <w:t>. 233</w:t>
            </w:r>
            <w:proofErr w:type="gramEnd"/>
          </w:p>
          <w:p w:rsidR="00FF1C51" w:rsidRPr="00AF4FC8" w:rsidRDefault="00FF1C51" w:rsidP="00FF1C51">
            <w:pPr>
              <w:jc w:val="both"/>
              <w:rPr>
                <w:color w:val="000000"/>
                <w:lang w:eastAsia="ru-RU"/>
              </w:rPr>
            </w:pPr>
            <w:r w:rsidRPr="00AF4FC8">
              <w:rPr>
                <w:color w:val="000000"/>
                <w:lang w:eastAsia="ru-RU"/>
              </w:rPr>
              <w:t>Место нахождения</w:t>
            </w:r>
            <w:r w:rsidR="00A37C0F">
              <w:rPr>
                <w:color w:val="000000"/>
                <w:lang w:eastAsia="ru-RU"/>
              </w:rPr>
              <w:t>: ____________________</w:t>
            </w:r>
          </w:p>
          <w:p w:rsidR="00FF1C51" w:rsidRPr="00AF4FC8" w:rsidRDefault="00FF1C51" w:rsidP="00FF1C51">
            <w:pPr>
              <w:jc w:val="both"/>
              <w:rPr>
                <w:color w:val="000000"/>
                <w:lang w:eastAsia="ru-RU"/>
              </w:rPr>
            </w:pPr>
            <w:r w:rsidRPr="00AF4FC8">
              <w:rPr>
                <w:color w:val="000000"/>
                <w:lang w:eastAsia="ru-RU"/>
              </w:rPr>
              <w:t>ИНН</w:t>
            </w:r>
            <w:r w:rsidR="006C78EC">
              <w:rPr>
                <w:color w:val="000000"/>
                <w:lang w:eastAsia="ru-RU"/>
              </w:rPr>
              <w:t xml:space="preserve"> 2443051216</w:t>
            </w:r>
          </w:p>
          <w:p w:rsidR="00FF1C51" w:rsidRPr="00AF4FC8" w:rsidRDefault="00FF1C51" w:rsidP="00FF1C51">
            <w:pPr>
              <w:jc w:val="both"/>
              <w:rPr>
                <w:color w:val="000000"/>
                <w:lang w:eastAsia="ru-RU"/>
              </w:rPr>
            </w:pPr>
            <w:r w:rsidRPr="00AF4FC8">
              <w:rPr>
                <w:color w:val="000000"/>
                <w:lang w:eastAsia="ru-RU"/>
              </w:rPr>
              <w:t>КПП</w:t>
            </w:r>
            <w:r w:rsidR="006C78EC">
              <w:rPr>
                <w:color w:val="000000"/>
                <w:lang w:eastAsia="ru-RU"/>
              </w:rPr>
              <w:t xml:space="preserve"> 244301001</w:t>
            </w:r>
          </w:p>
          <w:p w:rsidR="00FF1C51" w:rsidRPr="00AF4FC8" w:rsidRDefault="00FF1C51" w:rsidP="00FF1C51">
            <w:pPr>
              <w:jc w:val="both"/>
              <w:rPr>
                <w:color w:val="000000"/>
                <w:lang w:eastAsia="ru-RU"/>
              </w:rPr>
            </w:pPr>
            <w:proofErr w:type="gramStart"/>
            <w:r w:rsidRPr="00AF4FC8">
              <w:rPr>
                <w:color w:val="000000"/>
                <w:lang w:eastAsia="ru-RU"/>
              </w:rPr>
              <w:t>р</w:t>
            </w:r>
            <w:proofErr w:type="gramEnd"/>
            <w:r w:rsidRPr="00AF4FC8">
              <w:rPr>
                <w:color w:val="000000"/>
                <w:lang w:eastAsia="ru-RU"/>
              </w:rPr>
              <w:t>/с</w:t>
            </w:r>
            <w:r w:rsidR="006C78EC">
              <w:rPr>
                <w:color w:val="000000"/>
                <w:lang w:eastAsia="ru-RU"/>
              </w:rPr>
              <w:t xml:space="preserve"> 40702810910001452633</w:t>
            </w:r>
          </w:p>
          <w:p w:rsidR="00FF1C51" w:rsidRPr="00AF4FC8" w:rsidRDefault="00FF1C51" w:rsidP="00FF1C51">
            <w:pPr>
              <w:jc w:val="both"/>
              <w:rPr>
                <w:color w:val="000000"/>
                <w:lang w:eastAsia="ru-RU"/>
              </w:rPr>
            </w:pPr>
            <w:r w:rsidRPr="00AF4FC8">
              <w:rPr>
                <w:color w:val="000000"/>
                <w:lang w:eastAsia="ru-RU"/>
              </w:rPr>
              <w:t>в банке</w:t>
            </w:r>
            <w:r w:rsidR="006C78EC">
              <w:rPr>
                <w:color w:val="000000"/>
                <w:lang w:eastAsia="ru-RU"/>
              </w:rPr>
              <w:t xml:space="preserve"> АО «</w:t>
            </w:r>
            <w:proofErr w:type="spellStart"/>
            <w:r w:rsidR="006C78EC">
              <w:rPr>
                <w:color w:val="000000"/>
                <w:lang w:eastAsia="ru-RU"/>
              </w:rPr>
              <w:t>ТБанк</w:t>
            </w:r>
            <w:proofErr w:type="spellEnd"/>
            <w:r w:rsidR="006C78EC">
              <w:rPr>
                <w:color w:val="000000"/>
                <w:lang w:eastAsia="ru-RU"/>
              </w:rPr>
              <w:t>»</w:t>
            </w:r>
          </w:p>
          <w:p w:rsidR="00FF1C51" w:rsidRPr="00AF4FC8" w:rsidRDefault="00FF1C51" w:rsidP="00FF1C51">
            <w:pPr>
              <w:jc w:val="both"/>
              <w:rPr>
                <w:color w:val="000000"/>
                <w:lang w:eastAsia="ru-RU"/>
              </w:rPr>
            </w:pPr>
            <w:r w:rsidRPr="00AF4FC8">
              <w:rPr>
                <w:color w:val="000000"/>
                <w:lang w:eastAsia="ru-RU"/>
              </w:rPr>
              <w:lastRenderedPageBreak/>
              <w:t>к/с</w:t>
            </w:r>
            <w:r w:rsidR="006C78EC">
              <w:rPr>
                <w:color w:val="000000"/>
                <w:lang w:eastAsia="ru-RU"/>
              </w:rPr>
              <w:t xml:space="preserve"> 30101810145250000974</w:t>
            </w:r>
          </w:p>
          <w:p w:rsidR="00FF1C51" w:rsidRDefault="00FF1C51" w:rsidP="00FF1C51">
            <w:pPr>
              <w:jc w:val="both"/>
              <w:rPr>
                <w:color w:val="000000"/>
                <w:lang w:eastAsia="ru-RU"/>
              </w:rPr>
            </w:pPr>
            <w:r w:rsidRPr="00AF4FC8">
              <w:rPr>
                <w:color w:val="000000"/>
                <w:lang w:eastAsia="ru-RU"/>
              </w:rPr>
              <w:t>БИК</w:t>
            </w:r>
            <w:r w:rsidR="006C78EC">
              <w:rPr>
                <w:color w:val="000000"/>
                <w:lang w:eastAsia="ru-RU"/>
              </w:rPr>
              <w:t xml:space="preserve"> 044525974</w:t>
            </w:r>
          </w:p>
          <w:p w:rsidR="006C78EC" w:rsidRDefault="006C78EC" w:rsidP="00FF1C51">
            <w:pPr>
              <w:jc w:val="both"/>
              <w:rPr>
                <w:color w:val="000000"/>
                <w:lang w:eastAsia="ru-RU"/>
              </w:rPr>
            </w:pPr>
            <w:r>
              <w:rPr>
                <w:color w:val="000000"/>
                <w:lang w:eastAsia="ru-RU"/>
              </w:rPr>
              <w:t>ОГРН/ОГРНИП 1192468041336</w:t>
            </w:r>
          </w:p>
          <w:p w:rsidR="00A37C0F" w:rsidRPr="00A37C0F" w:rsidRDefault="00A37C0F" w:rsidP="00A37C0F">
            <w:pPr>
              <w:jc w:val="both"/>
              <w:rPr>
                <w:color w:val="000000"/>
                <w:lang w:val="en-US" w:eastAsia="ru-RU"/>
              </w:rPr>
            </w:pPr>
            <w:r w:rsidRPr="00AF4FC8">
              <w:rPr>
                <w:lang w:val="en-US"/>
              </w:rPr>
              <w:t>E-mail:</w:t>
            </w:r>
            <w:r>
              <w:t xml:space="preserve"> </w:t>
            </w:r>
            <w:r>
              <w:rPr>
                <w:lang w:val="en-US"/>
              </w:rPr>
              <w:t>A322217@ya.ru</w:t>
            </w:r>
          </w:p>
          <w:p w:rsidR="00A37C0F" w:rsidRPr="00AF4FC8" w:rsidRDefault="00A37C0F" w:rsidP="00A37C0F">
            <w:pPr>
              <w:jc w:val="both"/>
              <w:rPr>
                <w:color w:val="000000"/>
                <w:lang w:eastAsia="ru-RU"/>
              </w:rPr>
            </w:pPr>
            <w:r w:rsidRPr="00AF4FC8">
              <w:rPr>
                <w:color w:val="000000"/>
                <w:lang w:eastAsia="ru-RU"/>
              </w:rPr>
              <w:t>Тел.</w:t>
            </w:r>
            <w:r>
              <w:rPr>
                <w:color w:val="000000"/>
                <w:lang w:eastAsia="ru-RU"/>
              </w:rPr>
              <w:t>89131765006</w:t>
            </w:r>
          </w:p>
          <w:p w:rsidR="00A37C0F" w:rsidRDefault="00A37C0F" w:rsidP="00FF1C51">
            <w:pPr>
              <w:jc w:val="both"/>
              <w:rPr>
                <w:color w:val="000000"/>
                <w:lang w:eastAsia="ru-RU"/>
              </w:rPr>
            </w:pPr>
          </w:p>
          <w:p w:rsidR="006C78EC" w:rsidRPr="00AF4FC8" w:rsidRDefault="006C78EC"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Pr="00AF4FC8" w:rsidRDefault="00FF1C51" w:rsidP="00FF1C51">
            <w:pPr>
              <w:jc w:val="both"/>
              <w:rPr>
                <w:color w:val="000000"/>
                <w:lang w:eastAsia="ru-RU"/>
              </w:rPr>
            </w:pPr>
          </w:p>
          <w:p w:rsidR="00FF1C51" w:rsidRDefault="00FF1C51" w:rsidP="00FF1C51">
            <w:pPr>
              <w:jc w:val="both"/>
              <w:rPr>
                <w:color w:val="000000"/>
                <w:lang w:eastAsia="ru-RU"/>
              </w:rPr>
            </w:pPr>
          </w:p>
          <w:p w:rsidR="00FF1C51" w:rsidRDefault="00A37C0F" w:rsidP="00FF1C51">
            <w:pPr>
              <w:jc w:val="both"/>
              <w:rPr>
                <w:color w:val="000000"/>
                <w:lang w:eastAsia="ru-RU"/>
              </w:rPr>
            </w:pPr>
            <w:r>
              <w:rPr>
                <w:color w:val="000000"/>
                <w:lang w:eastAsia="ru-RU"/>
              </w:rPr>
              <w:t>Генеральный директор</w:t>
            </w:r>
          </w:p>
          <w:p w:rsidR="00A37C0F" w:rsidRDefault="00A37C0F" w:rsidP="00FF1C51">
            <w:pPr>
              <w:jc w:val="both"/>
              <w:rPr>
                <w:color w:val="000000"/>
                <w:lang w:eastAsia="ru-RU"/>
              </w:rPr>
            </w:pPr>
          </w:p>
          <w:p w:rsidR="00A37C0F" w:rsidRPr="00A37C0F" w:rsidRDefault="00A37C0F" w:rsidP="00FF1C51">
            <w:pPr>
              <w:jc w:val="both"/>
              <w:rPr>
                <w:color w:val="000000"/>
                <w:lang w:eastAsia="ru-RU"/>
              </w:rPr>
            </w:pPr>
          </w:p>
          <w:p w:rsidR="00FF1C51" w:rsidRPr="00AF4FC8" w:rsidRDefault="00FF1C51" w:rsidP="00FF1C51">
            <w:pPr>
              <w:jc w:val="both"/>
              <w:rPr>
                <w:color w:val="000000"/>
                <w:lang w:eastAsia="ru-RU"/>
              </w:rPr>
            </w:pPr>
            <w:r w:rsidRPr="00AF4FC8">
              <w:rPr>
                <w:color w:val="000000"/>
                <w:lang w:eastAsia="ru-RU"/>
              </w:rPr>
              <w:t>__________________/</w:t>
            </w:r>
            <w:r w:rsidR="00A37C0F">
              <w:rPr>
                <w:color w:val="000000"/>
                <w:lang w:eastAsia="ru-RU"/>
              </w:rPr>
              <w:t xml:space="preserve">Д. Ю. </w:t>
            </w:r>
            <w:proofErr w:type="spellStart"/>
            <w:r w:rsidR="00A37C0F">
              <w:rPr>
                <w:color w:val="000000"/>
                <w:lang w:eastAsia="ru-RU"/>
              </w:rPr>
              <w:t>Целуковский</w:t>
            </w:r>
            <w:proofErr w:type="spellEnd"/>
            <w:r w:rsidRPr="00AF4FC8">
              <w:rPr>
                <w:color w:val="000000"/>
                <w:lang w:eastAsia="ru-RU"/>
              </w:rPr>
              <w:t>/</w:t>
            </w:r>
          </w:p>
          <w:p w:rsidR="00FF1C51" w:rsidRPr="00AF4FC8" w:rsidRDefault="00FF1C51" w:rsidP="00FF1C51">
            <w:pPr>
              <w:jc w:val="both"/>
              <w:rPr>
                <w:color w:val="000000"/>
                <w:lang w:eastAsia="ru-RU"/>
              </w:rPr>
            </w:pPr>
            <w:r w:rsidRPr="00AF4FC8">
              <w:rPr>
                <w:color w:val="000000"/>
                <w:lang w:eastAsia="ru-RU"/>
              </w:rPr>
              <w:t>М.П.</w:t>
            </w:r>
          </w:p>
        </w:tc>
      </w:tr>
    </w:tbl>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A37C0F" w:rsidRDefault="00A37C0F" w:rsidP="00FF1C51">
      <w:pPr>
        <w:autoSpaceDE w:val="0"/>
        <w:autoSpaceDN w:val="0"/>
        <w:adjustRightInd w:val="0"/>
        <w:jc w:val="center"/>
        <w:rPr>
          <w:rFonts w:cs="Times New Roman"/>
        </w:rPr>
      </w:pPr>
    </w:p>
    <w:p w:rsidR="00FF1C51" w:rsidRDefault="00FF1C51" w:rsidP="00FF1C51">
      <w:pPr>
        <w:autoSpaceDE w:val="0"/>
        <w:autoSpaceDN w:val="0"/>
        <w:adjustRightInd w:val="0"/>
        <w:jc w:val="center"/>
        <w:rPr>
          <w:rFonts w:cs="Times New Roman"/>
        </w:rPr>
      </w:pPr>
    </w:p>
    <w:p w:rsidR="00FF1C51" w:rsidRPr="007848E5" w:rsidRDefault="00FF1C51" w:rsidP="00FF1C51">
      <w:pPr>
        <w:pStyle w:val="ConsPlusNormal"/>
        <w:widowControl/>
        <w:ind w:firstLine="0"/>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FF1C51" w:rsidRPr="007848E5" w:rsidRDefault="00FF1C51" w:rsidP="00FF1C51">
      <w:pPr>
        <w:pStyle w:val="ConsPlusNormal"/>
        <w:widowControl/>
        <w:ind w:left="4111" w:firstLine="0"/>
        <w:jc w:val="both"/>
        <w:rPr>
          <w:rFonts w:ascii="Times New Roman" w:hAnsi="Times New Roman" w:cs="Times New Roman"/>
        </w:rPr>
      </w:pPr>
      <w:r w:rsidRPr="007848E5">
        <w:rPr>
          <w:rFonts w:ascii="Times New Roman" w:hAnsi="Times New Roman" w:cs="Times New Roman"/>
        </w:rPr>
        <w:t xml:space="preserve">к </w:t>
      </w:r>
      <w:r>
        <w:rPr>
          <w:rFonts w:ascii="Times New Roman" w:hAnsi="Times New Roman" w:cs="Times New Roman"/>
        </w:rPr>
        <w:t xml:space="preserve">договору управления </w:t>
      </w:r>
      <w:r w:rsidRPr="007848E5">
        <w:rPr>
          <w:rFonts w:ascii="Times New Roman" w:hAnsi="Times New Roman" w:cs="Times New Roman"/>
        </w:rPr>
        <w:t xml:space="preserve">многоквартирным </w:t>
      </w:r>
      <w:r>
        <w:rPr>
          <w:rFonts w:ascii="Times New Roman" w:hAnsi="Times New Roman" w:cs="Times New Roman"/>
        </w:rPr>
        <w:t xml:space="preserve">жилым </w:t>
      </w:r>
      <w:r w:rsidRPr="007848E5">
        <w:rPr>
          <w:rFonts w:ascii="Times New Roman" w:hAnsi="Times New Roman" w:cs="Times New Roman"/>
        </w:rPr>
        <w:t>домом</w:t>
      </w:r>
      <w:r>
        <w:rPr>
          <w:rFonts w:ascii="Times New Roman" w:hAnsi="Times New Roman" w:cs="Times New Roman"/>
        </w:rPr>
        <w:t xml:space="preserve"> </w:t>
      </w:r>
      <w:r w:rsidRPr="002A2692">
        <w:rPr>
          <w:rFonts w:ascii="Times New Roman" w:hAnsi="Times New Roman" w:cs="Times New Roman"/>
        </w:rPr>
        <w:t xml:space="preserve">по </w:t>
      </w:r>
      <w:r>
        <w:rPr>
          <w:rFonts w:ascii="Times New Roman" w:hAnsi="Times New Roman" w:cs="Times New Roman"/>
        </w:rPr>
        <w:t>адресу: Ленинградская область, Кировский район, г. Шлиссельбург, ул. Леманский канал, дом 15</w:t>
      </w:r>
    </w:p>
    <w:p w:rsidR="00FF1C51" w:rsidRPr="007848E5" w:rsidRDefault="00FF1C51" w:rsidP="00FF1C51">
      <w:pPr>
        <w:pStyle w:val="ConsPlusNonformat"/>
        <w:widowControl/>
        <w:ind w:left="4111"/>
        <w:jc w:val="both"/>
        <w:rPr>
          <w:rFonts w:ascii="Times New Roman" w:hAnsi="Times New Roman" w:cs="Times New Roman"/>
        </w:rPr>
      </w:pPr>
    </w:p>
    <w:p w:rsidR="00FF1C51" w:rsidRPr="00210781" w:rsidRDefault="00FF1C51" w:rsidP="00FF1C51">
      <w:pPr>
        <w:pStyle w:val="ConsPlusNonformat"/>
        <w:widowControl/>
        <w:jc w:val="right"/>
        <w:rPr>
          <w:rFonts w:ascii="Times New Roman" w:hAnsi="Times New Roman" w:cs="Times New Roman"/>
          <w:sz w:val="28"/>
          <w:szCs w:val="28"/>
        </w:rPr>
      </w:pPr>
      <w:r w:rsidRPr="00210781">
        <w:rPr>
          <w:rFonts w:ascii="Times New Roman" w:hAnsi="Times New Roman" w:cs="Times New Roman"/>
          <w:sz w:val="28"/>
          <w:szCs w:val="28"/>
        </w:rPr>
        <w:t xml:space="preserve">  </w:t>
      </w:r>
    </w:p>
    <w:p w:rsidR="00FF1C51" w:rsidRDefault="00FF1C51" w:rsidP="00FF1C51">
      <w:pPr>
        <w:spacing w:before="400"/>
        <w:jc w:val="center"/>
        <w:rPr>
          <w:b/>
          <w:bCs/>
          <w:sz w:val="26"/>
          <w:szCs w:val="26"/>
        </w:rPr>
      </w:pPr>
      <w:r>
        <w:rPr>
          <w:b/>
          <w:bCs/>
          <w:sz w:val="26"/>
          <w:szCs w:val="26"/>
        </w:rPr>
        <w:t>АКТ</w:t>
      </w:r>
    </w:p>
    <w:p w:rsidR="00FF1C51" w:rsidRDefault="00FF1C51" w:rsidP="00FF1C51">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FF1C51" w:rsidRDefault="00FF1C51" w:rsidP="00FF1C51">
      <w:pPr>
        <w:spacing w:before="80"/>
        <w:jc w:val="center"/>
        <w:rPr>
          <w:b/>
          <w:bCs/>
          <w:sz w:val="26"/>
          <w:szCs w:val="26"/>
        </w:rPr>
      </w:pPr>
    </w:p>
    <w:p w:rsidR="00FF1C51" w:rsidRDefault="00FF1C51" w:rsidP="00FF1C51">
      <w:pPr>
        <w:pStyle w:val="Heading"/>
        <w:numPr>
          <w:ilvl w:val="0"/>
          <w:numId w:val="10"/>
        </w:numPr>
        <w:jc w:val="center"/>
        <w:rPr>
          <w:rFonts w:ascii="Times New Roman" w:hAnsi="Times New Roman" w:cs="Times New Roman"/>
          <w:color w:val="000000"/>
        </w:rPr>
      </w:pPr>
      <w:r w:rsidRPr="008570F8">
        <w:rPr>
          <w:rFonts w:ascii="Times New Roman" w:hAnsi="Times New Roman" w:cs="Times New Roman"/>
          <w:color w:val="000000"/>
        </w:rPr>
        <w:t xml:space="preserve">Общие сведения о многоквартирном доме </w:t>
      </w:r>
    </w:p>
    <w:tbl>
      <w:tblPr>
        <w:tblpPr w:leftFromText="180" w:rightFromText="180" w:vertAnchor="text" w:horzAnchor="margin" w:tblpXSpec="center" w:tblpY="98"/>
        <w:tblW w:w="10045" w:type="dxa"/>
        <w:tblLook w:val="00A0" w:firstRow="1" w:lastRow="0" w:firstColumn="1" w:lastColumn="0" w:noHBand="0" w:noVBand="0"/>
      </w:tblPr>
      <w:tblGrid>
        <w:gridCol w:w="720"/>
        <w:gridCol w:w="7228"/>
        <w:gridCol w:w="2097"/>
      </w:tblGrid>
      <w:tr w:rsidR="00FF1C51" w:rsidRPr="008C046E" w:rsidTr="00FF1C51">
        <w:trPr>
          <w:trHeight w:val="225"/>
        </w:trPr>
        <w:tc>
          <w:tcPr>
            <w:tcW w:w="720"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b/>
                <w:bCs/>
              </w:rPr>
            </w:pPr>
            <w:r w:rsidRPr="008C046E">
              <w:rPr>
                <w:rFonts w:cs="Times New Roman"/>
                <w:b/>
                <w:bCs/>
              </w:rPr>
              <w:t xml:space="preserve">№ </w:t>
            </w:r>
            <w:proofErr w:type="gramStart"/>
            <w:r w:rsidRPr="008C046E">
              <w:rPr>
                <w:rFonts w:cs="Times New Roman"/>
                <w:b/>
                <w:bCs/>
              </w:rPr>
              <w:t>п</w:t>
            </w:r>
            <w:proofErr w:type="gramEnd"/>
            <w:r w:rsidRPr="008C046E">
              <w:rPr>
                <w:rFonts w:cs="Times New Roman"/>
                <w:b/>
                <w:bCs/>
              </w:rPr>
              <w:t>/п</w:t>
            </w:r>
          </w:p>
        </w:tc>
        <w:tc>
          <w:tcPr>
            <w:tcW w:w="9325" w:type="dxa"/>
            <w:gridSpan w:val="2"/>
            <w:tcBorders>
              <w:top w:val="single" w:sz="8" w:space="0" w:color="auto"/>
              <w:left w:val="nil"/>
              <w:bottom w:val="single" w:sz="4" w:space="0" w:color="auto"/>
              <w:right w:val="single" w:sz="8" w:space="0" w:color="000000"/>
            </w:tcBorders>
            <w:shd w:val="clear" w:color="auto" w:fill="FFFFFF"/>
            <w:vAlign w:val="center"/>
          </w:tcPr>
          <w:p w:rsidR="00FF1C51" w:rsidRPr="008C046E" w:rsidRDefault="00FF1C51" w:rsidP="00FF1C51">
            <w:pPr>
              <w:jc w:val="center"/>
              <w:rPr>
                <w:rFonts w:cs="Times New Roman"/>
                <w:b/>
                <w:bCs/>
              </w:rPr>
            </w:pPr>
            <w:r w:rsidRPr="008C046E">
              <w:rPr>
                <w:rFonts w:cs="Times New Roman"/>
                <w:b/>
                <w:bCs/>
              </w:rPr>
              <w:t xml:space="preserve"> Характеристика объекта </w:t>
            </w:r>
          </w:p>
        </w:tc>
      </w:tr>
      <w:tr w:rsidR="00FF1C51" w:rsidRPr="008C046E" w:rsidTr="00FF1C51">
        <w:trPr>
          <w:trHeight w:val="407"/>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Адрес многоквартирного дома</w:t>
            </w:r>
          </w:p>
        </w:tc>
        <w:tc>
          <w:tcPr>
            <w:tcW w:w="2097" w:type="dxa"/>
            <w:tcBorders>
              <w:top w:val="nil"/>
              <w:left w:val="nil"/>
              <w:bottom w:val="single" w:sz="4" w:space="0" w:color="auto"/>
              <w:right w:val="single" w:sz="8" w:space="0" w:color="auto"/>
            </w:tcBorders>
            <w:shd w:val="clear" w:color="auto" w:fill="FFFFFF"/>
            <w:noWrap/>
            <w:vAlign w:val="center"/>
          </w:tcPr>
          <w:p w:rsidR="00FF1C51" w:rsidRPr="008C046E" w:rsidRDefault="00FF1C51" w:rsidP="00FF1C51">
            <w:pPr>
              <w:jc w:val="center"/>
              <w:rPr>
                <w:rFonts w:cs="Times New Roman"/>
                <w:b/>
                <w:bCs/>
              </w:rPr>
            </w:pPr>
            <w:r w:rsidRPr="00C343BC">
              <w:rPr>
                <w:rFonts w:cs="Times New Roman"/>
                <w:b/>
                <w:bCs/>
              </w:rPr>
              <w:t xml:space="preserve">Ленинградская область Кировский район, г. Шлиссельбург,  ул. </w:t>
            </w:r>
            <w:r>
              <w:rPr>
                <w:rFonts w:cs="Times New Roman"/>
                <w:b/>
                <w:bCs/>
              </w:rPr>
              <w:t>Леманский канал, дом 15</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2</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Кадастровый номер многоквартирного дома (при его наличии)</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3</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Серия, тип постройки</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индивидуальный</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4</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Год постройки</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lang w:val="en-US"/>
              </w:rPr>
            </w:pPr>
            <w:r>
              <w:rPr>
                <w:rFonts w:cs="Times New Roman"/>
              </w:rPr>
              <w:t>2024</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5</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Степень износа по данным государственного технического учета</w:t>
            </w:r>
            <w:proofErr w:type="gramStart"/>
            <w:r w:rsidRPr="008C046E">
              <w:rPr>
                <w:rFonts w:cs="Times New Roman"/>
              </w:rPr>
              <w:t xml:space="preserve"> (%)</w:t>
            </w:r>
            <w:proofErr w:type="gramEnd"/>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6</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Степень фактического износа</w:t>
            </w:r>
            <w:proofErr w:type="gramStart"/>
            <w:r w:rsidRPr="008C046E">
              <w:rPr>
                <w:rFonts w:cs="Times New Roman"/>
              </w:rPr>
              <w:t xml:space="preserve"> (%)</w:t>
            </w:r>
            <w:proofErr w:type="gramEnd"/>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7</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Год последнего капитального ремонта</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8</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Реквизиты правового акта о признании  многоквартирного дома аварийным и подлежащим сносу</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9</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Количество этажей (ед.)</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10</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10</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 xml:space="preserve">Наличие подвала </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да</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11</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 xml:space="preserve">Наличие цокольного этажа </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нет</w:t>
            </w:r>
          </w:p>
        </w:tc>
      </w:tr>
      <w:tr w:rsidR="00FF1C51" w:rsidRPr="008C046E" w:rsidTr="00FF1C51">
        <w:trPr>
          <w:trHeight w:val="309"/>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12</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 xml:space="preserve">Наличие мансарды </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13</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 xml:space="preserve">Наличие мезонина </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да</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14</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Количество квартир (ед.)</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lang w:val="en-US"/>
              </w:rPr>
            </w:pPr>
            <w:r>
              <w:rPr>
                <w:rFonts w:cs="Times New Roman"/>
              </w:rPr>
              <w:t>173</w:t>
            </w:r>
          </w:p>
        </w:tc>
      </w:tr>
      <w:tr w:rsidR="00FF1C51" w:rsidRPr="008C046E" w:rsidTr="00FF1C51">
        <w:trPr>
          <w:trHeight w:val="28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15</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 xml:space="preserve">Реквизиты правового акта о признании  всех жилых помещений в многоквартирном доме не </w:t>
            </w:r>
            <w:proofErr w:type="gramStart"/>
            <w:r w:rsidRPr="008C046E">
              <w:rPr>
                <w:rFonts w:cs="Times New Roman"/>
              </w:rPr>
              <w:t>пригодными</w:t>
            </w:r>
            <w:proofErr w:type="gramEnd"/>
            <w:r w:rsidRPr="008C046E">
              <w:rPr>
                <w:rFonts w:cs="Times New Roman"/>
              </w:rPr>
              <w:t xml:space="preserve">  для проживания</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49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16</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rPr>
                <w:rFonts w:cs="Times New Roman"/>
              </w:rPr>
            </w:pP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17</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Строительный объем (</w:t>
            </w:r>
            <w:proofErr w:type="spellStart"/>
            <w:r w:rsidRPr="008C046E">
              <w:rPr>
                <w:rFonts w:cs="Times New Roman"/>
              </w:rPr>
              <w:t>куб.м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37993</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18</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Площадь:</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а)</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proofErr w:type="gramStart"/>
            <w:r w:rsidRPr="008C046E">
              <w:rPr>
                <w:rFonts w:cs="Times New Roman"/>
              </w:rPr>
              <w:t>общая</w:t>
            </w:r>
            <w:proofErr w:type="gramEnd"/>
            <w:r w:rsidRPr="008C046E">
              <w:rPr>
                <w:rFonts w:cs="Times New Roman"/>
              </w:rPr>
              <w:t xml:space="preserve">  многоквартирного дома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11121,1</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б)</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proofErr w:type="gramStart"/>
            <w:r w:rsidRPr="008C046E">
              <w:rPr>
                <w:rFonts w:cs="Times New Roman"/>
              </w:rPr>
              <w:t>общая</w:t>
            </w:r>
            <w:proofErr w:type="gramEnd"/>
            <w:r w:rsidRPr="008C046E">
              <w:rPr>
                <w:rFonts w:cs="Times New Roman"/>
              </w:rPr>
              <w:t xml:space="preserve">  жилая многоквартирного дома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7849,7</w:t>
            </w:r>
          </w:p>
        </w:tc>
      </w:tr>
      <w:tr w:rsidR="00FF1C51" w:rsidRPr="008C046E" w:rsidTr="00FF1C5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в)</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жилых помещений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4902,3</w:t>
            </w:r>
          </w:p>
        </w:tc>
      </w:tr>
      <w:tr w:rsidR="00FF1C51" w:rsidRPr="008C046E" w:rsidTr="00FF1C51">
        <w:trPr>
          <w:trHeight w:val="52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г)</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нежилых помещений (общая площадь нежилых помещений, не входящих в состав общего имущества в многоквартирном доме)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2947,4</w:t>
            </w:r>
          </w:p>
        </w:tc>
      </w:tr>
      <w:tr w:rsidR="00FF1C51" w:rsidRPr="008C046E" w:rsidTr="00FF1C51">
        <w:trPr>
          <w:trHeight w:val="709"/>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д)</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помещений общего пользования (общая площадь нежилых помещений, входящих в состав общего имущества в многоквартирном доме)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3271,4</w:t>
            </w:r>
          </w:p>
        </w:tc>
      </w:tr>
      <w:tr w:rsidR="00FF1C51" w:rsidRPr="008C046E" w:rsidTr="00FF1C51">
        <w:trPr>
          <w:trHeight w:val="270"/>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19</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Количество лестниц (шт.)</w:t>
            </w:r>
          </w:p>
        </w:tc>
        <w:tc>
          <w:tcPr>
            <w:tcW w:w="2097" w:type="dxa"/>
            <w:tcBorders>
              <w:top w:val="nil"/>
              <w:left w:val="nil"/>
              <w:bottom w:val="single" w:sz="4" w:space="0" w:color="auto"/>
              <w:right w:val="single" w:sz="8" w:space="0" w:color="auto"/>
            </w:tcBorders>
            <w:shd w:val="clear" w:color="auto" w:fill="FFFFFF"/>
            <w:noWrap/>
            <w:vAlign w:val="bottom"/>
          </w:tcPr>
          <w:p w:rsidR="00FF1C51" w:rsidRPr="00C02098" w:rsidRDefault="00FF1C51" w:rsidP="00FF1C51">
            <w:pPr>
              <w:jc w:val="center"/>
              <w:rPr>
                <w:rFonts w:cs="Times New Roman"/>
              </w:rPr>
            </w:pPr>
            <w:r>
              <w:rPr>
                <w:rFonts w:cs="Times New Roman"/>
              </w:rPr>
              <w:t>5</w:t>
            </w:r>
          </w:p>
        </w:tc>
      </w:tr>
      <w:tr w:rsidR="00FF1C51" w:rsidRPr="008C046E" w:rsidTr="00FF1C51">
        <w:trPr>
          <w:trHeight w:val="360"/>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lastRenderedPageBreak/>
              <w:t>20</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Уборочная площадь лестниц (включая межквартирные лестничные площадки)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46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21</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Уборочная площадь других помещений общего пользования (включая технические этажи, чердаки, технические подвалы</w:t>
            </w:r>
            <w:proofErr w:type="gramStart"/>
            <w:r w:rsidRPr="008C046E">
              <w:rPr>
                <w:rFonts w:cs="Times New Roman"/>
              </w:rPr>
              <w:t>)(</w:t>
            </w:r>
            <w:proofErr w:type="spellStart"/>
            <w:proofErr w:type="gramEnd"/>
            <w:r w:rsidRPr="008C046E">
              <w:rPr>
                <w:rFonts w:cs="Times New Roman"/>
              </w:rPr>
              <w:t>кв.м</w:t>
            </w:r>
            <w:proofErr w:type="spellEnd"/>
            <w:r w:rsidRPr="008C046E">
              <w:rPr>
                <w:rFonts w:cs="Times New Roman"/>
              </w:rPr>
              <w:t>)лестниц (включая межквартирные лестничные площадки)(</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31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22</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Уборочная площадь территории (уличная/дворовая)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p>
        </w:tc>
      </w:tr>
      <w:tr w:rsidR="00FF1C51" w:rsidRPr="008C046E" w:rsidTr="00FF1C51">
        <w:trPr>
          <w:trHeight w:val="465"/>
        </w:trPr>
        <w:tc>
          <w:tcPr>
            <w:tcW w:w="720" w:type="dxa"/>
            <w:tcBorders>
              <w:top w:val="nil"/>
              <w:left w:val="single" w:sz="8" w:space="0" w:color="auto"/>
              <w:bottom w:val="single" w:sz="4"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23</w:t>
            </w:r>
          </w:p>
        </w:tc>
        <w:tc>
          <w:tcPr>
            <w:tcW w:w="7228" w:type="dxa"/>
            <w:tcBorders>
              <w:top w:val="nil"/>
              <w:left w:val="nil"/>
              <w:bottom w:val="single" w:sz="4"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 xml:space="preserve">Площадь </w:t>
            </w:r>
            <w:r>
              <w:rPr>
                <w:rFonts w:cs="Times New Roman"/>
              </w:rPr>
              <w:t>застройки</w:t>
            </w:r>
            <w:r w:rsidRPr="008C046E">
              <w:rPr>
                <w:rFonts w:cs="Times New Roman"/>
              </w:rPr>
              <w:t xml:space="preserve">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Pr>
                <w:rFonts w:cs="Times New Roman"/>
              </w:rPr>
              <w:t>1568,99</w:t>
            </w:r>
          </w:p>
        </w:tc>
      </w:tr>
      <w:tr w:rsidR="00FF1C51" w:rsidRPr="008C046E" w:rsidTr="00FF1C51">
        <w:trPr>
          <w:trHeight w:val="255"/>
        </w:trPr>
        <w:tc>
          <w:tcPr>
            <w:tcW w:w="720" w:type="dxa"/>
            <w:tcBorders>
              <w:top w:val="nil"/>
              <w:left w:val="single" w:sz="8" w:space="0" w:color="auto"/>
              <w:bottom w:val="single" w:sz="8" w:space="0" w:color="auto"/>
              <w:right w:val="single" w:sz="4" w:space="0" w:color="auto"/>
            </w:tcBorders>
            <w:shd w:val="clear" w:color="auto" w:fill="FFFFFF"/>
            <w:noWrap/>
            <w:vAlign w:val="bottom"/>
          </w:tcPr>
          <w:p w:rsidR="00FF1C51" w:rsidRPr="008C046E" w:rsidRDefault="00FF1C51" w:rsidP="00FF1C51">
            <w:pPr>
              <w:jc w:val="center"/>
              <w:rPr>
                <w:rFonts w:cs="Times New Roman"/>
              </w:rPr>
            </w:pPr>
            <w:r w:rsidRPr="008C046E">
              <w:rPr>
                <w:rFonts w:cs="Times New Roman"/>
              </w:rPr>
              <w:t>24</w:t>
            </w:r>
          </w:p>
        </w:tc>
        <w:tc>
          <w:tcPr>
            <w:tcW w:w="7228" w:type="dxa"/>
            <w:tcBorders>
              <w:top w:val="nil"/>
              <w:left w:val="nil"/>
              <w:bottom w:val="single" w:sz="8" w:space="0" w:color="auto"/>
              <w:right w:val="single" w:sz="4" w:space="0" w:color="auto"/>
            </w:tcBorders>
            <w:shd w:val="clear" w:color="auto" w:fill="FFFFFF"/>
            <w:vAlign w:val="center"/>
          </w:tcPr>
          <w:p w:rsidR="00FF1C51" w:rsidRPr="008C046E" w:rsidRDefault="00FF1C51" w:rsidP="00FF1C51">
            <w:pPr>
              <w:rPr>
                <w:rFonts w:cs="Times New Roman"/>
              </w:rPr>
            </w:pPr>
            <w:r w:rsidRPr="008C046E">
              <w:rPr>
                <w:rFonts w:cs="Times New Roman"/>
              </w:rPr>
              <w:t>Кадастровый номер земельного участка (при его наличии)</w:t>
            </w:r>
          </w:p>
        </w:tc>
        <w:tc>
          <w:tcPr>
            <w:tcW w:w="2097" w:type="dxa"/>
            <w:tcBorders>
              <w:top w:val="nil"/>
              <w:left w:val="nil"/>
              <w:bottom w:val="single" w:sz="8" w:space="0" w:color="auto"/>
              <w:right w:val="single" w:sz="8" w:space="0" w:color="auto"/>
            </w:tcBorders>
            <w:shd w:val="clear" w:color="auto" w:fill="FFFFFF"/>
            <w:noWrap/>
            <w:vAlign w:val="bottom"/>
          </w:tcPr>
          <w:p w:rsidR="00FF1C51" w:rsidRPr="008C046E" w:rsidRDefault="00FF1C51" w:rsidP="00FF1C51">
            <w:pPr>
              <w:jc w:val="center"/>
              <w:rPr>
                <w:rFonts w:cs="Times New Roman"/>
              </w:rPr>
            </w:pPr>
            <w:r w:rsidRPr="00FE7718">
              <w:rPr>
                <w:rFonts w:cs="Times New Roman"/>
              </w:rPr>
              <w:t>47:17:0104010:329</w:t>
            </w:r>
          </w:p>
        </w:tc>
      </w:tr>
    </w:tbl>
    <w:p w:rsidR="00FF1C51" w:rsidRDefault="00FF1C51" w:rsidP="00FF1C51">
      <w:pPr>
        <w:pStyle w:val="Heading"/>
        <w:ind w:left="1080"/>
        <w:rPr>
          <w:rFonts w:ascii="Times New Roman" w:hAnsi="Times New Roman" w:cs="Times New Roman"/>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9015"/>
      </w:tblGrid>
      <w:tr w:rsidR="00FF1C51" w:rsidRPr="008570F8" w:rsidTr="00FF1C51">
        <w:tc>
          <w:tcPr>
            <w:tcW w:w="9015" w:type="dxa"/>
            <w:tcBorders>
              <w:top w:val="nil"/>
              <w:left w:val="nil"/>
              <w:bottom w:val="nil"/>
              <w:right w:val="nil"/>
            </w:tcBorders>
          </w:tcPr>
          <w:p w:rsidR="00FF1C51" w:rsidRPr="008570F8" w:rsidRDefault="00FF1C51" w:rsidP="00FF1C51">
            <w:pPr>
              <w:widowControl/>
              <w:suppressAutoHyphens w:val="0"/>
              <w:rPr>
                <w:color w:val="000000"/>
                <w:sz w:val="22"/>
                <w:szCs w:val="22"/>
              </w:rPr>
            </w:pPr>
          </w:p>
        </w:tc>
      </w:tr>
    </w:tbl>
    <w:p w:rsidR="00FF1C51" w:rsidRDefault="00FF1C51" w:rsidP="00FF1C51">
      <w:pPr>
        <w:rPr>
          <w:b/>
          <w:bCs/>
          <w:color w:val="000000"/>
          <w:sz w:val="22"/>
          <w:szCs w:val="22"/>
        </w:rPr>
      </w:pPr>
      <w:r w:rsidRPr="008570F8">
        <w:rPr>
          <w:color w:val="000000"/>
          <w:sz w:val="22"/>
          <w:szCs w:val="22"/>
        </w:rPr>
        <w:t xml:space="preserve">     </w:t>
      </w:r>
      <w:r w:rsidRPr="008570F8">
        <w:rPr>
          <w:b/>
          <w:bCs/>
          <w:color w:val="000000"/>
          <w:sz w:val="22"/>
          <w:szCs w:val="22"/>
        </w:rPr>
        <w:t xml:space="preserve">II. Техническое состояние многоквартирного дома, включая пристройки </w:t>
      </w:r>
    </w:p>
    <w:p w:rsidR="00FF1C51" w:rsidRDefault="00FF1C51" w:rsidP="00FF1C51">
      <w:pPr>
        <w:autoSpaceDE w:val="0"/>
        <w:autoSpaceDN w:val="0"/>
        <w:adjustRightInd w:val="0"/>
        <w:rPr>
          <w:sz w:val="18"/>
          <w:szCs w:val="18"/>
          <w:u w:val="single"/>
        </w:rPr>
      </w:pPr>
      <w:r>
        <w:rPr>
          <w:sz w:val="18"/>
          <w:szCs w:val="18"/>
          <w:u w:val="single"/>
        </w:rPr>
        <w:t xml:space="preserve">                       </w:t>
      </w:r>
    </w:p>
    <w:tbl>
      <w:tblPr>
        <w:tblW w:w="10065" w:type="dxa"/>
        <w:tblInd w:w="-34" w:type="dxa"/>
        <w:tblLook w:val="04A0" w:firstRow="1" w:lastRow="0" w:firstColumn="1" w:lastColumn="0" w:noHBand="0" w:noVBand="1"/>
      </w:tblPr>
      <w:tblGrid>
        <w:gridCol w:w="545"/>
        <w:gridCol w:w="2165"/>
        <w:gridCol w:w="4019"/>
        <w:gridCol w:w="3336"/>
      </w:tblGrid>
      <w:tr w:rsidR="00FF1C51" w:rsidRPr="00FE7718" w:rsidTr="00FF1C51">
        <w:trPr>
          <w:trHeight w:val="115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Наименование конструктивных элементов</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Описание элементов (материал, конструкция или система, отделка и прочее)</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Техническое состояние элементов общего имущества многоквартирного дома</w:t>
            </w:r>
          </w:p>
        </w:tc>
      </w:tr>
      <w:tr w:rsidR="00FF1C51" w:rsidRPr="00FE7718" w:rsidTr="00FF1C51">
        <w:trPr>
          <w:trHeight w:val="43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1. Фундамент</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xml:space="preserve"> </w:t>
            </w:r>
            <w:proofErr w:type="gramStart"/>
            <w:r w:rsidRPr="00FE7718">
              <w:rPr>
                <w:rFonts w:cs="Times New Roman"/>
              </w:rPr>
              <w:t>Свайный</w:t>
            </w:r>
            <w:proofErr w:type="gramEnd"/>
            <w:r w:rsidRPr="00FE7718">
              <w:rPr>
                <w:rFonts w:cs="Times New Roman"/>
              </w:rPr>
              <w:t xml:space="preserve"> с плитным ростверком</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43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2. Стены</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Сборные железобетонные стеновые панели</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750"/>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3. Перегородки</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xml:space="preserve">Стеновой керамзитоцементный блок; </w:t>
            </w:r>
            <w:proofErr w:type="gramStart"/>
            <w:r w:rsidRPr="00FE7718">
              <w:rPr>
                <w:rFonts w:cs="Times New Roman"/>
              </w:rPr>
              <w:t>кирпичные</w:t>
            </w:r>
            <w:proofErr w:type="gramEnd"/>
            <w:r w:rsidRPr="00FE7718">
              <w:rPr>
                <w:rFonts w:cs="Times New Roman"/>
              </w:rPr>
              <w:t xml:space="preserve">; </w:t>
            </w:r>
            <w:proofErr w:type="spellStart"/>
            <w:r w:rsidRPr="00FE7718">
              <w:rPr>
                <w:rFonts w:cs="Times New Roman"/>
              </w:rPr>
              <w:t>пазогребневые</w:t>
            </w:r>
            <w:proofErr w:type="spellEnd"/>
            <w:r w:rsidRPr="00FE7718">
              <w:rPr>
                <w:rFonts w:cs="Times New Roman"/>
              </w:rPr>
              <w:t xml:space="preserve"> (ПГП)</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43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4. Перекрытия</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Сборные железобетонные плиты</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43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5. Кровля</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proofErr w:type="gramStart"/>
            <w:r w:rsidRPr="00FE7718">
              <w:rPr>
                <w:rFonts w:cs="Times New Roman"/>
              </w:rPr>
              <w:t>Рулонная</w:t>
            </w:r>
            <w:proofErr w:type="gramEnd"/>
            <w:r w:rsidRPr="00FE7718">
              <w:rPr>
                <w:rFonts w:cs="Times New Roman"/>
              </w:rPr>
              <w:t xml:space="preserve"> из наплавляемых материалов</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660"/>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6. Полы</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proofErr w:type="spellStart"/>
            <w:r w:rsidRPr="00FE7718">
              <w:rPr>
                <w:rFonts w:cs="Times New Roman"/>
              </w:rPr>
              <w:t>Фиброцементная</w:t>
            </w:r>
            <w:proofErr w:type="spellEnd"/>
            <w:r w:rsidRPr="00FE7718">
              <w:rPr>
                <w:rFonts w:cs="Times New Roman"/>
              </w:rPr>
              <w:t xml:space="preserve"> стяжка; окраска стяжки упрочняющим составом</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675"/>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7</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xml:space="preserve">Проемы оконные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proofErr w:type="spellStart"/>
            <w:r w:rsidRPr="00FE7718">
              <w:rPr>
                <w:rFonts w:cs="Times New Roman"/>
              </w:rPr>
              <w:t>Пвх</w:t>
            </w:r>
            <w:proofErr w:type="spellEnd"/>
            <w:r w:rsidRPr="00FE7718">
              <w:rPr>
                <w:rFonts w:cs="Times New Roman"/>
              </w:rPr>
              <w:t xml:space="preserve"> профиль с заполнением двухкамерными стеклопакетами</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43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rPr>
                <w:rFonts w:cs="Times New Roman"/>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дверные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Заводского изготовления, металлические двери</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525"/>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8</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Отделка наружная</w:t>
            </w:r>
          </w:p>
        </w:tc>
        <w:tc>
          <w:tcPr>
            <w:tcW w:w="4019" w:type="dxa"/>
            <w:tcBorders>
              <w:top w:val="single" w:sz="4" w:space="0" w:color="auto"/>
              <w:left w:val="nil"/>
              <w:bottom w:val="single" w:sz="4" w:space="0" w:color="auto"/>
              <w:right w:val="single" w:sz="4" w:space="0" w:color="000000"/>
            </w:tcBorders>
            <w:shd w:val="clear" w:color="auto" w:fill="auto"/>
            <w:vAlign w:val="center"/>
            <w:hideMark/>
          </w:tcPr>
          <w:p w:rsidR="00FF1C51" w:rsidRPr="00FE7718" w:rsidRDefault="00FF1C51" w:rsidP="00FF1C51">
            <w:pPr>
              <w:jc w:val="center"/>
              <w:rPr>
                <w:rFonts w:cs="Times New Roman"/>
              </w:rPr>
            </w:pPr>
            <w:r w:rsidRPr="00FE7718">
              <w:rPr>
                <w:rFonts w:cs="Times New Roman"/>
              </w:rPr>
              <w:t>Декоративная фасадная штукатурка (</w:t>
            </w:r>
            <w:proofErr w:type="spellStart"/>
            <w:r w:rsidRPr="00FE7718">
              <w:rPr>
                <w:rFonts w:cs="Times New Roman"/>
              </w:rPr>
              <w:t>камешковая</w:t>
            </w:r>
            <w:proofErr w:type="spellEnd"/>
            <w:r w:rsidRPr="00FE7718">
              <w:rPr>
                <w:rFonts w:cs="Times New Roman"/>
              </w:rPr>
              <w:t>)</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690"/>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rPr>
                <w:rFonts w:cs="Times New Roman"/>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xml:space="preserve">внутренняя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Декоративная фасадная штукатурка (</w:t>
            </w:r>
            <w:proofErr w:type="spellStart"/>
            <w:r w:rsidRPr="00FE7718">
              <w:rPr>
                <w:rFonts w:cs="Times New Roman"/>
              </w:rPr>
              <w:t>камешковая</w:t>
            </w:r>
            <w:proofErr w:type="spellEnd"/>
            <w:r w:rsidRPr="00FE7718">
              <w:rPr>
                <w:rFonts w:cs="Times New Roman"/>
              </w:rPr>
              <w:t>)</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615"/>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9</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Сан и эл-тех. устройства</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600"/>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rPr>
                <w:rFonts w:cs="Times New Roman"/>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Центр</w:t>
            </w:r>
            <w:proofErr w:type="gramStart"/>
            <w:r w:rsidRPr="00FE7718">
              <w:rPr>
                <w:rFonts w:cs="Times New Roman"/>
              </w:rPr>
              <w:t>.</w:t>
            </w:r>
            <w:proofErr w:type="gramEnd"/>
            <w:r w:rsidRPr="00FE7718">
              <w:rPr>
                <w:rFonts w:cs="Times New Roman"/>
              </w:rPr>
              <w:t xml:space="preserve"> </w:t>
            </w:r>
            <w:proofErr w:type="gramStart"/>
            <w:r w:rsidRPr="00FE7718">
              <w:rPr>
                <w:rFonts w:cs="Times New Roman"/>
              </w:rPr>
              <w:t>о</w:t>
            </w:r>
            <w:proofErr w:type="gramEnd"/>
            <w:r w:rsidRPr="00FE7718">
              <w:rPr>
                <w:rFonts w:cs="Times New Roman"/>
              </w:rPr>
              <w:t>топление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proofErr w:type="gramStart"/>
            <w:r>
              <w:rPr>
                <w:rFonts w:cs="Times New Roman"/>
              </w:rPr>
              <w:t>Блок-модульная</w:t>
            </w:r>
            <w:proofErr w:type="gramEnd"/>
            <w:r>
              <w:rPr>
                <w:rFonts w:cs="Times New Roman"/>
              </w:rPr>
              <w:t xml:space="preserve"> газовая котельная</w:t>
            </w: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49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rPr>
                <w:rFonts w:cs="Times New Roman"/>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Водопровод</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Центральный</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p>
        </w:tc>
      </w:tr>
      <w:tr w:rsidR="00FF1C51" w:rsidRPr="00FE7718" w:rsidTr="00FF1C51">
        <w:trPr>
          <w:trHeight w:val="67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Гор</w:t>
            </w:r>
            <w:proofErr w:type="gramStart"/>
            <w:r w:rsidRPr="00FE7718">
              <w:rPr>
                <w:rFonts w:cs="Times New Roman"/>
              </w:rPr>
              <w:t>.</w:t>
            </w:r>
            <w:proofErr w:type="gramEnd"/>
            <w:r w:rsidRPr="00FE7718">
              <w:rPr>
                <w:rFonts w:cs="Times New Roman"/>
              </w:rPr>
              <w:t xml:space="preserve"> </w:t>
            </w:r>
            <w:proofErr w:type="gramStart"/>
            <w:r w:rsidRPr="00FE7718">
              <w:rPr>
                <w:rFonts w:cs="Times New Roman"/>
              </w:rPr>
              <w:t>в</w:t>
            </w:r>
            <w:proofErr w:type="gramEnd"/>
            <w:r w:rsidRPr="00FE7718">
              <w:rPr>
                <w:rFonts w:cs="Times New Roman"/>
              </w:rPr>
              <w:t>одоснабжение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r w:rsidR="00FF1C51" w:rsidRPr="00FE7718" w:rsidTr="00FF1C51">
        <w:trPr>
          <w:trHeight w:val="43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Газоснабжение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3F59BB">
              <w:rPr>
                <w:rFonts w:cs="Times New Roman"/>
              </w:rPr>
              <w:t xml:space="preserve">Газопровод низкого давления – подача природного газа в </w:t>
            </w:r>
            <w:proofErr w:type="gramStart"/>
            <w:r>
              <w:rPr>
                <w:rFonts w:cs="Times New Roman"/>
              </w:rPr>
              <w:t>блок-модульную</w:t>
            </w:r>
            <w:proofErr w:type="gramEnd"/>
            <w:r>
              <w:rPr>
                <w:rFonts w:cs="Times New Roman"/>
              </w:rPr>
              <w:t xml:space="preserve"> газовую котельную</w:t>
            </w: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p>
        </w:tc>
      </w:tr>
      <w:tr w:rsidR="00FF1C51" w:rsidRPr="00FE7718" w:rsidTr="00FF1C51">
        <w:trPr>
          <w:trHeight w:val="43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xml:space="preserve">Канализация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Центральная</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p>
        </w:tc>
      </w:tr>
      <w:tr w:rsidR="00FF1C51" w:rsidRPr="00FE7718" w:rsidTr="00FF1C51">
        <w:trPr>
          <w:trHeight w:val="43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Электроосвещение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Скрытая проводка</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w:t>
            </w:r>
          </w:p>
        </w:tc>
      </w:tr>
      <w:tr w:rsidR="00FF1C51" w:rsidRPr="00FE7718" w:rsidTr="00FF1C51">
        <w:trPr>
          <w:trHeight w:val="43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Радио</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Есть</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w:t>
            </w:r>
          </w:p>
        </w:tc>
      </w:tr>
      <w:tr w:rsidR="00FF1C51" w:rsidRPr="00FE7718" w:rsidTr="00FF1C51">
        <w:trPr>
          <w:trHeight w:val="43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xml:space="preserve">Телефон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Есть</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w:t>
            </w:r>
          </w:p>
        </w:tc>
      </w:tr>
      <w:tr w:rsidR="00FF1C51" w:rsidRPr="00FE7718" w:rsidTr="00FF1C51">
        <w:trPr>
          <w:trHeight w:val="435"/>
        </w:trPr>
        <w:tc>
          <w:tcPr>
            <w:tcW w:w="545" w:type="dxa"/>
            <w:vMerge/>
            <w:tcBorders>
              <w:top w:val="nil"/>
              <w:left w:val="single" w:sz="4" w:space="0" w:color="auto"/>
              <w:bottom w:val="single" w:sz="4" w:space="0" w:color="auto"/>
              <w:right w:val="single" w:sz="4" w:space="0" w:color="auto"/>
            </w:tcBorders>
            <w:vAlign w:val="center"/>
            <w:hideMark/>
          </w:tcPr>
          <w:p w:rsidR="00FF1C51" w:rsidRPr="00FE7718" w:rsidRDefault="00FF1C51" w:rsidP="00FF1C5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xml:space="preserve">Телевиденье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Есть</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rPr>
                <w:rFonts w:cs="Times New Roman"/>
              </w:rPr>
            </w:pPr>
            <w:r w:rsidRPr="00FE7718">
              <w:rPr>
                <w:rFonts w:cs="Times New Roman"/>
              </w:rPr>
              <w:t> </w:t>
            </w:r>
          </w:p>
        </w:tc>
      </w:tr>
      <w:tr w:rsidR="00FF1C51" w:rsidRPr="00FE7718" w:rsidTr="00FF1C51">
        <w:trPr>
          <w:trHeight w:val="435"/>
        </w:trPr>
        <w:tc>
          <w:tcPr>
            <w:tcW w:w="27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F1C51" w:rsidRPr="00FE7718" w:rsidRDefault="00FF1C51" w:rsidP="00FF1C51">
            <w:pPr>
              <w:rPr>
                <w:rFonts w:cs="Times New Roman"/>
              </w:rPr>
            </w:pPr>
            <w:r w:rsidRPr="00FE7718">
              <w:rPr>
                <w:rFonts w:cs="Times New Roman"/>
              </w:rPr>
              <w:t>10. Прочие работы</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FF1C51" w:rsidRPr="00FE7718" w:rsidRDefault="00FF1C51" w:rsidP="00FF1C51">
            <w:pPr>
              <w:jc w:val="center"/>
              <w:rPr>
                <w:rFonts w:cs="Times New Roman"/>
              </w:rPr>
            </w:pPr>
            <w:r w:rsidRPr="00FE7718">
              <w:rPr>
                <w:rFonts w:cs="Times New Roman"/>
              </w:rPr>
              <w:t> </w:t>
            </w:r>
          </w:p>
        </w:tc>
      </w:tr>
    </w:tbl>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pPr>
    </w:p>
    <w:tbl>
      <w:tblPr>
        <w:tblW w:w="0" w:type="auto"/>
        <w:tblBorders>
          <w:insideH w:val="single" w:sz="4" w:space="0" w:color="auto"/>
        </w:tblBorders>
        <w:tblLook w:val="04A0" w:firstRow="1" w:lastRow="0" w:firstColumn="1" w:lastColumn="0" w:noHBand="0" w:noVBand="1"/>
      </w:tblPr>
      <w:tblGrid>
        <w:gridCol w:w="4998"/>
        <w:gridCol w:w="4999"/>
      </w:tblGrid>
      <w:tr w:rsidR="00FF1C51" w:rsidRPr="00E77D66" w:rsidTr="00FF1C51">
        <w:tc>
          <w:tcPr>
            <w:tcW w:w="4998" w:type="dxa"/>
            <w:shd w:val="clear" w:color="auto" w:fill="auto"/>
          </w:tcPr>
          <w:p w:rsidR="00A37C0F" w:rsidRDefault="00A37C0F" w:rsidP="00A37C0F">
            <w:pPr>
              <w:tabs>
                <w:tab w:val="right" w:pos="8222"/>
              </w:tabs>
            </w:pPr>
            <w:r>
              <w:t>ИО г</w:t>
            </w:r>
            <w:r w:rsidRPr="00AF4FC8">
              <w:t>лав</w:t>
            </w:r>
            <w:r>
              <w:t>ы</w:t>
            </w:r>
            <w:r w:rsidRPr="00AF4FC8">
              <w:t xml:space="preserve"> администрации</w:t>
            </w:r>
            <w:r>
              <w:t xml:space="preserve"> </w:t>
            </w:r>
          </w:p>
          <w:p w:rsidR="00A37C0F" w:rsidRDefault="00A37C0F" w:rsidP="00A37C0F">
            <w:pPr>
              <w:tabs>
                <w:tab w:val="right" w:pos="8222"/>
              </w:tabs>
            </w:pPr>
          </w:p>
          <w:p w:rsidR="00A37C0F" w:rsidRPr="00AF4FC8" w:rsidRDefault="00A37C0F" w:rsidP="00A37C0F">
            <w:pPr>
              <w:tabs>
                <w:tab w:val="right" w:pos="8222"/>
              </w:tabs>
              <w:jc w:val="both"/>
            </w:pPr>
          </w:p>
          <w:p w:rsidR="00A37C0F" w:rsidRPr="00AF4FC8" w:rsidRDefault="00A37C0F" w:rsidP="00A37C0F">
            <w:pPr>
              <w:autoSpaceDE w:val="0"/>
              <w:autoSpaceDN w:val="0"/>
              <w:adjustRightInd w:val="0"/>
              <w:contextualSpacing/>
              <w:rPr>
                <w:color w:val="000000"/>
              </w:rPr>
            </w:pPr>
            <w:r w:rsidRPr="00AF4FC8">
              <w:rPr>
                <w:color w:val="000000"/>
              </w:rPr>
              <w:t>___________________/</w:t>
            </w:r>
            <w:r>
              <w:rPr>
                <w:color w:val="000000"/>
              </w:rPr>
              <w:t>В.В. Липатов</w:t>
            </w:r>
            <w:r w:rsidRPr="00AF4FC8">
              <w:rPr>
                <w:color w:val="000000"/>
              </w:rPr>
              <w:t xml:space="preserve"> /</w:t>
            </w:r>
          </w:p>
          <w:p w:rsidR="00FF1C51" w:rsidRPr="00E77D66" w:rsidRDefault="00A37C0F" w:rsidP="00A37C0F">
            <w:pPr>
              <w:autoSpaceDE w:val="0"/>
              <w:autoSpaceDN w:val="0"/>
              <w:adjustRightInd w:val="0"/>
              <w:rPr>
                <w:sz w:val="18"/>
                <w:szCs w:val="18"/>
                <w:u w:val="single"/>
              </w:rPr>
            </w:pPr>
            <w:r w:rsidRPr="00AF4FC8">
              <w:rPr>
                <w:color w:val="000000"/>
                <w:lang w:eastAsia="ru-RU"/>
              </w:rPr>
              <w:t>М.П.</w:t>
            </w:r>
          </w:p>
        </w:tc>
        <w:tc>
          <w:tcPr>
            <w:tcW w:w="4999" w:type="dxa"/>
            <w:shd w:val="clear" w:color="auto" w:fill="auto"/>
          </w:tcPr>
          <w:p w:rsidR="00A37C0F" w:rsidRDefault="00A37C0F" w:rsidP="00A37C0F">
            <w:pPr>
              <w:jc w:val="both"/>
              <w:rPr>
                <w:color w:val="000000"/>
                <w:lang w:eastAsia="ru-RU"/>
              </w:rPr>
            </w:pPr>
            <w:r>
              <w:rPr>
                <w:color w:val="000000"/>
                <w:lang w:eastAsia="ru-RU"/>
              </w:rPr>
              <w:t>Генеральный директор</w:t>
            </w:r>
          </w:p>
          <w:p w:rsidR="00A37C0F" w:rsidRDefault="00A37C0F" w:rsidP="00A37C0F">
            <w:pPr>
              <w:jc w:val="both"/>
              <w:rPr>
                <w:color w:val="000000"/>
                <w:lang w:eastAsia="ru-RU"/>
              </w:rPr>
            </w:pPr>
          </w:p>
          <w:p w:rsidR="00A37C0F" w:rsidRPr="00A37C0F" w:rsidRDefault="00A37C0F" w:rsidP="00A37C0F">
            <w:pPr>
              <w:jc w:val="both"/>
              <w:rPr>
                <w:color w:val="000000"/>
                <w:lang w:eastAsia="ru-RU"/>
              </w:rPr>
            </w:pPr>
          </w:p>
          <w:p w:rsidR="00A37C0F" w:rsidRPr="00AF4FC8" w:rsidRDefault="00A37C0F" w:rsidP="00A37C0F">
            <w:pPr>
              <w:jc w:val="both"/>
              <w:rPr>
                <w:color w:val="000000"/>
                <w:lang w:eastAsia="ru-RU"/>
              </w:rPr>
            </w:pPr>
            <w:r w:rsidRPr="00AF4FC8">
              <w:rPr>
                <w:color w:val="000000"/>
                <w:lang w:eastAsia="ru-RU"/>
              </w:rPr>
              <w:t>__________________/</w:t>
            </w:r>
            <w:r>
              <w:rPr>
                <w:color w:val="000000"/>
                <w:lang w:eastAsia="ru-RU"/>
              </w:rPr>
              <w:t xml:space="preserve">Д. Ю. </w:t>
            </w:r>
            <w:proofErr w:type="spellStart"/>
            <w:r>
              <w:rPr>
                <w:color w:val="000000"/>
                <w:lang w:eastAsia="ru-RU"/>
              </w:rPr>
              <w:t>Целуковский</w:t>
            </w:r>
            <w:proofErr w:type="spellEnd"/>
            <w:r w:rsidRPr="00AF4FC8">
              <w:rPr>
                <w:color w:val="000000"/>
                <w:lang w:eastAsia="ru-RU"/>
              </w:rPr>
              <w:t>/</w:t>
            </w:r>
          </w:p>
          <w:p w:rsidR="00FF1C51" w:rsidRPr="00E77D66" w:rsidRDefault="00A37C0F" w:rsidP="00A37C0F">
            <w:pPr>
              <w:autoSpaceDE w:val="0"/>
              <w:autoSpaceDN w:val="0"/>
              <w:adjustRightInd w:val="0"/>
              <w:rPr>
                <w:sz w:val="18"/>
                <w:szCs w:val="18"/>
                <w:u w:val="single"/>
              </w:rPr>
            </w:pPr>
            <w:r w:rsidRPr="00AF4FC8">
              <w:rPr>
                <w:color w:val="000000"/>
                <w:lang w:eastAsia="ru-RU"/>
              </w:rPr>
              <w:t>М.П.</w:t>
            </w:r>
          </w:p>
        </w:tc>
      </w:tr>
    </w:tbl>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sectPr w:rsidR="00FF1C51" w:rsidSect="00FF1C51">
          <w:pgSz w:w="11906" w:h="16838"/>
          <w:pgMar w:top="709" w:right="849" w:bottom="851" w:left="1276" w:header="709" w:footer="283" w:gutter="0"/>
          <w:cols w:space="708"/>
          <w:rtlGutter/>
          <w:docGrid w:linePitch="360"/>
        </w:sectPr>
      </w:pPr>
      <w:r>
        <w:rPr>
          <w:sz w:val="18"/>
          <w:szCs w:val="18"/>
          <w:u w:val="single"/>
        </w:rPr>
        <w:t xml:space="preserve">                                                                                                                                   </w:t>
      </w:r>
    </w:p>
    <w:p w:rsidR="00FF1C51" w:rsidRDefault="00FF1C51" w:rsidP="00FF1C51">
      <w:pPr>
        <w:ind w:left="4860"/>
        <w:jc w:val="right"/>
      </w:pPr>
      <w:r>
        <w:lastRenderedPageBreak/>
        <w:t>Приложение № 2</w:t>
      </w:r>
    </w:p>
    <w:p w:rsidR="00A37C0F" w:rsidRDefault="00FF1C51" w:rsidP="00FF1C51">
      <w:pPr>
        <w:autoSpaceDE w:val="0"/>
        <w:autoSpaceDN w:val="0"/>
        <w:adjustRightInd w:val="0"/>
        <w:ind w:left="9781"/>
        <w:rPr>
          <w:sz w:val="18"/>
          <w:szCs w:val="18"/>
          <w:u w:val="single"/>
        </w:rPr>
      </w:pPr>
      <w:r>
        <w:rPr>
          <w:rFonts w:cs="Times New Roman"/>
        </w:rPr>
        <w:t xml:space="preserve">К договору управления </w:t>
      </w:r>
      <w:r w:rsidRPr="007848E5">
        <w:rPr>
          <w:rFonts w:cs="Times New Roman"/>
        </w:rPr>
        <w:t xml:space="preserve">многоквартирным </w:t>
      </w:r>
      <w:r>
        <w:rPr>
          <w:rFonts w:cs="Times New Roman"/>
        </w:rPr>
        <w:t xml:space="preserve">жилым </w:t>
      </w:r>
      <w:r w:rsidRPr="007848E5">
        <w:rPr>
          <w:rFonts w:cs="Times New Roman"/>
        </w:rPr>
        <w:t>домом</w:t>
      </w:r>
      <w:r>
        <w:rPr>
          <w:rFonts w:cs="Times New Roman"/>
        </w:rPr>
        <w:t xml:space="preserve"> </w:t>
      </w:r>
      <w:r w:rsidRPr="004610E5">
        <w:rPr>
          <w:rFonts w:cs="Times New Roman"/>
        </w:rPr>
        <w:t xml:space="preserve">по </w:t>
      </w:r>
      <w:r>
        <w:rPr>
          <w:rFonts w:cs="Times New Roman"/>
        </w:rPr>
        <w:t>адресу: Ленинградская область, Кировский район, г. Шлиссельбург, ул. Леманский канал, дом 15</w:t>
      </w:r>
      <w:r>
        <w:rPr>
          <w:sz w:val="18"/>
          <w:szCs w:val="18"/>
          <w:u w:val="single"/>
        </w:rPr>
        <w:t xml:space="preserve">  </w:t>
      </w:r>
    </w:p>
    <w:p w:rsidR="00A37C0F" w:rsidRDefault="00A37C0F" w:rsidP="00FF1C51">
      <w:pPr>
        <w:autoSpaceDE w:val="0"/>
        <w:autoSpaceDN w:val="0"/>
        <w:adjustRightInd w:val="0"/>
        <w:ind w:left="9781"/>
        <w:rPr>
          <w:sz w:val="18"/>
          <w:szCs w:val="18"/>
          <w:u w:val="single"/>
        </w:rPr>
      </w:pPr>
    </w:p>
    <w:p w:rsidR="00A37C0F" w:rsidRPr="00943969" w:rsidRDefault="00A37C0F" w:rsidP="00A37C0F">
      <w:pPr>
        <w:ind w:left="7513"/>
        <w:jc w:val="both"/>
        <w:rPr>
          <w:rFonts w:cs="Times New Roman"/>
        </w:rPr>
      </w:pPr>
    </w:p>
    <w:tbl>
      <w:tblPr>
        <w:tblpPr w:leftFromText="180" w:rightFromText="180" w:vertAnchor="text" w:tblpY="1"/>
        <w:tblOverlap w:val="never"/>
        <w:tblW w:w="14161" w:type="dxa"/>
        <w:tblInd w:w="315" w:type="dxa"/>
        <w:tblLook w:val="0000" w:firstRow="0" w:lastRow="0" w:firstColumn="0" w:lastColumn="0" w:noHBand="0" w:noVBand="0"/>
      </w:tblPr>
      <w:tblGrid>
        <w:gridCol w:w="14161"/>
      </w:tblGrid>
      <w:tr w:rsidR="00A37C0F" w:rsidRPr="00B911EA" w:rsidTr="00715252">
        <w:trPr>
          <w:trHeight w:val="742"/>
        </w:trPr>
        <w:tc>
          <w:tcPr>
            <w:tcW w:w="14161" w:type="dxa"/>
            <w:tcBorders>
              <w:top w:val="nil"/>
              <w:left w:val="nil"/>
              <w:bottom w:val="nil"/>
              <w:right w:val="nil"/>
            </w:tcBorders>
          </w:tcPr>
          <w:p w:rsidR="00A37C0F" w:rsidRPr="00B911EA" w:rsidRDefault="004E4AB8" w:rsidP="00715252">
            <w:pPr>
              <w:jc w:val="center"/>
              <w:rPr>
                <w:rFonts w:cs="Times New Roman"/>
                <w:bCs/>
                <w:color w:val="000000"/>
                <w:sz w:val="28"/>
                <w:szCs w:val="28"/>
              </w:rPr>
            </w:pPr>
            <w:r>
              <w:rPr>
                <w:rFonts w:cs="Times New Roman"/>
                <w:bCs/>
                <w:color w:val="000000"/>
                <w:sz w:val="28"/>
                <w:szCs w:val="28"/>
              </w:rPr>
              <w:t>П</w:t>
            </w:r>
            <w:r w:rsidR="00A37C0F" w:rsidRPr="00B911EA">
              <w:rPr>
                <w:rFonts w:cs="Times New Roman"/>
                <w:bCs/>
                <w:color w:val="000000"/>
                <w:sz w:val="28"/>
                <w:szCs w:val="28"/>
              </w:rPr>
              <w:t>еречень работ (услуг) по содержанию и ремонту общего имущества собственников помещений в многоквартирном доме по адресу: ул. Леманский канал д. 15 г. Шлиссельбурга</w:t>
            </w:r>
          </w:p>
          <w:p w:rsidR="00A37C0F" w:rsidRDefault="00A37C0F" w:rsidP="00715252">
            <w:pPr>
              <w:jc w:val="center"/>
              <w:rPr>
                <w:rFonts w:cs="Times New Roman"/>
                <w:bCs/>
                <w:color w:val="000000"/>
                <w:sz w:val="28"/>
                <w:szCs w:val="28"/>
              </w:rPr>
            </w:pPr>
            <w:proofErr w:type="gramStart"/>
            <w:r w:rsidRPr="00B911EA">
              <w:rPr>
                <w:rFonts w:cs="Times New Roman"/>
                <w:color w:val="000000"/>
              </w:rPr>
              <w:t>Состав, порядок и  периодичность выполнения работ, оказания услуг  по содержанию и текущему ремонту общего имущества собственников помещений  в многоквартирном доме должны соответствовать нормам Постановления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(далее Постановление Правительства РФ т 03.04.2013 № 290),  Постановления Правительства</w:t>
            </w:r>
            <w:proofErr w:type="gramEnd"/>
            <w:r w:rsidRPr="00B911EA">
              <w:rPr>
                <w:rFonts w:cs="Times New Roman"/>
                <w:color w:val="000000"/>
              </w:rPr>
              <w:t xml:space="preserve"> Российской Федерации от 15.05.2013 № 416 «О порядке осуществления деятельности по управлению многоквартирными домами» (далее Постановление Правительства Российской Федерации от 15.05. 2013  №  416). </w:t>
            </w:r>
            <w:r w:rsidRPr="00B911EA">
              <w:rPr>
                <w:rFonts w:cs="Times New Roman"/>
                <w:bCs/>
                <w:color w:val="000000"/>
                <w:sz w:val="28"/>
                <w:szCs w:val="28"/>
              </w:rPr>
              <w:t xml:space="preserve"> </w:t>
            </w:r>
          </w:p>
          <w:p w:rsidR="00A37C0F" w:rsidRPr="00B911EA" w:rsidRDefault="00A37C0F" w:rsidP="00715252">
            <w:pPr>
              <w:jc w:val="center"/>
              <w:rPr>
                <w:rFonts w:cs="Times New Roman"/>
                <w:bCs/>
                <w:color w:val="000000"/>
                <w:sz w:val="28"/>
                <w:szCs w:val="28"/>
              </w:rPr>
            </w:pPr>
          </w:p>
        </w:tc>
      </w:tr>
    </w:tbl>
    <w:p w:rsidR="00A37C0F" w:rsidRPr="00B911EA" w:rsidRDefault="00A37C0F" w:rsidP="00A37C0F">
      <w:pPr>
        <w:pStyle w:val="aff8"/>
        <w:tabs>
          <w:tab w:val="left" w:pos="2085"/>
        </w:tabs>
        <w:ind w:left="0"/>
        <w:jc w:val="both"/>
      </w:pPr>
    </w:p>
    <w:tbl>
      <w:tblPr>
        <w:tblW w:w="14831" w:type="dxa"/>
        <w:tblInd w:w="93" w:type="dxa"/>
        <w:tblLook w:val="04A0" w:firstRow="1" w:lastRow="0" w:firstColumn="1" w:lastColumn="0" w:noHBand="0" w:noVBand="1"/>
      </w:tblPr>
      <w:tblGrid>
        <w:gridCol w:w="960"/>
        <w:gridCol w:w="9100"/>
        <w:gridCol w:w="1541"/>
        <w:gridCol w:w="1739"/>
        <w:gridCol w:w="1491"/>
      </w:tblGrid>
      <w:tr w:rsidR="00A37C0F" w:rsidRPr="004D6128" w:rsidTr="00715252">
        <w:trPr>
          <w:trHeight w:val="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w:t>
            </w:r>
          </w:p>
        </w:tc>
        <w:tc>
          <w:tcPr>
            <w:tcW w:w="9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Наименование работы (услуги)</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Периодичность</w:t>
            </w:r>
          </w:p>
        </w:tc>
        <w:tc>
          <w:tcPr>
            <w:tcW w:w="1739" w:type="dxa"/>
            <w:tcBorders>
              <w:top w:val="single" w:sz="4" w:space="0" w:color="000000"/>
              <w:left w:val="nil"/>
              <w:bottom w:val="nil"/>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Годовая плата</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xml:space="preserve">Стоимость с </w:t>
            </w:r>
            <w:proofErr w:type="spellStart"/>
            <w:r w:rsidRPr="004D6128">
              <w:rPr>
                <w:rFonts w:cs="Times New Roman"/>
                <w:color w:val="000000"/>
                <w:sz w:val="20"/>
                <w:szCs w:val="20"/>
                <w:lang w:eastAsia="ru-RU"/>
              </w:rPr>
              <w:t>м</w:t>
            </w:r>
            <w:proofErr w:type="gramStart"/>
            <w:r w:rsidRPr="004D6128">
              <w:rPr>
                <w:rFonts w:cs="Times New Roman"/>
                <w:color w:val="000000"/>
                <w:sz w:val="20"/>
                <w:szCs w:val="20"/>
                <w:lang w:eastAsia="ru-RU"/>
              </w:rPr>
              <w:t>.к</w:t>
            </w:r>
            <w:proofErr w:type="gramEnd"/>
            <w:r w:rsidRPr="004D6128">
              <w:rPr>
                <w:rFonts w:cs="Times New Roman"/>
                <w:color w:val="000000"/>
                <w:sz w:val="20"/>
                <w:szCs w:val="20"/>
                <w:lang w:eastAsia="ru-RU"/>
              </w:rPr>
              <w:t>в</w:t>
            </w:r>
            <w:proofErr w:type="spellEnd"/>
            <w:r w:rsidRPr="004D6128">
              <w:rPr>
                <w:rFonts w:cs="Times New Roman"/>
                <w:color w:val="000000"/>
                <w:sz w:val="20"/>
                <w:szCs w:val="20"/>
                <w:lang w:eastAsia="ru-RU"/>
              </w:rPr>
              <w:t xml:space="preserve"> в месяц (тариф)</w:t>
            </w:r>
          </w:p>
        </w:tc>
      </w:tr>
      <w:tr w:rsidR="00A37C0F" w:rsidRPr="004D6128" w:rsidTr="00715252">
        <w:trPr>
          <w:trHeight w:val="300"/>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sz w:val="20"/>
                <w:szCs w:val="20"/>
                <w:lang w:eastAsia="ru-RU"/>
              </w:rPr>
            </w:pPr>
          </w:p>
        </w:tc>
        <w:tc>
          <w:tcPr>
            <w:tcW w:w="9100" w:type="dxa"/>
            <w:vMerge/>
            <w:tcBorders>
              <w:top w:val="single" w:sz="4" w:space="0" w:color="000000"/>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sz w:val="20"/>
                <w:szCs w:val="20"/>
                <w:lang w:eastAsia="ru-RU"/>
              </w:rPr>
            </w:pPr>
          </w:p>
        </w:tc>
        <w:tc>
          <w:tcPr>
            <w:tcW w:w="1541" w:type="dxa"/>
            <w:vMerge/>
            <w:tcBorders>
              <w:top w:val="single" w:sz="4" w:space="0" w:color="000000"/>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sz w:val="20"/>
                <w:szCs w:val="20"/>
                <w:lang w:eastAsia="ru-RU"/>
              </w:rPr>
            </w:pP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(рублей)</w:t>
            </w: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sz w:val="20"/>
                <w:szCs w:val="20"/>
                <w:lang w:eastAsia="ru-RU"/>
              </w:rPr>
            </w:pPr>
          </w:p>
        </w:tc>
      </w:tr>
      <w:tr w:rsidR="00A37C0F" w:rsidRPr="004D6128" w:rsidTr="00715252">
        <w:trPr>
          <w:trHeight w:val="25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b/>
                <w:bCs/>
                <w:color w:val="000000"/>
                <w:lang w:eastAsia="ru-RU"/>
              </w:rPr>
            </w:pPr>
            <w:proofErr w:type="gramStart"/>
            <w:r w:rsidRPr="004D6128">
              <w:rPr>
                <w:rFonts w:cs="Times New Roman"/>
                <w:b/>
                <w:bCs/>
                <w:color w:val="00000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(в соответствии  Минимальным перечнем услуг и работ, необходимых для надлежащего содержания общего имущества в многоквартирном доме, утвержденного Постановлением Правительства РФ от 03.04.2013 № 290, далее «Минимальный перечень»)</w:t>
            </w:r>
            <w:proofErr w:type="gramEnd"/>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 </w:t>
            </w:r>
          </w:p>
        </w:tc>
        <w:tc>
          <w:tcPr>
            <w:tcW w:w="1491" w:type="dxa"/>
            <w:tcBorders>
              <w:top w:val="nil"/>
              <w:left w:val="nil"/>
              <w:bottom w:val="single" w:sz="4" w:space="0" w:color="000000"/>
              <w:right w:val="single" w:sz="4" w:space="0" w:color="000000"/>
            </w:tcBorders>
            <w:shd w:val="clear" w:color="auto" w:fill="auto"/>
            <w:hideMark/>
          </w:tcPr>
          <w:p w:rsidR="00A37C0F" w:rsidRPr="004D6128" w:rsidRDefault="00A37C0F" w:rsidP="00715252">
            <w:pPr>
              <w:suppressAutoHyphens w:val="0"/>
              <w:jc w:val="right"/>
              <w:rPr>
                <w:rFonts w:cs="Times New Roman"/>
                <w:b/>
                <w:bCs/>
                <w:color w:val="000000"/>
                <w:lang w:eastAsia="ru-RU"/>
              </w:rPr>
            </w:pPr>
            <w:r w:rsidRPr="004D6128">
              <w:rPr>
                <w:rFonts w:cs="Times New Roman"/>
                <w:b/>
                <w:bCs/>
                <w:color w:val="000000"/>
                <w:lang w:eastAsia="ru-RU"/>
              </w:rPr>
              <w:t>7,30</w:t>
            </w:r>
          </w:p>
        </w:tc>
      </w:tr>
      <w:tr w:rsidR="00A37C0F" w:rsidRPr="004D6128" w:rsidTr="004E4AB8">
        <w:trPr>
          <w:trHeight w:val="721"/>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отношении всех видов фундаментов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47 098,20</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0,50</w:t>
            </w:r>
          </w:p>
        </w:tc>
      </w:tr>
      <w:tr w:rsidR="00A37C0F" w:rsidRPr="004D6128" w:rsidTr="00715252">
        <w:trPr>
          <w:trHeight w:val="585"/>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2</w:t>
            </w:r>
          </w:p>
        </w:tc>
        <w:tc>
          <w:tcPr>
            <w:tcW w:w="9100"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зданиях с подвалами (в соответствии с Минимальным перечнем)</w:t>
            </w:r>
          </w:p>
        </w:tc>
        <w:tc>
          <w:tcPr>
            <w:tcW w:w="154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715252">
        <w:trPr>
          <w:trHeight w:val="6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3</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для надлежащего содержания стен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715252">
        <w:trPr>
          <w:trHeight w:val="79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4</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перекрытий и покрытий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4E4AB8">
        <w:trPr>
          <w:trHeight w:val="608"/>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lastRenderedPageBreak/>
              <w:t>5</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крыш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4E4AB8">
        <w:trPr>
          <w:trHeight w:val="701"/>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6</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лестниц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4E4AB8">
        <w:trPr>
          <w:trHeight w:val="55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7</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фасадов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4E4AB8">
        <w:trPr>
          <w:trHeight w:val="704"/>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8</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перегородок в многоквартирных домах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715252">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9</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внутренней отделки многоквартирных домов, - проверка состояния внутренней отделки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715252">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10</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65 937,48</w:t>
            </w:r>
          </w:p>
        </w:tc>
        <w:tc>
          <w:tcPr>
            <w:tcW w:w="1491" w:type="dxa"/>
            <w:tcBorders>
              <w:top w:val="nil"/>
              <w:left w:val="nil"/>
              <w:bottom w:val="single" w:sz="4" w:space="0" w:color="000000"/>
              <w:right w:val="single" w:sz="4" w:space="0" w:color="000000"/>
            </w:tcBorders>
            <w:shd w:val="clear" w:color="000000" w:fill="FFFFFF"/>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0,70</w:t>
            </w:r>
          </w:p>
        </w:tc>
      </w:tr>
      <w:tr w:rsidR="00A37C0F" w:rsidRPr="004D6128" w:rsidTr="00715252">
        <w:trPr>
          <w:trHeight w:val="9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11</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47 098,20</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0,50</w:t>
            </w:r>
          </w:p>
        </w:tc>
      </w:tr>
      <w:tr w:rsidR="00A37C0F" w:rsidRPr="004D6128" w:rsidTr="00715252">
        <w:trPr>
          <w:trHeight w:val="103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 </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b/>
                <w:bCs/>
                <w:color w:val="000000"/>
                <w:lang w:eastAsia="ru-RU"/>
              </w:rPr>
            </w:pPr>
            <w:r w:rsidRPr="004D6128">
              <w:rPr>
                <w:rFonts w:cs="Times New Roman"/>
                <w:b/>
                <w:bCs/>
                <w:color w:val="00000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 </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b/>
                <w:bCs/>
                <w:color w:val="000000"/>
                <w:lang w:eastAsia="ru-RU"/>
              </w:rPr>
            </w:pPr>
            <w:r w:rsidRPr="004D6128">
              <w:rPr>
                <w:rFonts w:cs="Times New Roman"/>
                <w:b/>
                <w:bCs/>
                <w:color w:val="000000"/>
                <w:lang w:eastAsia="ru-RU"/>
              </w:rPr>
              <w:t>7,60</w:t>
            </w:r>
          </w:p>
        </w:tc>
      </w:tr>
      <w:tr w:rsidR="00A37C0F" w:rsidRPr="004D6128" w:rsidTr="004E4AB8">
        <w:trPr>
          <w:trHeight w:val="597"/>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12</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мусоропроводов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103 616,04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1,10</w:t>
            </w:r>
          </w:p>
        </w:tc>
      </w:tr>
      <w:tr w:rsidR="00A37C0F" w:rsidRPr="004D6128" w:rsidTr="00715252">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13</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xml:space="preserve">Работы, выполняемые в целях надлежащего содержания систем вентиляции и </w:t>
            </w:r>
            <w:proofErr w:type="spellStart"/>
            <w:r w:rsidRPr="004D6128">
              <w:rPr>
                <w:rFonts w:cs="Times New Roman"/>
                <w:color w:val="000000"/>
                <w:lang w:eastAsia="ru-RU"/>
              </w:rPr>
              <w:t>дымоудаления</w:t>
            </w:r>
            <w:proofErr w:type="spellEnd"/>
            <w:r w:rsidRPr="004D6128">
              <w:rPr>
                <w:rFonts w:cs="Times New Roman"/>
                <w:color w:val="000000"/>
                <w:lang w:eastAsia="ru-RU"/>
              </w:rPr>
              <w:t xml:space="preserve">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ежеквартально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28 258,92</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0,30</w:t>
            </w:r>
          </w:p>
        </w:tc>
      </w:tr>
      <w:tr w:rsidR="00A37C0F" w:rsidRPr="004D6128" w:rsidTr="00715252">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14</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4D6128">
              <w:rPr>
                <w:rFonts w:cs="Times New Roman"/>
                <w:color w:val="000000"/>
                <w:lang w:eastAsia="ru-RU"/>
              </w:rPr>
              <w:t>водоподкачек</w:t>
            </w:r>
            <w:proofErr w:type="spellEnd"/>
            <w:r w:rsidRPr="004D6128">
              <w:rPr>
                <w:rFonts w:cs="Times New Roman"/>
                <w:color w:val="000000"/>
                <w:lang w:eastAsia="ru-RU"/>
              </w:rPr>
              <w:t xml:space="preserve"> в многоквартирных домах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37 678,56</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0,40</w:t>
            </w:r>
          </w:p>
        </w:tc>
      </w:tr>
      <w:tr w:rsidR="00A37C0F" w:rsidRPr="004D6128" w:rsidTr="00715252">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15</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Ежемесячно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84 776,76</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0,90</w:t>
            </w:r>
          </w:p>
        </w:tc>
      </w:tr>
      <w:tr w:rsidR="00A37C0F" w:rsidRPr="004D6128" w:rsidTr="00715252">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16</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Ежемесячно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75 357,12</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0,80</w:t>
            </w:r>
          </w:p>
        </w:tc>
      </w:tr>
      <w:tr w:rsidR="00A37C0F" w:rsidRPr="004D6128" w:rsidTr="00715252">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lastRenderedPageBreak/>
              <w:t>17</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Ежемесячно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75 357,12</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0,80</w:t>
            </w:r>
          </w:p>
        </w:tc>
      </w:tr>
      <w:tr w:rsidR="00A37C0F" w:rsidRPr="004D6128" w:rsidTr="00715252">
        <w:trPr>
          <w:trHeight w:val="60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18</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и ремонта лифта (лифтов)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Ежемесячно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310 848,12</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3,30</w:t>
            </w:r>
          </w:p>
        </w:tc>
      </w:tr>
      <w:tr w:rsidR="00A37C0F" w:rsidRPr="004D6128" w:rsidTr="00715252">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b/>
                <w:bCs/>
                <w:color w:val="000000"/>
                <w:lang w:eastAsia="ru-RU"/>
              </w:rPr>
            </w:pPr>
            <w:r w:rsidRPr="004D6128">
              <w:rPr>
                <w:rFonts w:cs="Times New Roman"/>
                <w:b/>
                <w:bCs/>
                <w:color w:val="000000"/>
                <w:lang w:eastAsia="ru-RU"/>
              </w:rPr>
              <w:t>Работы и услуги по содержанию иного общего имущества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 </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b/>
                <w:bCs/>
                <w:color w:val="000000"/>
                <w:lang w:eastAsia="ru-RU"/>
              </w:rPr>
            </w:pPr>
            <w:r w:rsidRPr="004D6128">
              <w:rPr>
                <w:rFonts w:cs="Times New Roman"/>
                <w:b/>
                <w:bCs/>
                <w:color w:val="000000"/>
                <w:lang w:eastAsia="ru-RU"/>
              </w:rPr>
              <w:t>6,92</w:t>
            </w:r>
          </w:p>
        </w:tc>
      </w:tr>
      <w:tr w:rsidR="00A37C0F" w:rsidRPr="004D6128" w:rsidTr="004E4AB8">
        <w:trPr>
          <w:trHeight w:val="604"/>
        </w:trPr>
        <w:tc>
          <w:tcPr>
            <w:tcW w:w="960" w:type="dxa"/>
            <w:vMerge w:val="restart"/>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19</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по содержанию помещений, входящих в состав общего имущества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nil"/>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 </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b/>
                <w:bCs/>
                <w:color w:val="000000"/>
                <w:sz w:val="20"/>
                <w:szCs w:val="20"/>
                <w:lang w:eastAsia="ru-RU"/>
              </w:rPr>
            </w:pPr>
            <w:r w:rsidRPr="004D6128">
              <w:rPr>
                <w:rFonts w:cs="Times New Roman"/>
                <w:b/>
                <w:bCs/>
                <w:color w:val="000000"/>
                <w:sz w:val="20"/>
                <w:szCs w:val="20"/>
                <w:lang w:eastAsia="ru-RU"/>
              </w:rPr>
              <w:t> </w:t>
            </w:r>
          </w:p>
        </w:tc>
      </w:tr>
      <w:tr w:rsidR="00A37C0F" w:rsidRPr="004D6128" w:rsidTr="004E4AB8">
        <w:trPr>
          <w:trHeight w:val="698"/>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37 678,56</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0,40</w:t>
            </w:r>
          </w:p>
        </w:tc>
      </w:tr>
      <w:tr w:rsidR="00A37C0F" w:rsidRPr="004D6128" w:rsidTr="00715252">
        <w:trPr>
          <w:trHeight w:val="825"/>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1 раз в неделю</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37 678,56</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0,40</w:t>
            </w:r>
          </w:p>
        </w:tc>
      </w:tr>
      <w:tr w:rsidR="00A37C0F" w:rsidRPr="004D6128" w:rsidTr="00715252">
        <w:trPr>
          <w:trHeight w:val="450"/>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мытье окон</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2 раза в год</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23 549,10</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0,25</w:t>
            </w:r>
          </w:p>
        </w:tc>
      </w:tr>
      <w:tr w:rsidR="00A37C0F" w:rsidRPr="004D6128" w:rsidTr="004E4AB8">
        <w:trPr>
          <w:trHeight w:val="647"/>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proofErr w:type="gramStart"/>
            <w:r w:rsidRPr="004D6128">
              <w:rPr>
                <w:rFonts w:cs="Times New Roman"/>
                <w:color w:val="000000"/>
                <w:lang w:eastAsia="ru-RU"/>
              </w:rPr>
              <w:t>- очистка систем защиты от грязи (металлических решеток, ячеистых покрытий, приямков, текстильных матов</w:t>
            </w:r>
            <w:proofErr w:type="gramEnd"/>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1 раз в неделю</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4E4AB8">
        <w:trPr>
          <w:trHeight w:val="699"/>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проведение дератизации и дезинсекции помещений, входящих в состав общего имущества в многоквартирном доме</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2 раза в год</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28 258,92</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0,30</w:t>
            </w:r>
          </w:p>
        </w:tc>
      </w:tr>
      <w:tr w:rsidR="00A37C0F" w:rsidRPr="004D6128" w:rsidTr="00715252">
        <w:trPr>
          <w:trHeight w:val="1305"/>
        </w:trPr>
        <w:tc>
          <w:tcPr>
            <w:tcW w:w="960" w:type="dxa"/>
            <w:vMerge w:val="restart"/>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20</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 </w:t>
            </w:r>
          </w:p>
        </w:tc>
      </w:tr>
      <w:tr w:rsidR="00A37C0F" w:rsidRPr="004D6128" w:rsidTr="004E4AB8">
        <w:trPr>
          <w:trHeight w:val="683"/>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очистка крышек люков колодцев и пожарных гидрантов от снега и льда толщиной слоя свыше 5 см;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1 раз в неделю</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4E4AB8">
        <w:trPr>
          <w:trHeight w:val="706"/>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xml:space="preserve">- сдвигание свежевыпавшего снега и очистка придомовой территории от снега и льда при наличии </w:t>
            </w:r>
            <w:proofErr w:type="spellStart"/>
            <w:r w:rsidRPr="004D6128">
              <w:rPr>
                <w:rFonts w:cs="Times New Roman"/>
                <w:color w:val="000000"/>
                <w:lang w:eastAsia="ru-RU"/>
              </w:rPr>
              <w:t>колейности</w:t>
            </w:r>
            <w:proofErr w:type="spellEnd"/>
            <w:r w:rsidRPr="004D6128">
              <w:rPr>
                <w:rFonts w:cs="Times New Roman"/>
                <w:color w:val="000000"/>
                <w:lang w:eastAsia="ru-RU"/>
              </w:rPr>
              <w:t xml:space="preserve"> свыше 5 см;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4E4AB8">
        <w:trPr>
          <w:trHeight w:val="587"/>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очистка придомовой территории от снега наносного происхождения (или подметание такой территории, свободной от снежного покрова);</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4E4AB8">
        <w:trPr>
          <w:trHeight w:val="429"/>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очистка придомовой территории от наледи и льда;</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4E4AB8">
        <w:trPr>
          <w:trHeight w:val="389"/>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очистка от мусора урн, установленных возле подъездов, и их промывка;</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715252">
        <w:trPr>
          <w:trHeight w:val="720"/>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xml:space="preserve">- посыпка территории </w:t>
            </w:r>
            <w:proofErr w:type="spellStart"/>
            <w:r w:rsidRPr="004D6128">
              <w:rPr>
                <w:rFonts w:cs="Times New Roman"/>
                <w:color w:val="000000"/>
                <w:lang w:eastAsia="ru-RU"/>
              </w:rPr>
              <w:t>провогололёдными</w:t>
            </w:r>
            <w:proofErr w:type="spellEnd"/>
            <w:r w:rsidRPr="004D6128">
              <w:rPr>
                <w:rFonts w:cs="Times New Roman"/>
                <w:color w:val="000000"/>
                <w:lang w:eastAsia="ru-RU"/>
              </w:rPr>
              <w:t xml:space="preserve"> составами;</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 (период снегопада)</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10 361,60</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0,11</w:t>
            </w:r>
          </w:p>
        </w:tc>
      </w:tr>
      <w:tr w:rsidR="00A37C0F" w:rsidRPr="004D6128" w:rsidTr="004E4AB8">
        <w:trPr>
          <w:trHeight w:val="383"/>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уборка крыльца и площадки перед входом в подъезд.</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4E4AB8">
        <w:trPr>
          <w:trHeight w:val="708"/>
        </w:trPr>
        <w:tc>
          <w:tcPr>
            <w:tcW w:w="960" w:type="dxa"/>
            <w:vMerge w:val="restart"/>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21</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по содержанию придомовой территории в теплый период года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sz w:val="20"/>
                <w:szCs w:val="20"/>
                <w:lang w:eastAsia="ru-RU"/>
              </w:rPr>
            </w:pPr>
            <w:r w:rsidRPr="004D6128">
              <w:rPr>
                <w:rFonts w:cs="Times New Roman"/>
                <w:color w:val="000000"/>
                <w:sz w:val="20"/>
                <w:szCs w:val="20"/>
                <w:lang w:eastAsia="ru-RU"/>
              </w:rPr>
              <w:t> </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 </w:t>
            </w:r>
          </w:p>
        </w:tc>
      </w:tr>
      <w:tr w:rsidR="00A37C0F" w:rsidRPr="004D6128" w:rsidTr="00715252">
        <w:trPr>
          <w:trHeight w:val="435"/>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подметание и уборка придомовой территории;</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66 879,44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0,71</w:t>
            </w:r>
          </w:p>
        </w:tc>
      </w:tr>
      <w:tr w:rsidR="00A37C0F" w:rsidRPr="004D6128" w:rsidTr="00715252">
        <w:trPr>
          <w:trHeight w:val="435"/>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очистка от мусора и промывка урн, установленных возле подъездов;</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28 258,92</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0,30</w:t>
            </w:r>
          </w:p>
        </w:tc>
      </w:tr>
      <w:tr w:rsidR="00A37C0F" w:rsidRPr="004D6128" w:rsidTr="00715252">
        <w:trPr>
          <w:trHeight w:val="435"/>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уборка и выкашивание газонов;</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14 129,46</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0,15</w:t>
            </w:r>
          </w:p>
        </w:tc>
      </w:tr>
      <w:tr w:rsidR="00A37C0F" w:rsidRPr="004D6128" w:rsidTr="00715252">
        <w:trPr>
          <w:trHeight w:val="510"/>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прочистка ливневой канализации;</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18 839,28</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0,20</w:t>
            </w:r>
          </w:p>
        </w:tc>
      </w:tr>
      <w:tr w:rsidR="00A37C0F" w:rsidRPr="004D6128" w:rsidTr="00715252">
        <w:trPr>
          <w:trHeight w:val="585"/>
        </w:trPr>
        <w:tc>
          <w:tcPr>
            <w:tcW w:w="960" w:type="dxa"/>
            <w:vMerge/>
            <w:tcBorders>
              <w:top w:val="nil"/>
              <w:left w:val="single" w:sz="4" w:space="0" w:color="000000"/>
              <w:bottom w:val="single" w:sz="4" w:space="0" w:color="000000"/>
              <w:right w:val="single" w:sz="4" w:space="0" w:color="000000"/>
            </w:tcBorders>
            <w:vAlign w:val="center"/>
            <w:hideMark/>
          </w:tcPr>
          <w:p w:rsidR="00A37C0F" w:rsidRPr="004D6128" w:rsidRDefault="00A37C0F" w:rsidP="00715252">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 уборка крыльца и площадки перед входом в подъезд, очистка металлической решетки и приямка.</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715252">
        <w:trPr>
          <w:trHeight w:val="1260"/>
        </w:trPr>
        <w:tc>
          <w:tcPr>
            <w:tcW w:w="960" w:type="dxa"/>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22</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178 973,16</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1,90</w:t>
            </w:r>
          </w:p>
        </w:tc>
      </w:tr>
      <w:tr w:rsidR="00A37C0F" w:rsidRPr="004D6128" w:rsidTr="00715252">
        <w:trPr>
          <w:trHeight w:val="1260"/>
        </w:trPr>
        <w:tc>
          <w:tcPr>
            <w:tcW w:w="960" w:type="dxa"/>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23</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103 616,04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1,10</w:t>
            </w:r>
          </w:p>
        </w:tc>
      </w:tr>
      <w:tr w:rsidR="00A37C0F" w:rsidRPr="004D6128" w:rsidTr="00715252">
        <w:trPr>
          <w:trHeight w:val="1230"/>
        </w:trPr>
        <w:tc>
          <w:tcPr>
            <w:tcW w:w="960" w:type="dxa"/>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24</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4D6128">
              <w:rPr>
                <w:rFonts w:cs="Times New Roman"/>
                <w:color w:val="000000"/>
                <w:lang w:eastAsia="ru-RU"/>
              </w:rPr>
              <w:t>дств пр</w:t>
            </w:r>
            <w:proofErr w:type="gramEnd"/>
            <w:r w:rsidRPr="004D6128">
              <w:rPr>
                <w:rFonts w:cs="Times New Roman"/>
                <w:color w:val="000000"/>
                <w:lang w:eastAsia="ru-RU"/>
              </w:rPr>
              <w:t xml:space="preserve">отивопожарной защиты, </w:t>
            </w:r>
            <w:proofErr w:type="spellStart"/>
            <w:r w:rsidRPr="004D6128">
              <w:rPr>
                <w:rFonts w:cs="Times New Roman"/>
                <w:color w:val="000000"/>
                <w:lang w:eastAsia="ru-RU"/>
              </w:rPr>
              <w:t>противодымной</w:t>
            </w:r>
            <w:proofErr w:type="spellEnd"/>
            <w:r w:rsidRPr="004D6128">
              <w:rPr>
                <w:rFonts w:cs="Times New Roman"/>
                <w:color w:val="000000"/>
                <w:lang w:eastAsia="ru-RU"/>
              </w:rPr>
              <w:t xml:space="preserve"> защиты</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1 раз в месяц</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715252">
        <w:trPr>
          <w:trHeight w:val="870"/>
        </w:trPr>
        <w:tc>
          <w:tcPr>
            <w:tcW w:w="960" w:type="dxa"/>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25</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По мере обращения граждан</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715252">
        <w:trPr>
          <w:trHeight w:val="870"/>
        </w:trPr>
        <w:tc>
          <w:tcPr>
            <w:tcW w:w="960" w:type="dxa"/>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26</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both"/>
              <w:rPr>
                <w:rFonts w:cs="Times New Roman"/>
                <w:color w:val="000000"/>
                <w:lang w:eastAsia="ru-RU"/>
              </w:rPr>
            </w:pPr>
            <w:r w:rsidRPr="004D6128">
              <w:rPr>
                <w:rFonts w:cs="Times New Roman"/>
                <w:color w:val="000000"/>
                <w:lang w:eastAsia="ru-RU"/>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sz w:val="20"/>
                <w:szCs w:val="20"/>
                <w:lang w:eastAsia="ru-RU"/>
              </w:rPr>
            </w:pPr>
            <w:r w:rsidRPr="004D6128">
              <w:rPr>
                <w:rFonts w:cs="Times New Roman"/>
                <w:color w:val="000000"/>
                <w:sz w:val="20"/>
                <w:szCs w:val="20"/>
                <w:lang w:eastAsia="ru-RU"/>
              </w:rPr>
              <w:t>2 раза в год</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9 419,64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sz w:val="20"/>
                <w:szCs w:val="20"/>
                <w:lang w:eastAsia="ru-RU"/>
              </w:rPr>
            </w:pPr>
            <w:r w:rsidRPr="004D6128">
              <w:rPr>
                <w:rFonts w:cs="Times New Roman"/>
                <w:color w:val="000000"/>
                <w:sz w:val="20"/>
                <w:szCs w:val="20"/>
                <w:lang w:eastAsia="ru-RU"/>
              </w:rPr>
              <w:t>0,10</w:t>
            </w:r>
          </w:p>
        </w:tc>
      </w:tr>
      <w:tr w:rsidR="00A37C0F" w:rsidRPr="004D6128" w:rsidTr="00715252">
        <w:trPr>
          <w:trHeight w:val="57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lang w:eastAsia="ru-RU"/>
              </w:rPr>
            </w:pPr>
            <w:r w:rsidRPr="004D6128">
              <w:rPr>
                <w:rFonts w:cs="Times New Roman"/>
                <w:color w:val="000000"/>
                <w:lang w:eastAsia="ru-RU"/>
              </w:rPr>
              <w:t> </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b/>
                <w:bCs/>
                <w:color w:val="000000"/>
                <w:lang w:eastAsia="ru-RU"/>
              </w:rPr>
            </w:pPr>
            <w:r w:rsidRPr="004D6128">
              <w:rPr>
                <w:rFonts w:cs="Times New Roman"/>
                <w:b/>
                <w:bCs/>
                <w:color w:val="000000"/>
                <w:lang w:eastAsia="ru-RU"/>
              </w:rPr>
              <w:t>Услуги по управлению (в соответствии с Постановлением Правительства Российской Федерации от 15 мая 2013 г. N 416)</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lang w:eastAsia="ru-RU"/>
              </w:rPr>
            </w:pPr>
            <w:r w:rsidRPr="004D6128">
              <w:rPr>
                <w:rFonts w:cs="Times New Roman"/>
                <w:color w:val="000000"/>
                <w:lang w:eastAsia="ru-RU"/>
              </w:rPr>
              <w:t> </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lang w:eastAsia="ru-RU"/>
              </w:rPr>
            </w:pPr>
            <w:r w:rsidRPr="004D6128">
              <w:rPr>
                <w:rFonts w:cs="Times New Roman"/>
                <w:color w:val="000000"/>
                <w:lang w:eastAsia="ru-RU"/>
              </w:rPr>
              <w:t> </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b/>
                <w:bCs/>
                <w:color w:val="000000"/>
                <w:lang w:eastAsia="ru-RU"/>
              </w:rPr>
            </w:pPr>
            <w:r w:rsidRPr="004D6128">
              <w:rPr>
                <w:rFonts w:cs="Times New Roman"/>
                <w:b/>
                <w:bCs/>
                <w:color w:val="000000"/>
                <w:lang w:eastAsia="ru-RU"/>
              </w:rPr>
              <w:t>3,70</w:t>
            </w:r>
          </w:p>
        </w:tc>
      </w:tr>
      <w:tr w:rsidR="00A37C0F" w:rsidRPr="004D6128" w:rsidTr="00715252">
        <w:trPr>
          <w:trHeight w:val="600"/>
        </w:trPr>
        <w:tc>
          <w:tcPr>
            <w:tcW w:w="960" w:type="dxa"/>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lastRenderedPageBreak/>
              <w:t>27</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lang w:eastAsia="ru-RU"/>
              </w:rPr>
            </w:pPr>
            <w:r w:rsidRPr="004D6128">
              <w:rPr>
                <w:rFonts w:cs="Times New Roman"/>
                <w:color w:val="000000"/>
                <w:lang w:eastAsia="ru-RU"/>
              </w:rPr>
              <w:t>Услуги расчетно-кассового центра по начислению и сбору платежей, а так же работе с неплательщиками</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В рабочее время</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56 517,84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0,60</w:t>
            </w:r>
          </w:p>
        </w:tc>
      </w:tr>
      <w:tr w:rsidR="00A37C0F" w:rsidRPr="004D6128" w:rsidTr="00715252">
        <w:trPr>
          <w:trHeight w:val="600"/>
        </w:trPr>
        <w:tc>
          <w:tcPr>
            <w:tcW w:w="960" w:type="dxa"/>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28</w:t>
            </w:r>
          </w:p>
        </w:tc>
        <w:tc>
          <w:tcPr>
            <w:tcW w:w="9100"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lang w:eastAsia="ru-RU"/>
              </w:rPr>
            </w:pPr>
            <w:r w:rsidRPr="004D6128">
              <w:rPr>
                <w:rFonts w:cs="Times New Roman"/>
                <w:color w:val="000000"/>
                <w:lang w:eastAsia="ru-RU"/>
              </w:rPr>
              <w:t>Услуги паспортной службы</w:t>
            </w:r>
          </w:p>
        </w:tc>
        <w:tc>
          <w:tcPr>
            <w:tcW w:w="154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В рабочее время</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56 517,84</w:t>
            </w:r>
          </w:p>
        </w:tc>
        <w:tc>
          <w:tcPr>
            <w:tcW w:w="1491"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0,60</w:t>
            </w:r>
          </w:p>
        </w:tc>
      </w:tr>
      <w:tr w:rsidR="00A37C0F" w:rsidRPr="004D6128" w:rsidTr="00715252">
        <w:trPr>
          <w:trHeight w:val="1200"/>
        </w:trPr>
        <w:tc>
          <w:tcPr>
            <w:tcW w:w="960" w:type="dxa"/>
            <w:tcBorders>
              <w:top w:val="nil"/>
              <w:left w:val="single" w:sz="4" w:space="0" w:color="000000"/>
              <w:bottom w:val="single" w:sz="4" w:space="0" w:color="000000"/>
              <w:right w:val="single" w:sz="4" w:space="0" w:color="000000"/>
            </w:tcBorders>
            <w:shd w:val="clear" w:color="auto" w:fill="auto"/>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29</w:t>
            </w:r>
          </w:p>
        </w:tc>
        <w:tc>
          <w:tcPr>
            <w:tcW w:w="9100" w:type="dxa"/>
            <w:tcBorders>
              <w:top w:val="nil"/>
              <w:left w:val="nil"/>
              <w:bottom w:val="nil"/>
              <w:right w:val="single" w:sz="4" w:space="0" w:color="000000"/>
            </w:tcBorders>
            <w:shd w:val="clear" w:color="auto" w:fill="auto"/>
            <w:vAlign w:val="center"/>
            <w:hideMark/>
          </w:tcPr>
          <w:p w:rsidR="00A37C0F" w:rsidRPr="004D6128" w:rsidRDefault="00A37C0F" w:rsidP="00715252">
            <w:pPr>
              <w:suppressAutoHyphens w:val="0"/>
              <w:rPr>
                <w:rFonts w:cs="Times New Roman"/>
                <w:color w:val="000000"/>
                <w:lang w:eastAsia="ru-RU"/>
              </w:rPr>
            </w:pPr>
            <w:r w:rsidRPr="004D6128">
              <w:rPr>
                <w:rFonts w:cs="Times New Roman"/>
                <w:color w:val="000000"/>
                <w:lang w:eastAsia="ru-RU"/>
              </w:rPr>
              <w:t>Прочие услуги  по  управлению (состав услуг по управлению МКД определен стандартами управления многоквартирным домом, приведенными в п. 4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N 416).</w:t>
            </w:r>
          </w:p>
        </w:tc>
        <w:tc>
          <w:tcPr>
            <w:tcW w:w="1541" w:type="dxa"/>
            <w:tcBorders>
              <w:top w:val="nil"/>
              <w:left w:val="nil"/>
              <w:bottom w:val="nil"/>
              <w:right w:val="single" w:sz="4" w:space="0" w:color="000000"/>
            </w:tcBorders>
            <w:shd w:val="clear" w:color="auto" w:fill="auto"/>
            <w:vAlign w:val="center"/>
            <w:hideMark/>
          </w:tcPr>
          <w:p w:rsidR="00A37C0F" w:rsidRPr="004D6128" w:rsidRDefault="00A37C0F" w:rsidP="00715252">
            <w:pPr>
              <w:suppressAutoHyphens w:val="0"/>
              <w:jc w:val="center"/>
              <w:rPr>
                <w:rFonts w:cs="Times New Roman"/>
                <w:color w:val="000000"/>
                <w:lang w:eastAsia="ru-RU"/>
              </w:rPr>
            </w:pPr>
            <w:r w:rsidRPr="004D6128">
              <w:rPr>
                <w:rFonts w:cs="Times New Roman"/>
                <w:color w:val="000000"/>
                <w:lang w:eastAsia="ru-RU"/>
              </w:rPr>
              <w:t> </w:t>
            </w:r>
          </w:p>
        </w:tc>
        <w:tc>
          <w:tcPr>
            <w:tcW w:w="1739" w:type="dxa"/>
            <w:tcBorders>
              <w:top w:val="nil"/>
              <w:left w:val="nil"/>
              <w:bottom w:val="single" w:sz="4" w:space="0" w:color="000000"/>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235 491,00</w:t>
            </w:r>
          </w:p>
        </w:tc>
        <w:tc>
          <w:tcPr>
            <w:tcW w:w="1491" w:type="dxa"/>
            <w:tcBorders>
              <w:top w:val="nil"/>
              <w:left w:val="nil"/>
              <w:bottom w:val="nil"/>
              <w:right w:val="single" w:sz="4" w:space="0" w:color="000000"/>
            </w:tcBorders>
            <w:shd w:val="clear" w:color="auto" w:fill="auto"/>
            <w:vAlign w:val="center"/>
            <w:hideMark/>
          </w:tcPr>
          <w:p w:rsidR="00A37C0F" w:rsidRPr="004D6128" w:rsidRDefault="00A37C0F" w:rsidP="00715252">
            <w:pPr>
              <w:suppressAutoHyphens w:val="0"/>
              <w:jc w:val="right"/>
              <w:rPr>
                <w:rFonts w:cs="Times New Roman"/>
                <w:color w:val="000000"/>
                <w:lang w:eastAsia="ru-RU"/>
              </w:rPr>
            </w:pPr>
            <w:r w:rsidRPr="004D6128">
              <w:rPr>
                <w:rFonts w:cs="Times New Roman"/>
                <w:color w:val="000000"/>
                <w:lang w:eastAsia="ru-RU"/>
              </w:rPr>
              <w:t>2,50</w:t>
            </w:r>
          </w:p>
        </w:tc>
      </w:tr>
      <w:tr w:rsidR="00A37C0F" w:rsidRPr="004D6128" w:rsidTr="007152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7C0F" w:rsidRPr="004D6128" w:rsidRDefault="00A37C0F" w:rsidP="00715252">
            <w:pPr>
              <w:suppressAutoHyphens w:val="0"/>
              <w:rPr>
                <w:rFonts w:cs="Times New Roman"/>
                <w:b/>
                <w:bCs/>
                <w:color w:val="000000"/>
                <w:lang w:eastAsia="ru-RU"/>
              </w:rPr>
            </w:pPr>
            <w:r w:rsidRPr="004D6128">
              <w:rPr>
                <w:rFonts w:cs="Times New Roman"/>
                <w:b/>
                <w:bCs/>
                <w:color w:val="000000"/>
                <w:lang w:eastAsia="ru-RU"/>
              </w:rPr>
              <w:t> </w:t>
            </w:r>
          </w:p>
        </w:tc>
        <w:tc>
          <w:tcPr>
            <w:tcW w:w="9100" w:type="dxa"/>
            <w:tcBorders>
              <w:top w:val="single" w:sz="4" w:space="0" w:color="auto"/>
              <w:left w:val="nil"/>
              <w:bottom w:val="single" w:sz="4" w:space="0" w:color="auto"/>
              <w:right w:val="single" w:sz="4" w:space="0" w:color="auto"/>
            </w:tcBorders>
            <w:shd w:val="clear" w:color="auto" w:fill="auto"/>
            <w:noWrap/>
            <w:vAlign w:val="bottom"/>
            <w:hideMark/>
          </w:tcPr>
          <w:p w:rsidR="00A37C0F" w:rsidRPr="004D6128" w:rsidRDefault="00A37C0F" w:rsidP="00715252">
            <w:pPr>
              <w:suppressAutoHyphens w:val="0"/>
              <w:rPr>
                <w:rFonts w:cs="Times New Roman"/>
                <w:b/>
                <w:bCs/>
                <w:color w:val="000000"/>
                <w:lang w:eastAsia="ru-RU"/>
              </w:rPr>
            </w:pPr>
            <w:r w:rsidRPr="004D6128">
              <w:rPr>
                <w:rFonts w:cs="Times New Roman"/>
                <w:b/>
                <w:bCs/>
                <w:color w:val="000000"/>
                <w:lang w:eastAsia="ru-RU"/>
              </w:rPr>
              <w:t>Итого по всем видам работ и услуг:</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A37C0F" w:rsidRPr="004D6128" w:rsidRDefault="00A37C0F" w:rsidP="00715252">
            <w:pPr>
              <w:suppressAutoHyphens w:val="0"/>
              <w:rPr>
                <w:rFonts w:cs="Times New Roman"/>
                <w:b/>
                <w:bCs/>
                <w:color w:val="000000"/>
                <w:lang w:eastAsia="ru-RU"/>
              </w:rPr>
            </w:pPr>
            <w:r w:rsidRPr="004D6128">
              <w:rPr>
                <w:rFonts w:cs="Times New Roman"/>
                <w:b/>
                <w:bCs/>
                <w:color w:val="000000"/>
                <w:lang w:eastAsia="ru-RU"/>
              </w:rPr>
              <w:t> </w:t>
            </w:r>
          </w:p>
        </w:tc>
        <w:tc>
          <w:tcPr>
            <w:tcW w:w="1739" w:type="dxa"/>
            <w:tcBorders>
              <w:top w:val="nil"/>
              <w:left w:val="nil"/>
              <w:bottom w:val="single" w:sz="4" w:space="0" w:color="auto"/>
              <w:right w:val="single" w:sz="4" w:space="0" w:color="auto"/>
            </w:tcBorders>
            <w:shd w:val="clear" w:color="auto" w:fill="auto"/>
            <w:noWrap/>
            <w:vAlign w:val="bottom"/>
            <w:hideMark/>
          </w:tcPr>
          <w:p w:rsidR="00A37C0F" w:rsidRPr="004D6128" w:rsidRDefault="00A37C0F" w:rsidP="00715252">
            <w:pPr>
              <w:suppressAutoHyphens w:val="0"/>
              <w:jc w:val="right"/>
              <w:rPr>
                <w:rFonts w:cs="Times New Roman"/>
                <w:b/>
                <w:bCs/>
                <w:color w:val="000000"/>
                <w:lang w:eastAsia="ru-RU"/>
              </w:rPr>
            </w:pPr>
            <w:r w:rsidRPr="004D6128">
              <w:rPr>
                <w:rFonts w:cs="Times New Roman"/>
                <w:b/>
                <w:bCs/>
                <w:color w:val="000000"/>
                <w:lang w:eastAsia="ru-RU"/>
              </w:rPr>
              <w:t>2 403 892,13</w:t>
            </w:r>
          </w:p>
        </w:tc>
        <w:tc>
          <w:tcPr>
            <w:tcW w:w="1491" w:type="dxa"/>
            <w:tcBorders>
              <w:top w:val="single" w:sz="4" w:space="0" w:color="auto"/>
              <w:left w:val="nil"/>
              <w:bottom w:val="single" w:sz="4" w:space="0" w:color="auto"/>
              <w:right w:val="single" w:sz="4" w:space="0" w:color="auto"/>
            </w:tcBorders>
            <w:shd w:val="clear" w:color="auto" w:fill="auto"/>
            <w:noWrap/>
            <w:vAlign w:val="bottom"/>
            <w:hideMark/>
          </w:tcPr>
          <w:p w:rsidR="00A37C0F" w:rsidRPr="004D6128" w:rsidRDefault="00A37C0F" w:rsidP="00715252">
            <w:pPr>
              <w:suppressAutoHyphens w:val="0"/>
              <w:jc w:val="right"/>
              <w:rPr>
                <w:rFonts w:cs="Times New Roman"/>
                <w:b/>
                <w:bCs/>
                <w:color w:val="000000"/>
                <w:lang w:eastAsia="ru-RU"/>
              </w:rPr>
            </w:pPr>
            <w:r w:rsidRPr="004D6128">
              <w:rPr>
                <w:rFonts w:cs="Times New Roman"/>
                <w:b/>
                <w:bCs/>
                <w:color w:val="000000"/>
                <w:lang w:eastAsia="ru-RU"/>
              </w:rPr>
              <w:t>25,52</w:t>
            </w:r>
          </w:p>
        </w:tc>
      </w:tr>
    </w:tbl>
    <w:p w:rsidR="004E4AB8" w:rsidRDefault="004E4AB8" w:rsidP="00A37C0F">
      <w:pPr>
        <w:pStyle w:val="aff8"/>
        <w:tabs>
          <w:tab w:val="left" w:pos="2085"/>
        </w:tabs>
        <w:ind w:left="0"/>
        <w:jc w:val="both"/>
        <w:rPr>
          <w:rFonts w:ascii="Times New Roman" w:hAnsi="Times New Roman" w:cs="Times New Roman"/>
          <w:sz w:val="24"/>
          <w:szCs w:val="24"/>
        </w:rPr>
      </w:pPr>
    </w:p>
    <w:p w:rsidR="00A37C0F" w:rsidRPr="004E4AB8" w:rsidRDefault="00A37C0F" w:rsidP="00A37C0F">
      <w:pPr>
        <w:pStyle w:val="aff8"/>
        <w:tabs>
          <w:tab w:val="left" w:pos="2085"/>
        </w:tabs>
        <w:ind w:left="0"/>
        <w:jc w:val="both"/>
        <w:rPr>
          <w:rFonts w:ascii="Times New Roman" w:hAnsi="Times New Roman" w:cs="Times New Roman"/>
          <w:sz w:val="24"/>
          <w:szCs w:val="24"/>
        </w:rPr>
      </w:pPr>
      <w:proofErr w:type="gramStart"/>
      <w:r w:rsidRPr="004E4AB8">
        <w:rPr>
          <w:rFonts w:ascii="Times New Roman" w:hAnsi="Times New Roman" w:cs="Times New Roman"/>
          <w:sz w:val="24"/>
          <w:szCs w:val="24"/>
        </w:rPr>
        <w:t>В соответствии с решением депутатов МО город Шлиссельбург от 23 декабря 2020 года № 72 «Об установлении платы за содержание и ремонт жилого помещения для нанимателей жилых помещений по договорам социального найма, договорам найма специализированных жилых помещений муниципального жилищного фонда, для собственников жилых помещений, не принявших решение об установлении размера платы за содержание и ремонт жилого помещения для домов с лифтами</w:t>
      </w:r>
      <w:proofErr w:type="gramEnd"/>
      <w:r w:rsidRPr="004E4AB8">
        <w:rPr>
          <w:rFonts w:ascii="Times New Roman" w:hAnsi="Times New Roman" w:cs="Times New Roman"/>
          <w:sz w:val="24"/>
          <w:szCs w:val="24"/>
        </w:rPr>
        <w:t xml:space="preserve"> и мусоропроводами на территории муниципального образования Шлиссельбургское городское поселение Кировского муниципального района Ленинградской области»  плата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жилого фонда установлена в размере </w:t>
      </w:r>
      <w:r w:rsidRPr="004E4AB8">
        <w:rPr>
          <w:rFonts w:ascii="Times New Roman" w:hAnsi="Times New Roman" w:cs="Times New Roman"/>
          <w:b/>
          <w:sz w:val="24"/>
          <w:szCs w:val="24"/>
        </w:rPr>
        <w:t>25 рублей 52 копейки</w:t>
      </w:r>
      <w:r w:rsidRPr="004E4AB8">
        <w:rPr>
          <w:rFonts w:ascii="Times New Roman" w:hAnsi="Times New Roman" w:cs="Times New Roman"/>
          <w:sz w:val="24"/>
          <w:szCs w:val="24"/>
        </w:rPr>
        <w:t xml:space="preserve"> за 1 </w:t>
      </w:r>
      <w:proofErr w:type="spellStart"/>
      <w:r w:rsidRPr="004E4AB8">
        <w:rPr>
          <w:rFonts w:ascii="Times New Roman" w:hAnsi="Times New Roman" w:cs="Times New Roman"/>
          <w:sz w:val="24"/>
          <w:szCs w:val="24"/>
        </w:rPr>
        <w:t>кв</w:t>
      </w:r>
      <w:proofErr w:type="gramStart"/>
      <w:r w:rsidRPr="004E4AB8">
        <w:rPr>
          <w:rFonts w:ascii="Times New Roman" w:hAnsi="Times New Roman" w:cs="Times New Roman"/>
          <w:sz w:val="24"/>
          <w:szCs w:val="24"/>
        </w:rPr>
        <w:t>.м</w:t>
      </w:r>
      <w:proofErr w:type="spellEnd"/>
      <w:proofErr w:type="gramEnd"/>
      <w:r w:rsidRPr="004E4AB8">
        <w:rPr>
          <w:rFonts w:ascii="Times New Roman" w:hAnsi="Times New Roman" w:cs="Times New Roman"/>
          <w:sz w:val="24"/>
          <w:szCs w:val="24"/>
        </w:rPr>
        <w:t xml:space="preserve"> общей площади жилых и нежилых помещений (за исключением помещений общего пользования).</w:t>
      </w:r>
    </w:p>
    <w:p w:rsidR="00A37C0F" w:rsidRPr="004E4AB8" w:rsidRDefault="00A37C0F" w:rsidP="00A37C0F">
      <w:pPr>
        <w:pStyle w:val="aff8"/>
        <w:tabs>
          <w:tab w:val="left" w:pos="2085"/>
        </w:tabs>
        <w:jc w:val="both"/>
        <w:rPr>
          <w:rFonts w:ascii="Times New Roman" w:hAnsi="Times New Roman" w:cs="Times New Roman"/>
          <w:sz w:val="24"/>
          <w:szCs w:val="24"/>
        </w:rPr>
      </w:pPr>
      <w:r w:rsidRPr="004E4AB8">
        <w:rPr>
          <w:rFonts w:ascii="Times New Roman" w:hAnsi="Times New Roman" w:cs="Times New Roman"/>
          <w:b/>
          <w:sz w:val="24"/>
          <w:szCs w:val="24"/>
        </w:rPr>
        <w:t xml:space="preserve">Расчет </w:t>
      </w:r>
      <w:r w:rsidR="004E4AB8" w:rsidRPr="004E4AB8">
        <w:rPr>
          <w:rFonts w:ascii="Times New Roman" w:hAnsi="Times New Roman" w:cs="Times New Roman"/>
          <w:b/>
          <w:sz w:val="24"/>
          <w:szCs w:val="24"/>
        </w:rPr>
        <w:t>месячной</w:t>
      </w:r>
      <w:r w:rsidRPr="004E4AB8">
        <w:rPr>
          <w:rFonts w:ascii="Times New Roman" w:hAnsi="Times New Roman" w:cs="Times New Roman"/>
          <w:b/>
          <w:sz w:val="24"/>
          <w:szCs w:val="24"/>
        </w:rPr>
        <w:t xml:space="preserve"> платы: 7849,7 </w:t>
      </w:r>
      <w:proofErr w:type="spellStart"/>
      <w:r w:rsidRPr="004E4AB8">
        <w:rPr>
          <w:rFonts w:ascii="Times New Roman" w:hAnsi="Times New Roman" w:cs="Times New Roman"/>
          <w:b/>
          <w:sz w:val="24"/>
          <w:szCs w:val="24"/>
        </w:rPr>
        <w:t>кв</w:t>
      </w:r>
      <w:proofErr w:type="gramStart"/>
      <w:r w:rsidRPr="004E4AB8">
        <w:rPr>
          <w:rFonts w:ascii="Times New Roman" w:hAnsi="Times New Roman" w:cs="Times New Roman"/>
          <w:b/>
          <w:sz w:val="24"/>
          <w:szCs w:val="24"/>
        </w:rPr>
        <w:t>.м</w:t>
      </w:r>
      <w:proofErr w:type="spellEnd"/>
      <w:proofErr w:type="gramEnd"/>
      <w:r w:rsidRPr="004E4AB8">
        <w:rPr>
          <w:rFonts w:ascii="Times New Roman" w:hAnsi="Times New Roman" w:cs="Times New Roman"/>
          <w:b/>
          <w:sz w:val="24"/>
          <w:szCs w:val="24"/>
        </w:rPr>
        <w:t xml:space="preserve"> х 25,52 = </w:t>
      </w:r>
      <w:r w:rsidR="004E4AB8" w:rsidRPr="004E4AB8">
        <w:rPr>
          <w:rFonts w:ascii="Times New Roman" w:hAnsi="Times New Roman" w:cs="Times New Roman"/>
          <w:b/>
          <w:sz w:val="24"/>
          <w:szCs w:val="24"/>
        </w:rPr>
        <w:t>200 324,34</w:t>
      </w:r>
      <w:r w:rsidRPr="004E4AB8">
        <w:rPr>
          <w:rFonts w:ascii="Times New Roman" w:hAnsi="Times New Roman" w:cs="Times New Roman"/>
          <w:b/>
          <w:sz w:val="24"/>
          <w:szCs w:val="24"/>
        </w:rPr>
        <w:t xml:space="preserve">  руб</w:t>
      </w:r>
      <w:r w:rsidRPr="004E4AB8">
        <w:rPr>
          <w:rFonts w:ascii="Times New Roman" w:hAnsi="Times New Roman" w:cs="Times New Roman"/>
          <w:sz w:val="24"/>
          <w:szCs w:val="24"/>
        </w:rPr>
        <w:t xml:space="preserve">. </w:t>
      </w:r>
      <w:r w:rsidRPr="004E4AB8">
        <w:rPr>
          <w:rFonts w:ascii="Times New Roman" w:hAnsi="Times New Roman" w:cs="Times New Roman"/>
          <w:b/>
          <w:sz w:val="24"/>
          <w:szCs w:val="24"/>
        </w:rPr>
        <w:t xml:space="preserve">в </w:t>
      </w:r>
      <w:r w:rsidR="004E4AB8" w:rsidRPr="004E4AB8">
        <w:rPr>
          <w:rFonts w:ascii="Times New Roman" w:hAnsi="Times New Roman" w:cs="Times New Roman"/>
          <w:b/>
          <w:sz w:val="24"/>
          <w:szCs w:val="24"/>
        </w:rPr>
        <w:t>месяц</w:t>
      </w:r>
    </w:p>
    <w:p w:rsidR="00A37C0F" w:rsidRPr="004E4AB8" w:rsidRDefault="00A37C0F" w:rsidP="00A37C0F">
      <w:pPr>
        <w:pStyle w:val="aff8"/>
        <w:tabs>
          <w:tab w:val="left" w:pos="2085"/>
        </w:tabs>
        <w:jc w:val="both"/>
        <w:rPr>
          <w:rFonts w:ascii="Times New Roman" w:hAnsi="Times New Roman" w:cs="Times New Roman"/>
          <w:b/>
          <w:sz w:val="24"/>
          <w:szCs w:val="24"/>
        </w:rPr>
      </w:pPr>
      <w:r w:rsidRPr="004E4AB8">
        <w:rPr>
          <w:rFonts w:ascii="Times New Roman" w:hAnsi="Times New Roman" w:cs="Times New Roman"/>
          <w:b/>
          <w:sz w:val="24"/>
          <w:szCs w:val="24"/>
        </w:rPr>
        <w:t xml:space="preserve">                                          </w:t>
      </w:r>
      <w:r w:rsidR="004E4AB8" w:rsidRPr="004E4AB8">
        <w:rPr>
          <w:rFonts w:ascii="Times New Roman" w:hAnsi="Times New Roman" w:cs="Times New Roman"/>
          <w:b/>
          <w:sz w:val="24"/>
          <w:szCs w:val="24"/>
        </w:rPr>
        <w:t xml:space="preserve">7849,7 </w:t>
      </w:r>
      <w:proofErr w:type="spellStart"/>
      <w:r w:rsidR="004E4AB8" w:rsidRPr="004E4AB8">
        <w:rPr>
          <w:rFonts w:ascii="Times New Roman" w:hAnsi="Times New Roman" w:cs="Times New Roman"/>
          <w:b/>
          <w:sz w:val="24"/>
          <w:szCs w:val="24"/>
        </w:rPr>
        <w:t>кв</w:t>
      </w:r>
      <w:proofErr w:type="gramStart"/>
      <w:r w:rsidR="004E4AB8" w:rsidRPr="004E4AB8">
        <w:rPr>
          <w:rFonts w:ascii="Times New Roman" w:hAnsi="Times New Roman" w:cs="Times New Roman"/>
          <w:b/>
          <w:sz w:val="24"/>
          <w:szCs w:val="24"/>
        </w:rPr>
        <w:t>.м</w:t>
      </w:r>
      <w:proofErr w:type="spellEnd"/>
      <w:proofErr w:type="gramEnd"/>
      <w:r w:rsidR="004E4AB8" w:rsidRPr="004E4AB8">
        <w:rPr>
          <w:rFonts w:ascii="Times New Roman" w:hAnsi="Times New Roman" w:cs="Times New Roman"/>
          <w:b/>
          <w:sz w:val="24"/>
          <w:szCs w:val="24"/>
        </w:rPr>
        <w:t xml:space="preserve"> х 25,52 х 12 = 2 403 892,13  руб</w:t>
      </w:r>
      <w:r w:rsidR="004E4AB8" w:rsidRPr="004E4AB8">
        <w:rPr>
          <w:rFonts w:ascii="Times New Roman" w:hAnsi="Times New Roman" w:cs="Times New Roman"/>
          <w:sz w:val="24"/>
          <w:szCs w:val="24"/>
        </w:rPr>
        <w:t xml:space="preserve">. </w:t>
      </w:r>
      <w:r w:rsidR="004E4AB8" w:rsidRPr="004E4AB8">
        <w:rPr>
          <w:rFonts w:ascii="Times New Roman" w:hAnsi="Times New Roman" w:cs="Times New Roman"/>
          <w:b/>
          <w:sz w:val="24"/>
          <w:szCs w:val="24"/>
        </w:rPr>
        <w:t>в год</w:t>
      </w:r>
    </w:p>
    <w:p w:rsidR="004E4AB8" w:rsidRPr="004E4AB8" w:rsidRDefault="004E4AB8" w:rsidP="004E4AB8">
      <w:pPr>
        <w:spacing w:after="240"/>
        <w:ind w:firstLine="567"/>
      </w:pPr>
      <w:r w:rsidRPr="004E4AB8">
        <w:t>ИО главы администрации</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A37C0F" w:rsidTr="004E4AB8">
        <w:trPr>
          <w:gridBefore w:val="2"/>
          <w:wBefore w:w="567" w:type="dxa"/>
        </w:trPr>
        <w:tc>
          <w:tcPr>
            <w:tcW w:w="2580" w:type="dxa"/>
            <w:gridSpan w:val="6"/>
            <w:tcBorders>
              <w:top w:val="nil"/>
              <w:left w:val="nil"/>
              <w:bottom w:val="single" w:sz="4" w:space="0" w:color="auto"/>
              <w:right w:val="nil"/>
            </w:tcBorders>
            <w:vAlign w:val="bottom"/>
          </w:tcPr>
          <w:p w:rsidR="00A37C0F" w:rsidRDefault="00A37C0F" w:rsidP="00715252">
            <w:pPr>
              <w:jc w:val="center"/>
            </w:pPr>
          </w:p>
        </w:tc>
        <w:tc>
          <w:tcPr>
            <w:tcW w:w="283" w:type="dxa"/>
            <w:gridSpan w:val="2"/>
            <w:tcBorders>
              <w:top w:val="nil"/>
              <w:left w:val="nil"/>
              <w:bottom w:val="nil"/>
              <w:right w:val="nil"/>
            </w:tcBorders>
            <w:vAlign w:val="bottom"/>
          </w:tcPr>
          <w:p w:rsidR="00A37C0F" w:rsidRDefault="00A37C0F" w:rsidP="00715252"/>
        </w:tc>
        <w:tc>
          <w:tcPr>
            <w:tcW w:w="3402" w:type="dxa"/>
            <w:tcBorders>
              <w:top w:val="nil"/>
              <w:left w:val="nil"/>
              <w:bottom w:val="single" w:sz="4" w:space="0" w:color="auto"/>
              <w:right w:val="nil"/>
            </w:tcBorders>
            <w:vAlign w:val="bottom"/>
          </w:tcPr>
          <w:p w:rsidR="00A37C0F" w:rsidRDefault="004E4AB8" w:rsidP="00715252">
            <w:pPr>
              <w:jc w:val="center"/>
            </w:pPr>
            <w:r>
              <w:t>В.В. Липатов</w:t>
            </w:r>
          </w:p>
        </w:tc>
      </w:tr>
      <w:tr w:rsidR="00A37C0F" w:rsidTr="004E4AB8">
        <w:trPr>
          <w:gridBefore w:val="2"/>
          <w:wBefore w:w="567" w:type="dxa"/>
        </w:trPr>
        <w:tc>
          <w:tcPr>
            <w:tcW w:w="2580" w:type="dxa"/>
            <w:gridSpan w:val="6"/>
            <w:tcBorders>
              <w:top w:val="nil"/>
              <w:left w:val="nil"/>
              <w:bottom w:val="nil"/>
              <w:right w:val="nil"/>
            </w:tcBorders>
          </w:tcPr>
          <w:p w:rsidR="00A37C0F" w:rsidRDefault="00A37C0F" w:rsidP="00715252">
            <w:pPr>
              <w:jc w:val="center"/>
              <w:rPr>
                <w:sz w:val="18"/>
                <w:szCs w:val="18"/>
              </w:rPr>
            </w:pPr>
            <w:r>
              <w:rPr>
                <w:sz w:val="18"/>
                <w:szCs w:val="18"/>
              </w:rPr>
              <w:t>(подпись)</w:t>
            </w:r>
          </w:p>
        </w:tc>
        <w:tc>
          <w:tcPr>
            <w:tcW w:w="283" w:type="dxa"/>
            <w:gridSpan w:val="2"/>
            <w:tcBorders>
              <w:top w:val="nil"/>
              <w:left w:val="nil"/>
              <w:bottom w:val="nil"/>
              <w:right w:val="nil"/>
            </w:tcBorders>
          </w:tcPr>
          <w:p w:rsidR="00A37C0F" w:rsidRDefault="00A37C0F" w:rsidP="00715252">
            <w:pPr>
              <w:rPr>
                <w:sz w:val="18"/>
                <w:szCs w:val="18"/>
              </w:rPr>
            </w:pPr>
          </w:p>
        </w:tc>
        <w:tc>
          <w:tcPr>
            <w:tcW w:w="3402" w:type="dxa"/>
            <w:tcBorders>
              <w:top w:val="nil"/>
              <w:left w:val="nil"/>
              <w:bottom w:val="nil"/>
              <w:right w:val="nil"/>
            </w:tcBorders>
          </w:tcPr>
          <w:p w:rsidR="00A37C0F" w:rsidRDefault="00A37C0F" w:rsidP="00715252">
            <w:pPr>
              <w:jc w:val="center"/>
              <w:rPr>
                <w:sz w:val="18"/>
                <w:szCs w:val="18"/>
              </w:rPr>
            </w:pPr>
            <w:r>
              <w:rPr>
                <w:sz w:val="18"/>
                <w:szCs w:val="18"/>
              </w:rPr>
              <w:t>(</w:t>
            </w:r>
            <w:proofErr w:type="spellStart"/>
            <w:r>
              <w:rPr>
                <w:sz w:val="18"/>
                <w:szCs w:val="18"/>
              </w:rPr>
              <w:t>ф.и.о.</w:t>
            </w:r>
            <w:proofErr w:type="spellEnd"/>
            <w:r>
              <w:rPr>
                <w:sz w:val="18"/>
                <w:szCs w:val="18"/>
              </w:rPr>
              <w:t>)</w:t>
            </w:r>
          </w:p>
        </w:tc>
      </w:tr>
      <w:tr w:rsidR="00A37C0F" w:rsidRPr="003B7509" w:rsidTr="004E4AB8">
        <w:trPr>
          <w:gridAfter w:val="2"/>
          <w:wAfter w:w="3487" w:type="dxa"/>
        </w:trPr>
        <w:tc>
          <w:tcPr>
            <w:tcW w:w="187" w:type="dxa"/>
            <w:tcBorders>
              <w:top w:val="nil"/>
              <w:left w:val="nil"/>
              <w:bottom w:val="nil"/>
              <w:right w:val="nil"/>
            </w:tcBorders>
            <w:vAlign w:val="bottom"/>
          </w:tcPr>
          <w:p w:rsidR="00A37C0F" w:rsidRDefault="00A37C0F" w:rsidP="00715252"/>
        </w:tc>
        <w:tc>
          <w:tcPr>
            <w:tcW w:w="425" w:type="dxa"/>
            <w:gridSpan w:val="2"/>
            <w:tcBorders>
              <w:top w:val="nil"/>
              <w:left w:val="nil"/>
              <w:bottom w:val="single" w:sz="4" w:space="0" w:color="auto"/>
              <w:right w:val="nil"/>
            </w:tcBorders>
            <w:vAlign w:val="bottom"/>
          </w:tcPr>
          <w:p w:rsidR="00A37C0F" w:rsidRDefault="00A37C0F" w:rsidP="00715252">
            <w:pPr>
              <w:jc w:val="center"/>
            </w:pPr>
          </w:p>
        </w:tc>
        <w:tc>
          <w:tcPr>
            <w:tcW w:w="255" w:type="dxa"/>
            <w:tcBorders>
              <w:top w:val="nil"/>
              <w:left w:val="nil"/>
              <w:bottom w:val="nil"/>
              <w:right w:val="nil"/>
            </w:tcBorders>
            <w:vAlign w:val="bottom"/>
          </w:tcPr>
          <w:p w:rsidR="00A37C0F" w:rsidRDefault="00A37C0F" w:rsidP="00715252"/>
        </w:tc>
        <w:tc>
          <w:tcPr>
            <w:tcW w:w="1531" w:type="dxa"/>
            <w:tcBorders>
              <w:top w:val="nil"/>
              <w:left w:val="nil"/>
              <w:bottom w:val="single" w:sz="4" w:space="0" w:color="auto"/>
              <w:right w:val="nil"/>
            </w:tcBorders>
            <w:vAlign w:val="bottom"/>
          </w:tcPr>
          <w:p w:rsidR="00A37C0F" w:rsidRDefault="00A37C0F" w:rsidP="00715252">
            <w:pPr>
              <w:jc w:val="center"/>
            </w:pPr>
          </w:p>
        </w:tc>
        <w:tc>
          <w:tcPr>
            <w:tcW w:w="465" w:type="dxa"/>
            <w:tcBorders>
              <w:top w:val="nil"/>
              <w:left w:val="nil"/>
              <w:bottom w:val="nil"/>
              <w:right w:val="nil"/>
            </w:tcBorders>
            <w:vAlign w:val="bottom"/>
          </w:tcPr>
          <w:p w:rsidR="00A37C0F" w:rsidRDefault="004E4AB8" w:rsidP="00715252">
            <w:pPr>
              <w:jc w:val="right"/>
            </w:pPr>
            <w:r>
              <w:t>202</w:t>
            </w:r>
          </w:p>
        </w:tc>
        <w:tc>
          <w:tcPr>
            <w:tcW w:w="227" w:type="dxa"/>
            <w:tcBorders>
              <w:top w:val="nil"/>
              <w:left w:val="nil"/>
              <w:bottom w:val="single" w:sz="4" w:space="0" w:color="auto"/>
              <w:right w:val="nil"/>
            </w:tcBorders>
            <w:vAlign w:val="bottom"/>
          </w:tcPr>
          <w:p w:rsidR="00A37C0F" w:rsidRDefault="004E4AB8" w:rsidP="00715252">
            <w:r>
              <w:t>4</w:t>
            </w:r>
          </w:p>
        </w:tc>
        <w:tc>
          <w:tcPr>
            <w:tcW w:w="255" w:type="dxa"/>
            <w:gridSpan w:val="2"/>
            <w:tcBorders>
              <w:top w:val="nil"/>
              <w:left w:val="nil"/>
              <w:bottom w:val="nil"/>
              <w:right w:val="nil"/>
            </w:tcBorders>
            <w:vAlign w:val="bottom"/>
          </w:tcPr>
          <w:p w:rsidR="00A37C0F" w:rsidRDefault="00A37C0F" w:rsidP="00715252"/>
        </w:tc>
      </w:tr>
    </w:tbl>
    <w:p w:rsidR="00A37C0F" w:rsidRDefault="00A37C0F" w:rsidP="00A37C0F">
      <w:r>
        <w:t xml:space="preserve">   М.П.</w:t>
      </w:r>
    </w:p>
    <w:p w:rsidR="00FF1C51" w:rsidRDefault="00FF1C51" w:rsidP="00FF1C51">
      <w:pPr>
        <w:autoSpaceDE w:val="0"/>
        <w:autoSpaceDN w:val="0"/>
        <w:adjustRightInd w:val="0"/>
        <w:ind w:left="9781"/>
        <w:rPr>
          <w:sz w:val="18"/>
          <w:szCs w:val="18"/>
          <w:u w:val="single"/>
        </w:rPr>
      </w:pPr>
      <w:r>
        <w:rPr>
          <w:sz w:val="18"/>
          <w:szCs w:val="18"/>
          <w:u w:val="single"/>
        </w:rPr>
        <w:t xml:space="preserve">     </w:t>
      </w:r>
    </w:p>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pPr>
    </w:p>
    <w:p w:rsidR="00FF1C51" w:rsidRDefault="00FF1C51" w:rsidP="00FF1C51">
      <w:pPr>
        <w:autoSpaceDE w:val="0"/>
        <w:autoSpaceDN w:val="0"/>
        <w:adjustRightInd w:val="0"/>
        <w:rPr>
          <w:sz w:val="18"/>
          <w:szCs w:val="18"/>
          <w:u w:val="single"/>
        </w:rPr>
        <w:sectPr w:rsidR="00FF1C51" w:rsidSect="004E4AB8">
          <w:pgSz w:w="16838" w:h="11906" w:orient="landscape"/>
          <w:pgMar w:top="709" w:right="709" w:bottom="568" w:left="851" w:header="709" w:footer="283" w:gutter="0"/>
          <w:cols w:space="708"/>
          <w:rtlGutter/>
          <w:docGrid w:linePitch="360"/>
        </w:sectPr>
      </w:pPr>
    </w:p>
    <w:p w:rsidR="002739EC" w:rsidRDefault="002739EC" w:rsidP="004E4AB8">
      <w:bookmarkStart w:id="0" w:name="_GoBack"/>
      <w:bookmarkEnd w:id="0"/>
    </w:p>
    <w:sectPr w:rsidR="002739EC" w:rsidSect="00FF1C5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decimal"/>
      <w:pStyle w:val="a"/>
      <w:lvlText w:val="%1."/>
      <w:lvlJc w:val="left"/>
      <w:pPr>
        <w:tabs>
          <w:tab w:val="num" w:pos="1698"/>
        </w:tabs>
        <w:ind w:left="1698" w:hanging="990"/>
      </w:pPr>
      <w:rPr>
        <w:rFonts w:cs="Times New Roman"/>
      </w:rPr>
    </w:lvl>
    <w:lvl w:ilvl="1">
      <w:start w:val="1"/>
      <w:numFmt w:val="bullet"/>
      <w:lvlText w:val=""/>
      <w:lvlJc w:val="left"/>
      <w:pPr>
        <w:tabs>
          <w:tab w:val="num" w:pos="1788"/>
        </w:tabs>
        <w:ind w:left="1788" w:hanging="360"/>
      </w:pPr>
      <w:rPr>
        <w:rFonts w:ascii="Symbol" w:hAnsi="Symbol" w:cs="Symbol"/>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0000004"/>
    <w:multiLevelType w:val="multilevel"/>
    <w:tmpl w:val="00000004"/>
    <w:name w:val="WW8Num3"/>
    <w:lvl w:ilvl="0">
      <w:start w:val="1"/>
      <w:numFmt w:val="decimal"/>
      <w:pStyle w:val="21"/>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0000005"/>
    <w:multiLevelType w:val="singleLevel"/>
    <w:tmpl w:val="00000005"/>
    <w:name w:val="WW8Num4"/>
    <w:lvl w:ilvl="0">
      <w:numFmt w:val="bullet"/>
      <w:lvlText w:val="-"/>
      <w:lvlJc w:val="left"/>
      <w:pPr>
        <w:tabs>
          <w:tab w:val="num" w:pos="1420"/>
        </w:tabs>
        <w:ind w:left="1420" w:hanging="360"/>
      </w:pPr>
      <w:rPr>
        <w:rFonts w:ascii="Times New Roman" w:hAnsi="Times New Roman" w:cs="Times New Roman"/>
        <w:sz w:val="20"/>
        <w:lang w:val="ru-RU"/>
      </w:rPr>
    </w:lvl>
  </w:abstractNum>
  <w:abstractNum w:abstractNumId="4">
    <w:nsid w:val="00000007"/>
    <w:multiLevelType w:val="multilevel"/>
    <w:tmpl w:val="00000007"/>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2275380"/>
    <w:multiLevelType w:val="hybridMultilevel"/>
    <w:tmpl w:val="F3468CC4"/>
    <w:lvl w:ilvl="0" w:tplc="C92E6926">
      <w:start w:val="1"/>
      <w:numFmt w:val="decimal"/>
      <w:lvlText w:val="%1."/>
      <w:lvlJc w:val="left"/>
      <w:pPr>
        <w:ind w:left="1353"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362394E"/>
    <w:multiLevelType w:val="multilevel"/>
    <w:tmpl w:val="C43A7A04"/>
    <w:lvl w:ilvl="0">
      <w:start w:val="1"/>
      <w:numFmt w:val="decimal"/>
      <w:lvlText w:val="%1."/>
      <w:lvlJc w:val="left"/>
      <w:pPr>
        <w:ind w:left="-514" w:hanging="360"/>
      </w:pPr>
      <w:rPr>
        <w:rFonts w:ascii="Times New Roman" w:hAnsi="Times New Roman" w:cs="Times New Roman" w:hint="default"/>
        <w:color w:val="auto"/>
        <w:sz w:val="24"/>
        <w:szCs w:val="24"/>
      </w:rPr>
    </w:lvl>
    <w:lvl w:ilvl="1">
      <w:start w:val="1"/>
      <w:numFmt w:val="decimal"/>
      <w:isLgl/>
      <w:lvlText w:val="%1.%2."/>
      <w:lvlJc w:val="left"/>
      <w:pPr>
        <w:ind w:left="-154" w:hanging="360"/>
      </w:pPr>
      <w:rPr>
        <w:rFonts w:hint="default"/>
      </w:rPr>
    </w:lvl>
    <w:lvl w:ilvl="2">
      <w:start w:val="1"/>
      <w:numFmt w:val="decimal"/>
      <w:isLgl/>
      <w:lvlText w:val="%1.%2.%3."/>
      <w:lvlJc w:val="left"/>
      <w:pPr>
        <w:ind w:left="566" w:hanging="720"/>
      </w:pPr>
      <w:rPr>
        <w:rFonts w:hint="default"/>
      </w:rPr>
    </w:lvl>
    <w:lvl w:ilvl="3">
      <w:start w:val="1"/>
      <w:numFmt w:val="decimal"/>
      <w:isLgl/>
      <w:lvlText w:val="%1.%2.%3.%4."/>
      <w:lvlJc w:val="left"/>
      <w:pPr>
        <w:ind w:left="92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726" w:hanging="1440"/>
      </w:pPr>
      <w:rPr>
        <w:rFonts w:hint="default"/>
      </w:rPr>
    </w:lvl>
    <w:lvl w:ilvl="7">
      <w:start w:val="1"/>
      <w:numFmt w:val="decimal"/>
      <w:isLgl/>
      <w:lvlText w:val="%1.%2.%3.%4.%5.%6.%7.%8."/>
      <w:lvlJc w:val="left"/>
      <w:pPr>
        <w:ind w:left="3086" w:hanging="1440"/>
      </w:pPr>
      <w:rPr>
        <w:rFonts w:hint="default"/>
      </w:rPr>
    </w:lvl>
    <w:lvl w:ilvl="8">
      <w:start w:val="1"/>
      <w:numFmt w:val="decimal"/>
      <w:isLgl/>
      <w:lvlText w:val="%1.%2.%3.%4.%5.%6.%7.%8.%9."/>
      <w:lvlJc w:val="left"/>
      <w:pPr>
        <w:ind w:left="3806" w:hanging="1800"/>
      </w:pPr>
      <w:rPr>
        <w:rFonts w:hint="default"/>
      </w:rPr>
    </w:lvl>
  </w:abstractNum>
  <w:abstractNum w:abstractNumId="7">
    <w:nsid w:val="442F1255"/>
    <w:multiLevelType w:val="hybridMultilevel"/>
    <w:tmpl w:val="35FECB58"/>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1B66FF"/>
    <w:multiLevelType w:val="hybridMultilevel"/>
    <w:tmpl w:val="AE1C1EAE"/>
    <w:lvl w:ilvl="0" w:tplc="D8C21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E351A0"/>
    <w:multiLevelType w:val="hybridMultilevel"/>
    <w:tmpl w:val="35FECB58"/>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51"/>
    <w:rsid w:val="000871ED"/>
    <w:rsid w:val="002739EC"/>
    <w:rsid w:val="004E4AB8"/>
    <w:rsid w:val="00501DD5"/>
    <w:rsid w:val="006C78EC"/>
    <w:rsid w:val="00A37C0F"/>
    <w:rsid w:val="00A82D37"/>
    <w:rsid w:val="00B81ABA"/>
    <w:rsid w:val="00C26D5C"/>
    <w:rsid w:val="00FF1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1C5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0"/>
    <w:next w:val="a0"/>
    <w:link w:val="12"/>
    <w:qFormat/>
    <w:rsid w:val="00FF1C51"/>
    <w:pPr>
      <w:keepNext/>
      <w:widowControl/>
      <w:suppressAutoHyphens w:val="0"/>
      <w:spacing w:before="240" w:after="60"/>
      <w:outlineLvl w:val="0"/>
    </w:pPr>
    <w:rPr>
      <w:rFonts w:ascii="Cambria" w:eastAsia="Times New Roman" w:hAnsi="Cambria"/>
      <w:b/>
      <w:bCs/>
      <w:kern w:val="32"/>
      <w:sz w:val="32"/>
      <w:szCs w:val="29"/>
    </w:rPr>
  </w:style>
  <w:style w:type="paragraph" w:styleId="2">
    <w:name w:val="heading 2"/>
    <w:basedOn w:val="a0"/>
    <w:next w:val="a0"/>
    <w:link w:val="210"/>
    <w:qFormat/>
    <w:rsid w:val="00FF1C51"/>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F1C51"/>
    <w:pPr>
      <w:keepNext/>
      <w:numPr>
        <w:ilvl w:val="2"/>
        <w:numId w:val="5"/>
      </w:numPr>
      <w:jc w:val="center"/>
      <w:outlineLvl w:val="2"/>
    </w:pPr>
    <w:rPr>
      <w:b/>
      <w:caps/>
      <w:sz w:val="28"/>
    </w:rPr>
  </w:style>
  <w:style w:type="paragraph" w:styleId="4">
    <w:name w:val="heading 4"/>
    <w:basedOn w:val="a0"/>
    <w:next w:val="a0"/>
    <w:link w:val="40"/>
    <w:semiHidden/>
    <w:unhideWhenUsed/>
    <w:qFormat/>
    <w:rsid w:val="00FF1C51"/>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0"/>
    <w:next w:val="a0"/>
    <w:link w:val="50"/>
    <w:qFormat/>
    <w:rsid w:val="00FF1C51"/>
    <w:pPr>
      <w:spacing w:before="240" w:after="60"/>
      <w:outlineLvl w:val="4"/>
    </w:pPr>
    <w:rPr>
      <w:rFonts w:ascii="Calibri" w:eastAsia="Times New Roman" w:hAnsi="Calibri" w:cs="Calibri"/>
      <w:b/>
      <w:bCs/>
      <w:i/>
      <w:iCs/>
      <w:sz w:val="26"/>
      <w:szCs w:val="23"/>
    </w:rPr>
  </w:style>
  <w:style w:type="paragraph" w:styleId="6">
    <w:name w:val="heading 6"/>
    <w:basedOn w:val="a0"/>
    <w:next w:val="a0"/>
    <w:link w:val="60"/>
    <w:qFormat/>
    <w:rsid w:val="00FF1C51"/>
    <w:pPr>
      <w:widowControl/>
      <w:suppressAutoHyphens w:val="0"/>
      <w:spacing w:before="240" w:after="60"/>
      <w:outlineLvl w:val="5"/>
    </w:pPr>
    <w:rPr>
      <w:rFonts w:eastAsia="Times New Roman" w:cs="Times New Roman"/>
      <w:b/>
      <w:bCs/>
      <w:kern w:val="0"/>
      <w:sz w:val="22"/>
      <w:szCs w:val="22"/>
      <w:lang w:bidi="ar-SA"/>
    </w:rPr>
  </w:style>
  <w:style w:type="paragraph" w:styleId="7">
    <w:name w:val="heading 7"/>
    <w:basedOn w:val="a0"/>
    <w:next w:val="a0"/>
    <w:link w:val="70"/>
    <w:qFormat/>
    <w:rsid w:val="00FF1C51"/>
    <w:pPr>
      <w:widowControl/>
      <w:suppressAutoHyphens w:val="0"/>
      <w:spacing w:before="240" w:after="60"/>
      <w:outlineLvl w:val="6"/>
    </w:pPr>
    <w:rPr>
      <w:rFonts w:eastAsia="Times New Roman" w:cs="Times New Roman"/>
      <w:kern w:val="0"/>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link w:val="1"/>
    <w:locked/>
    <w:rsid w:val="00FF1C51"/>
    <w:rPr>
      <w:rFonts w:ascii="Cambria" w:eastAsia="Times New Roman" w:hAnsi="Cambria" w:cs="Mangal"/>
      <w:b/>
      <w:bCs/>
      <w:kern w:val="32"/>
      <w:sz w:val="32"/>
      <w:szCs w:val="29"/>
      <w:lang w:eastAsia="hi-IN" w:bidi="hi-IN"/>
    </w:rPr>
  </w:style>
  <w:style w:type="character" w:customStyle="1" w:styleId="210">
    <w:name w:val="Заголовок 2 Знак1"/>
    <w:aliases w:val="Заголовок 2 Знак Знак"/>
    <w:link w:val="2"/>
    <w:locked/>
    <w:rsid w:val="00FF1C51"/>
    <w:rPr>
      <w:rFonts w:ascii="Arial" w:eastAsia="SimSun" w:hAnsi="Arial" w:cs="Arial"/>
      <w:b/>
      <w:bCs/>
      <w:i/>
      <w:iCs/>
      <w:kern w:val="1"/>
      <w:sz w:val="28"/>
      <w:szCs w:val="28"/>
      <w:lang w:eastAsia="hi-IN" w:bidi="hi-IN"/>
    </w:rPr>
  </w:style>
  <w:style w:type="character" w:customStyle="1" w:styleId="30">
    <w:name w:val="Заголовок 3 Знак"/>
    <w:basedOn w:val="a1"/>
    <w:link w:val="3"/>
    <w:rsid w:val="00FF1C51"/>
    <w:rPr>
      <w:rFonts w:ascii="Times New Roman" w:eastAsia="SimSun" w:hAnsi="Times New Roman" w:cs="Mangal"/>
      <w:b/>
      <w:caps/>
      <w:kern w:val="1"/>
      <w:sz w:val="28"/>
      <w:szCs w:val="24"/>
      <w:lang w:eastAsia="hi-IN" w:bidi="hi-IN"/>
    </w:rPr>
  </w:style>
  <w:style w:type="character" w:customStyle="1" w:styleId="40">
    <w:name w:val="Заголовок 4 Знак"/>
    <w:basedOn w:val="a1"/>
    <w:link w:val="4"/>
    <w:semiHidden/>
    <w:rsid w:val="00FF1C51"/>
    <w:rPr>
      <w:rFonts w:asciiTheme="majorHAnsi" w:eastAsiaTheme="majorEastAsia" w:hAnsiTheme="majorHAnsi" w:cs="Mangal"/>
      <w:b/>
      <w:bCs/>
      <w:i/>
      <w:iCs/>
      <w:color w:val="4F81BD" w:themeColor="accent1"/>
      <w:kern w:val="1"/>
      <w:sz w:val="24"/>
      <w:szCs w:val="21"/>
      <w:lang w:eastAsia="hi-IN" w:bidi="hi-IN"/>
    </w:rPr>
  </w:style>
  <w:style w:type="character" w:customStyle="1" w:styleId="50">
    <w:name w:val="Заголовок 5 Знак"/>
    <w:basedOn w:val="a1"/>
    <w:link w:val="5"/>
    <w:rsid w:val="00FF1C51"/>
    <w:rPr>
      <w:rFonts w:ascii="Calibri" w:eastAsia="Times New Roman" w:hAnsi="Calibri" w:cs="Calibri"/>
      <w:b/>
      <w:bCs/>
      <w:i/>
      <w:iCs/>
      <w:kern w:val="1"/>
      <w:sz w:val="26"/>
      <w:szCs w:val="23"/>
      <w:lang w:eastAsia="hi-IN" w:bidi="hi-IN"/>
    </w:rPr>
  </w:style>
  <w:style w:type="character" w:customStyle="1" w:styleId="60">
    <w:name w:val="Заголовок 6 Знак"/>
    <w:basedOn w:val="a1"/>
    <w:link w:val="6"/>
    <w:rsid w:val="00FF1C51"/>
    <w:rPr>
      <w:rFonts w:ascii="Times New Roman" w:eastAsia="Times New Roman" w:hAnsi="Times New Roman" w:cs="Times New Roman"/>
      <w:b/>
      <w:bCs/>
      <w:lang w:eastAsia="hi-IN"/>
    </w:rPr>
  </w:style>
  <w:style w:type="character" w:customStyle="1" w:styleId="70">
    <w:name w:val="Заголовок 7 Знак"/>
    <w:basedOn w:val="a1"/>
    <w:link w:val="7"/>
    <w:rsid w:val="00FF1C51"/>
    <w:rPr>
      <w:rFonts w:ascii="Times New Roman" w:eastAsia="Times New Roman" w:hAnsi="Times New Roman" w:cs="Times New Roman"/>
      <w:sz w:val="24"/>
      <w:szCs w:val="24"/>
      <w:lang w:eastAsia="hi-IN"/>
    </w:rPr>
  </w:style>
  <w:style w:type="character" w:customStyle="1" w:styleId="10">
    <w:name w:val="Заголовок 1 Знак"/>
    <w:basedOn w:val="a1"/>
    <w:rsid w:val="00FF1C51"/>
    <w:rPr>
      <w:rFonts w:asciiTheme="majorHAnsi" w:eastAsiaTheme="majorEastAsia" w:hAnsiTheme="majorHAnsi" w:cs="Mangal"/>
      <w:b/>
      <w:bCs/>
      <w:color w:val="365F91" w:themeColor="accent1" w:themeShade="BF"/>
      <w:kern w:val="1"/>
      <w:sz w:val="28"/>
      <w:szCs w:val="25"/>
      <w:lang w:eastAsia="hi-IN" w:bidi="hi-IN"/>
    </w:rPr>
  </w:style>
  <w:style w:type="character" w:customStyle="1" w:styleId="20">
    <w:name w:val="Заголовок 2 Знак"/>
    <w:basedOn w:val="a1"/>
    <w:uiPriority w:val="9"/>
    <w:semiHidden/>
    <w:rsid w:val="00FF1C51"/>
    <w:rPr>
      <w:rFonts w:asciiTheme="majorHAnsi" w:eastAsiaTheme="majorEastAsia" w:hAnsiTheme="majorHAnsi" w:cs="Mangal"/>
      <w:b/>
      <w:bCs/>
      <w:color w:val="4F81BD" w:themeColor="accent1"/>
      <w:kern w:val="1"/>
      <w:sz w:val="26"/>
      <w:szCs w:val="23"/>
      <w:lang w:eastAsia="hi-IN" w:bidi="hi-IN"/>
    </w:rPr>
  </w:style>
  <w:style w:type="character" w:customStyle="1" w:styleId="WW8Num1z0">
    <w:name w:val="WW8Num1z0"/>
    <w:rsid w:val="00FF1C51"/>
    <w:rPr>
      <w:rFonts w:ascii="Times New Roman" w:hAnsi="Times New Roman" w:cs="Times New Roman"/>
    </w:rPr>
  </w:style>
  <w:style w:type="character" w:customStyle="1" w:styleId="WW8Num1z1">
    <w:name w:val="WW8Num1z1"/>
    <w:rsid w:val="00FF1C51"/>
  </w:style>
  <w:style w:type="character" w:customStyle="1" w:styleId="WW8Num1z2">
    <w:name w:val="WW8Num1z2"/>
    <w:rsid w:val="00FF1C51"/>
  </w:style>
  <w:style w:type="character" w:customStyle="1" w:styleId="WW8Num1z3">
    <w:name w:val="WW8Num1z3"/>
    <w:rsid w:val="00FF1C51"/>
  </w:style>
  <w:style w:type="character" w:customStyle="1" w:styleId="WW8Num1z4">
    <w:name w:val="WW8Num1z4"/>
    <w:rsid w:val="00FF1C51"/>
  </w:style>
  <w:style w:type="character" w:customStyle="1" w:styleId="WW8Num1z5">
    <w:name w:val="WW8Num1z5"/>
    <w:rsid w:val="00FF1C51"/>
  </w:style>
  <w:style w:type="character" w:customStyle="1" w:styleId="WW8Num1z6">
    <w:name w:val="WW8Num1z6"/>
    <w:rsid w:val="00FF1C51"/>
  </w:style>
  <w:style w:type="character" w:customStyle="1" w:styleId="WW8Num1z7">
    <w:name w:val="WW8Num1z7"/>
    <w:rsid w:val="00FF1C51"/>
  </w:style>
  <w:style w:type="character" w:customStyle="1" w:styleId="WW8Num1z8">
    <w:name w:val="WW8Num1z8"/>
    <w:rsid w:val="00FF1C51"/>
  </w:style>
  <w:style w:type="character" w:customStyle="1" w:styleId="WW8Num2z0">
    <w:name w:val="WW8Num2z0"/>
    <w:rsid w:val="00FF1C51"/>
    <w:rPr>
      <w:rFonts w:cs="Times New Roman"/>
    </w:rPr>
  </w:style>
  <w:style w:type="character" w:customStyle="1" w:styleId="WW8Num2z1">
    <w:name w:val="WW8Num2z1"/>
    <w:rsid w:val="00FF1C51"/>
    <w:rPr>
      <w:rFonts w:ascii="Symbol" w:hAnsi="Symbol" w:cs="Symbol"/>
    </w:rPr>
  </w:style>
  <w:style w:type="character" w:customStyle="1" w:styleId="WW8Num3z0">
    <w:name w:val="WW8Num3z0"/>
    <w:rsid w:val="00FF1C51"/>
    <w:rPr>
      <w:rFonts w:cs="Times New Roman"/>
    </w:rPr>
  </w:style>
  <w:style w:type="character" w:customStyle="1" w:styleId="WW8Num4z0">
    <w:name w:val="WW8Num4z0"/>
    <w:rsid w:val="00FF1C51"/>
    <w:rPr>
      <w:rFonts w:cs="Times New Roman"/>
      <w:sz w:val="20"/>
      <w:lang w:val="ru-RU"/>
    </w:rPr>
  </w:style>
  <w:style w:type="character" w:customStyle="1" w:styleId="WW8Num5z0">
    <w:name w:val="WW8Num5z0"/>
    <w:rsid w:val="00FF1C51"/>
    <w:rPr>
      <w:rFonts w:ascii="Symbol" w:hAnsi="Symbol" w:cs="Symbol"/>
    </w:rPr>
  </w:style>
  <w:style w:type="character" w:customStyle="1" w:styleId="WW8Num5z1">
    <w:name w:val="WW8Num5z1"/>
    <w:rsid w:val="00FF1C51"/>
    <w:rPr>
      <w:rFonts w:ascii="Times New Roman" w:hAnsi="Times New Roman" w:cs="Times New Roman"/>
    </w:rPr>
  </w:style>
  <w:style w:type="character" w:customStyle="1" w:styleId="WW8Num5z4">
    <w:name w:val="WW8Num5z4"/>
    <w:rsid w:val="00FF1C51"/>
    <w:rPr>
      <w:rFonts w:ascii="Courier New" w:hAnsi="Courier New" w:cs="Courier New"/>
    </w:rPr>
  </w:style>
  <w:style w:type="character" w:customStyle="1" w:styleId="WW8Num5z5">
    <w:name w:val="WW8Num5z5"/>
    <w:rsid w:val="00FF1C51"/>
    <w:rPr>
      <w:rFonts w:ascii="Wingdings" w:hAnsi="Wingdings" w:cs="Wingdings"/>
    </w:rPr>
  </w:style>
  <w:style w:type="character" w:customStyle="1" w:styleId="WW8Num6z0">
    <w:name w:val="WW8Num6z0"/>
    <w:rsid w:val="00FF1C51"/>
    <w:rPr>
      <w:rFonts w:ascii="Symbol" w:hAnsi="Symbol" w:cs="Symbol"/>
    </w:rPr>
  </w:style>
  <w:style w:type="character" w:customStyle="1" w:styleId="WW8Num6z1">
    <w:name w:val="WW8Num6z1"/>
    <w:rsid w:val="00FF1C51"/>
    <w:rPr>
      <w:rFonts w:ascii="Times New Roman" w:hAnsi="Times New Roman" w:cs="Times New Roman"/>
    </w:rPr>
  </w:style>
  <w:style w:type="character" w:customStyle="1" w:styleId="WW8Num6z2">
    <w:name w:val="WW8Num6z2"/>
    <w:rsid w:val="00FF1C51"/>
  </w:style>
  <w:style w:type="character" w:customStyle="1" w:styleId="WW8Num6z3">
    <w:name w:val="WW8Num6z3"/>
    <w:rsid w:val="00FF1C51"/>
  </w:style>
  <w:style w:type="character" w:customStyle="1" w:styleId="WW8Num6z4">
    <w:name w:val="WW8Num6z4"/>
    <w:rsid w:val="00FF1C51"/>
    <w:rPr>
      <w:rFonts w:ascii="Courier New" w:hAnsi="Courier New" w:cs="Courier New"/>
    </w:rPr>
  </w:style>
  <w:style w:type="character" w:customStyle="1" w:styleId="WW8Num6z5">
    <w:name w:val="WW8Num6z5"/>
    <w:rsid w:val="00FF1C51"/>
    <w:rPr>
      <w:rFonts w:ascii="Wingdings" w:hAnsi="Wingdings" w:cs="Wingdings"/>
    </w:rPr>
  </w:style>
  <w:style w:type="character" w:customStyle="1" w:styleId="WW8Num6z6">
    <w:name w:val="WW8Num6z6"/>
    <w:rsid w:val="00FF1C51"/>
  </w:style>
  <w:style w:type="character" w:customStyle="1" w:styleId="WW8Num6z7">
    <w:name w:val="WW8Num6z7"/>
    <w:rsid w:val="00FF1C51"/>
  </w:style>
  <w:style w:type="character" w:customStyle="1" w:styleId="WW8Num6z8">
    <w:name w:val="WW8Num6z8"/>
    <w:rsid w:val="00FF1C51"/>
  </w:style>
  <w:style w:type="character" w:customStyle="1" w:styleId="22">
    <w:name w:val="Основной шрифт абзаца2"/>
    <w:rsid w:val="00FF1C51"/>
  </w:style>
  <w:style w:type="character" w:customStyle="1" w:styleId="WW8Num3z1">
    <w:name w:val="WW8Num3z1"/>
    <w:rsid w:val="00FF1C51"/>
    <w:rPr>
      <w:rFonts w:ascii="Symbol" w:hAnsi="Symbol" w:cs="Symbol"/>
    </w:rPr>
  </w:style>
  <w:style w:type="character" w:customStyle="1" w:styleId="WW8Num14z0">
    <w:name w:val="WW8Num14z0"/>
    <w:rsid w:val="00FF1C51"/>
    <w:rPr>
      <w:rFonts w:ascii="Times New Roman" w:eastAsia="SimSun" w:hAnsi="Times New Roman" w:cs="Mangal"/>
    </w:rPr>
  </w:style>
  <w:style w:type="character" w:customStyle="1" w:styleId="11">
    <w:name w:val="Основной шрифт абзаца1"/>
    <w:rsid w:val="00FF1C51"/>
  </w:style>
  <w:style w:type="character" w:customStyle="1" w:styleId="WW8Num7z0">
    <w:name w:val="WW8Num7z0"/>
    <w:rsid w:val="00FF1C51"/>
    <w:rPr>
      <w:rFonts w:ascii="Symbol" w:hAnsi="Symbol" w:cs="Symbol"/>
    </w:rPr>
  </w:style>
  <w:style w:type="character" w:customStyle="1" w:styleId="WW8Num4z1">
    <w:name w:val="WW8Num4z1"/>
    <w:rsid w:val="00FF1C51"/>
    <w:rPr>
      <w:rFonts w:ascii="Symbol" w:hAnsi="Symbol" w:cs="Symbol"/>
    </w:rPr>
  </w:style>
  <w:style w:type="character" w:styleId="a4">
    <w:name w:val="Hyperlink"/>
    <w:rsid w:val="00FF1C51"/>
    <w:rPr>
      <w:color w:val="000080"/>
      <w:u w:val="single"/>
    </w:rPr>
  </w:style>
  <w:style w:type="character" w:customStyle="1" w:styleId="WW8Num9z0">
    <w:name w:val="WW8Num9z0"/>
    <w:rsid w:val="00FF1C51"/>
    <w:rPr>
      <w:rFonts w:cs="Times New Roman"/>
    </w:rPr>
  </w:style>
  <w:style w:type="character" w:customStyle="1" w:styleId="WW8Num8z0">
    <w:name w:val="WW8Num8z0"/>
    <w:rsid w:val="00FF1C51"/>
    <w:rPr>
      <w:rFonts w:ascii="Times New Roman" w:eastAsia="Times New Roman" w:hAnsi="Times New Roman" w:cs="Times New Roman"/>
    </w:rPr>
  </w:style>
  <w:style w:type="character" w:customStyle="1" w:styleId="WW8Num8z2">
    <w:name w:val="WW8Num8z2"/>
    <w:rsid w:val="00FF1C51"/>
    <w:rPr>
      <w:rFonts w:ascii="Wingdings" w:hAnsi="Wingdings" w:cs="Wingdings"/>
    </w:rPr>
  </w:style>
  <w:style w:type="character" w:customStyle="1" w:styleId="WW8Num8z3">
    <w:name w:val="WW8Num8z3"/>
    <w:rsid w:val="00FF1C51"/>
    <w:rPr>
      <w:rFonts w:ascii="Symbol" w:hAnsi="Symbol" w:cs="Symbol"/>
    </w:rPr>
  </w:style>
  <w:style w:type="character" w:customStyle="1" w:styleId="WW8Num8z4">
    <w:name w:val="WW8Num8z4"/>
    <w:rsid w:val="00FF1C51"/>
    <w:rPr>
      <w:rFonts w:ascii="Courier New" w:hAnsi="Courier New" w:cs="Courier New"/>
    </w:rPr>
  </w:style>
  <w:style w:type="character" w:customStyle="1" w:styleId="WW8Num7z1">
    <w:name w:val="WW8Num7z1"/>
    <w:rsid w:val="00FF1C51"/>
    <w:rPr>
      <w:rFonts w:ascii="Times New Roman" w:eastAsia="Times New Roman" w:hAnsi="Times New Roman" w:cs="Times New Roman"/>
    </w:rPr>
  </w:style>
  <w:style w:type="character" w:customStyle="1" w:styleId="WW8Num7z4">
    <w:name w:val="WW8Num7z4"/>
    <w:rsid w:val="00FF1C51"/>
    <w:rPr>
      <w:rFonts w:ascii="Courier New" w:hAnsi="Courier New" w:cs="Courier New"/>
    </w:rPr>
  </w:style>
  <w:style w:type="character" w:customStyle="1" w:styleId="WW8Num7z5">
    <w:name w:val="WW8Num7z5"/>
    <w:rsid w:val="00FF1C51"/>
    <w:rPr>
      <w:rFonts w:ascii="Wingdings" w:hAnsi="Wingdings" w:cs="Wingdings"/>
    </w:rPr>
  </w:style>
  <w:style w:type="character" w:customStyle="1" w:styleId="a5">
    <w:name w:val="Гипертекстовая ссылка"/>
    <w:rsid w:val="00FF1C51"/>
    <w:rPr>
      <w:b/>
      <w:color w:val="008000"/>
      <w:sz w:val="20"/>
      <w:u w:val="single"/>
    </w:rPr>
  </w:style>
  <w:style w:type="character" w:customStyle="1" w:styleId="a6">
    <w:name w:val="Символ нумерации"/>
    <w:rsid w:val="00FF1C51"/>
  </w:style>
  <w:style w:type="character" w:customStyle="1" w:styleId="a7">
    <w:name w:val="Основной текст Знак"/>
    <w:rsid w:val="00FF1C51"/>
    <w:rPr>
      <w:rFonts w:eastAsia="SimSun" w:cs="Mangal"/>
      <w:kern w:val="1"/>
      <w:sz w:val="24"/>
      <w:szCs w:val="24"/>
      <w:lang w:eastAsia="hi-IN" w:bidi="hi-IN"/>
    </w:rPr>
  </w:style>
  <w:style w:type="character" w:customStyle="1" w:styleId="a8">
    <w:name w:val="Название Знак"/>
    <w:rsid w:val="00FF1C51"/>
    <w:rPr>
      <w:rFonts w:eastAsia="SimSun" w:cs="Mangal"/>
      <w:kern w:val="1"/>
      <w:sz w:val="28"/>
      <w:szCs w:val="28"/>
      <w:lang w:eastAsia="hi-IN" w:bidi="hi-IN"/>
    </w:rPr>
  </w:style>
  <w:style w:type="character" w:customStyle="1" w:styleId="a9">
    <w:name w:val="Подзаголовок Знак"/>
    <w:rsid w:val="00FF1C51"/>
    <w:rPr>
      <w:rFonts w:ascii="Arial" w:eastAsia="Microsoft YaHei" w:hAnsi="Arial" w:cs="Mangal"/>
      <w:i/>
      <w:iCs/>
      <w:kern w:val="1"/>
      <w:sz w:val="28"/>
      <w:szCs w:val="28"/>
      <w:lang w:eastAsia="hi-IN" w:bidi="hi-IN"/>
    </w:rPr>
  </w:style>
  <w:style w:type="character" w:customStyle="1" w:styleId="aa">
    <w:name w:val="Нижний колонтитул Знак"/>
    <w:rsid w:val="00FF1C51"/>
    <w:rPr>
      <w:rFonts w:eastAsia="SimSun" w:cs="Mangal"/>
      <w:kern w:val="1"/>
      <w:sz w:val="24"/>
      <w:szCs w:val="24"/>
      <w:lang w:eastAsia="hi-IN" w:bidi="hi-IN"/>
    </w:rPr>
  </w:style>
  <w:style w:type="character" w:customStyle="1" w:styleId="ab">
    <w:name w:val="Верхний колонтитул Знак"/>
    <w:rsid w:val="00FF1C51"/>
    <w:rPr>
      <w:rFonts w:eastAsia="SimSun" w:cs="Mangal"/>
      <w:kern w:val="1"/>
      <w:sz w:val="24"/>
      <w:szCs w:val="24"/>
      <w:lang w:eastAsia="hi-IN" w:bidi="hi-IN"/>
    </w:rPr>
  </w:style>
  <w:style w:type="paragraph" w:customStyle="1" w:styleId="13">
    <w:name w:val="Заголовок1"/>
    <w:basedOn w:val="a0"/>
    <w:next w:val="ac"/>
    <w:rsid w:val="00FF1C51"/>
    <w:pPr>
      <w:keepNext/>
      <w:spacing w:before="240" w:after="120"/>
    </w:pPr>
    <w:rPr>
      <w:rFonts w:ascii="Arial" w:eastAsia="Microsoft YaHei" w:hAnsi="Arial"/>
      <w:sz w:val="28"/>
      <w:szCs w:val="28"/>
    </w:rPr>
  </w:style>
  <w:style w:type="paragraph" w:styleId="ac">
    <w:name w:val="Body Text"/>
    <w:basedOn w:val="a0"/>
    <w:link w:val="14"/>
    <w:rsid w:val="00FF1C51"/>
    <w:pPr>
      <w:spacing w:after="120"/>
    </w:pPr>
  </w:style>
  <w:style w:type="character" w:customStyle="1" w:styleId="14">
    <w:name w:val="Основной текст Знак1"/>
    <w:basedOn w:val="a1"/>
    <w:link w:val="ac"/>
    <w:rsid w:val="00FF1C51"/>
    <w:rPr>
      <w:rFonts w:ascii="Times New Roman" w:eastAsia="SimSun" w:hAnsi="Times New Roman" w:cs="Mangal"/>
      <w:kern w:val="1"/>
      <w:sz w:val="24"/>
      <w:szCs w:val="24"/>
      <w:lang w:eastAsia="hi-IN" w:bidi="hi-IN"/>
    </w:rPr>
  </w:style>
  <w:style w:type="paragraph" w:styleId="ad">
    <w:name w:val="List"/>
    <w:basedOn w:val="ac"/>
    <w:rsid w:val="00FF1C51"/>
  </w:style>
  <w:style w:type="paragraph" w:customStyle="1" w:styleId="31">
    <w:name w:val="Название3"/>
    <w:basedOn w:val="a0"/>
    <w:rsid w:val="00FF1C51"/>
    <w:pPr>
      <w:suppressLineNumbers/>
      <w:spacing w:before="120" w:after="120"/>
    </w:pPr>
    <w:rPr>
      <w:i/>
      <w:iCs/>
    </w:rPr>
  </w:style>
  <w:style w:type="paragraph" w:customStyle="1" w:styleId="32">
    <w:name w:val="Указатель3"/>
    <w:basedOn w:val="a0"/>
    <w:rsid w:val="00FF1C51"/>
    <w:pPr>
      <w:suppressLineNumbers/>
    </w:pPr>
  </w:style>
  <w:style w:type="paragraph" w:customStyle="1" w:styleId="23">
    <w:name w:val="Название2"/>
    <w:basedOn w:val="a0"/>
    <w:rsid w:val="00FF1C51"/>
    <w:pPr>
      <w:suppressLineNumbers/>
      <w:spacing w:before="120" w:after="120"/>
    </w:pPr>
    <w:rPr>
      <w:i/>
      <w:iCs/>
    </w:rPr>
  </w:style>
  <w:style w:type="paragraph" w:customStyle="1" w:styleId="24">
    <w:name w:val="Указатель2"/>
    <w:basedOn w:val="a0"/>
    <w:rsid w:val="00FF1C51"/>
    <w:pPr>
      <w:suppressLineNumbers/>
    </w:pPr>
  </w:style>
  <w:style w:type="paragraph" w:customStyle="1" w:styleId="15">
    <w:name w:val="Название1"/>
    <w:basedOn w:val="a0"/>
    <w:rsid w:val="00FF1C51"/>
    <w:pPr>
      <w:suppressLineNumbers/>
      <w:spacing w:before="120" w:after="120"/>
    </w:pPr>
    <w:rPr>
      <w:i/>
      <w:iCs/>
    </w:rPr>
  </w:style>
  <w:style w:type="paragraph" w:customStyle="1" w:styleId="16">
    <w:name w:val="Указатель1"/>
    <w:basedOn w:val="a0"/>
    <w:rsid w:val="00FF1C51"/>
    <w:pPr>
      <w:suppressLineNumbers/>
    </w:pPr>
  </w:style>
  <w:style w:type="paragraph" w:styleId="ae">
    <w:name w:val="No Spacing"/>
    <w:qFormat/>
    <w:rsid w:val="00FF1C51"/>
    <w:pPr>
      <w:suppressAutoHyphens/>
      <w:spacing w:after="0" w:line="240" w:lineRule="auto"/>
    </w:pPr>
    <w:rPr>
      <w:rFonts w:ascii="Calibri" w:eastAsia="Calibri" w:hAnsi="Calibri" w:cs="Calibri"/>
      <w:kern w:val="1"/>
      <w:lang w:eastAsia="ar-SA"/>
    </w:rPr>
  </w:style>
  <w:style w:type="paragraph" w:customStyle="1" w:styleId="17">
    <w:name w:val="Цитата1"/>
    <w:basedOn w:val="a0"/>
    <w:rsid w:val="00FF1C51"/>
    <w:pPr>
      <w:widowControl/>
      <w:ind w:left="567" w:right="-1" w:firstLine="709"/>
      <w:jc w:val="both"/>
    </w:pPr>
    <w:rPr>
      <w:rFonts w:cs="Times New Roman"/>
    </w:rPr>
  </w:style>
  <w:style w:type="paragraph" w:customStyle="1" w:styleId="af">
    <w:name w:val="Содержимое таблицы"/>
    <w:basedOn w:val="a0"/>
    <w:rsid w:val="00FF1C51"/>
    <w:pPr>
      <w:suppressLineNumbers/>
    </w:pPr>
  </w:style>
  <w:style w:type="paragraph" w:customStyle="1" w:styleId="ConsNonformat">
    <w:name w:val="ConsNonformat"/>
    <w:rsid w:val="00FF1C51"/>
    <w:pPr>
      <w:widowControl w:val="0"/>
      <w:suppressAutoHyphens/>
      <w:spacing w:after="0" w:line="240" w:lineRule="auto"/>
      <w:ind w:right="19772"/>
    </w:pPr>
    <w:rPr>
      <w:rFonts w:ascii="Courier New" w:eastAsia="Times New Roman" w:hAnsi="Courier New" w:cs="Courier New"/>
      <w:kern w:val="1"/>
      <w:sz w:val="20"/>
      <w:szCs w:val="20"/>
      <w:lang w:eastAsia="ar-SA"/>
    </w:rPr>
  </w:style>
  <w:style w:type="paragraph" w:styleId="af0">
    <w:name w:val="Title"/>
    <w:basedOn w:val="a0"/>
    <w:next w:val="af1"/>
    <w:link w:val="18"/>
    <w:qFormat/>
    <w:rsid w:val="00FF1C51"/>
    <w:pPr>
      <w:autoSpaceDE w:val="0"/>
      <w:spacing w:line="480" w:lineRule="exact"/>
      <w:ind w:left="340" w:right="400"/>
      <w:jc w:val="center"/>
    </w:pPr>
    <w:rPr>
      <w:sz w:val="28"/>
      <w:szCs w:val="28"/>
    </w:rPr>
  </w:style>
  <w:style w:type="paragraph" w:styleId="af1">
    <w:name w:val="Subtitle"/>
    <w:basedOn w:val="13"/>
    <w:next w:val="ac"/>
    <w:link w:val="19"/>
    <w:qFormat/>
    <w:rsid w:val="00FF1C51"/>
    <w:pPr>
      <w:jc w:val="center"/>
    </w:pPr>
    <w:rPr>
      <w:i/>
      <w:iCs/>
    </w:rPr>
  </w:style>
  <w:style w:type="character" w:customStyle="1" w:styleId="19">
    <w:name w:val="Подзаголовок Знак1"/>
    <w:basedOn w:val="a1"/>
    <w:link w:val="af1"/>
    <w:rsid w:val="00FF1C51"/>
    <w:rPr>
      <w:rFonts w:ascii="Arial" w:eastAsia="Microsoft YaHei" w:hAnsi="Arial" w:cs="Mangal"/>
      <w:i/>
      <w:iCs/>
      <w:kern w:val="1"/>
      <w:sz w:val="28"/>
      <w:szCs w:val="28"/>
      <w:lang w:eastAsia="hi-IN" w:bidi="hi-IN"/>
    </w:rPr>
  </w:style>
  <w:style w:type="character" w:customStyle="1" w:styleId="18">
    <w:name w:val="Название Знак1"/>
    <w:basedOn w:val="a1"/>
    <w:link w:val="af0"/>
    <w:rsid w:val="00FF1C51"/>
    <w:rPr>
      <w:rFonts w:ascii="Times New Roman" w:eastAsia="SimSun" w:hAnsi="Times New Roman" w:cs="Mangal"/>
      <w:kern w:val="1"/>
      <w:sz w:val="28"/>
      <w:szCs w:val="28"/>
      <w:lang w:eastAsia="hi-IN" w:bidi="hi-IN"/>
    </w:rPr>
  </w:style>
  <w:style w:type="paragraph" w:customStyle="1" w:styleId="ConsNormal">
    <w:name w:val="ConsNormal"/>
    <w:rsid w:val="00FF1C51"/>
    <w:pPr>
      <w:widowControl w:val="0"/>
      <w:suppressAutoHyphens/>
      <w:autoSpaceDE w:val="0"/>
      <w:spacing w:after="0" w:line="240" w:lineRule="auto"/>
      <w:ind w:right="19772" w:firstLine="720"/>
    </w:pPr>
    <w:rPr>
      <w:rFonts w:ascii="Arial" w:eastAsia="Times New Roman" w:hAnsi="Arial" w:cs="Arial"/>
      <w:kern w:val="1"/>
      <w:lang w:eastAsia="ar-SA"/>
    </w:rPr>
  </w:style>
  <w:style w:type="paragraph" w:styleId="a">
    <w:name w:val="footer"/>
    <w:basedOn w:val="a0"/>
    <w:link w:val="1a"/>
    <w:rsid w:val="00FF1C51"/>
    <w:pPr>
      <w:suppressLineNumbers/>
      <w:tabs>
        <w:tab w:val="center" w:pos="4819"/>
        <w:tab w:val="right" w:pos="9638"/>
      </w:tabs>
    </w:pPr>
  </w:style>
  <w:style w:type="character" w:customStyle="1" w:styleId="1a">
    <w:name w:val="Нижний колонтитул Знак1"/>
    <w:basedOn w:val="a1"/>
    <w:link w:val="a"/>
    <w:rsid w:val="00FF1C51"/>
    <w:rPr>
      <w:rFonts w:ascii="Times New Roman" w:eastAsia="SimSun" w:hAnsi="Times New Roman" w:cs="Mangal"/>
      <w:kern w:val="1"/>
      <w:sz w:val="24"/>
      <w:szCs w:val="24"/>
      <w:lang w:eastAsia="hi-IN" w:bidi="hi-IN"/>
    </w:rPr>
  </w:style>
  <w:style w:type="paragraph" w:customStyle="1" w:styleId="1b">
    <w:name w:val="Стиль1"/>
    <w:basedOn w:val="a0"/>
    <w:rsid w:val="00FF1C51"/>
    <w:pPr>
      <w:keepNext/>
      <w:keepLines/>
      <w:numPr>
        <w:numId w:val="2"/>
      </w:numPr>
      <w:suppressLineNumbers/>
      <w:spacing w:after="60"/>
    </w:pPr>
    <w:rPr>
      <w:b/>
      <w:sz w:val="28"/>
    </w:rPr>
  </w:style>
  <w:style w:type="paragraph" w:customStyle="1" w:styleId="ConsPlusDocList">
    <w:name w:val="ConsPlusDocList"/>
    <w:next w:val="a0"/>
    <w:rsid w:val="00FF1C51"/>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21">
    <w:name w:val="Основной текст с отступом 21"/>
    <w:basedOn w:val="a0"/>
    <w:rsid w:val="00FF1C51"/>
    <w:pPr>
      <w:ind w:firstLine="680"/>
      <w:jc w:val="both"/>
    </w:pPr>
    <w:rPr>
      <w:sz w:val="28"/>
      <w:szCs w:val="20"/>
    </w:rPr>
  </w:style>
  <w:style w:type="paragraph" w:customStyle="1" w:styleId="33">
    <w:name w:val="Стиль3"/>
    <w:basedOn w:val="21"/>
    <w:rsid w:val="00FF1C51"/>
    <w:pPr>
      <w:tabs>
        <w:tab w:val="left" w:pos="1307"/>
      </w:tabs>
      <w:ind w:left="1080" w:firstLine="0"/>
      <w:textAlignment w:val="baseline"/>
    </w:pPr>
    <w:rPr>
      <w:sz w:val="24"/>
    </w:rPr>
  </w:style>
  <w:style w:type="paragraph" w:customStyle="1" w:styleId="211">
    <w:name w:val="Нумерованный список 21"/>
    <w:basedOn w:val="a0"/>
    <w:rsid w:val="00FF1C51"/>
    <w:pPr>
      <w:numPr>
        <w:numId w:val="3"/>
      </w:numPr>
      <w:tabs>
        <w:tab w:val="left" w:pos="360"/>
      </w:tabs>
      <w:ind w:left="360" w:hanging="360"/>
    </w:pPr>
  </w:style>
  <w:style w:type="paragraph" w:customStyle="1" w:styleId="25">
    <w:name w:val="Стиль2"/>
    <w:basedOn w:val="211"/>
    <w:rsid w:val="00FF1C51"/>
    <w:pPr>
      <w:keepNext/>
      <w:keepLines/>
      <w:numPr>
        <w:numId w:val="0"/>
      </w:numPr>
      <w:suppressLineNumbers/>
      <w:tabs>
        <w:tab w:val="num" w:pos="1698"/>
      </w:tabs>
      <w:spacing w:after="60"/>
      <w:ind w:left="1698" w:hanging="990"/>
      <w:jc w:val="both"/>
    </w:pPr>
    <w:rPr>
      <w:b/>
      <w:szCs w:val="20"/>
    </w:rPr>
  </w:style>
  <w:style w:type="paragraph" w:customStyle="1" w:styleId="1c">
    <w:name w:val="Без интервала1"/>
    <w:rsid w:val="00FF1C51"/>
    <w:pPr>
      <w:suppressAutoHyphens/>
      <w:spacing w:after="0" w:line="240" w:lineRule="auto"/>
    </w:pPr>
    <w:rPr>
      <w:rFonts w:ascii="Times New Roman" w:eastAsia="Calibri" w:hAnsi="Times New Roman" w:cs="Times New Roman"/>
      <w:kern w:val="1"/>
      <w:sz w:val="24"/>
      <w:szCs w:val="24"/>
      <w:lang w:eastAsia="ar-SA"/>
    </w:rPr>
  </w:style>
  <w:style w:type="paragraph" w:customStyle="1" w:styleId="2-11">
    <w:name w:val="содержание2-11"/>
    <w:basedOn w:val="a0"/>
    <w:rsid w:val="00FF1C51"/>
    <w:pPr>
      <w:spacing w:after="60"/>
      <w:jc w:val="both"/>
    </w:pPr>
  </w:style>
  <w:style w:type="paragraph" w:customStyle="1" w:styleId="af2">
    <w:name w:val="Заголовок таблицы"/>
    <w:basedOn w:val="af"/>
    <w:rsid w:val="00FF1C51"/>
    <w:pPr>
      <w:jc w:val="center"/>
    </w:pPr>
    <w:rPr>
      <w:b/>
      <w:bCs/>
    </w:rPr>
  </w:style>
  <w:style w:type="paragraph" w:styleId="af3">
    <w:name w:val="header"/>
    <w:basedOn w:val="a0"/>
    <w:link w:val="1d"/>
    <w:rsid w:val="00FF1C51"/>
    <w:pPr>
      <w:suppressLineNumbers/>
      <w:tabs>
        <w:tab w:val="center" w:pos="4819"/>
        <w:tab w:val="right" w:pos="9638"/>
      </w:tabs>
    </w:pPr>
  </w:style>
  <w:style w:type="character" w:customStyle="1" w:styleId="1d">
    <w:name w:val="Верхний колонтитул Знак1"/>
    <w:basedOn w:val="a1"/>
    <w:link w:val="af3"/>
    <w:rsid w:val="00FF1C51"/>
    <w:rPr>
      <w:rFonts w:ascii="Times New Roman" w:eastAsia="SimSun" w:hAnsi="Times New Roman" w:cs="Mangal"/>
      <w:kern w:val="1"/>
      <w:sz w:val="24"/>
      <w:szCs w:val="24"/>
      <w:lang w:eastAsia="hi-IN" w:bidi="hi-IN"/>
    </w:rPr>
  </w:style>
  <w:style w:type="paragraph" w:customStyle="1" w:styleId="article">
    <w:name w:val="article"/>
    <w:basedOn w:val="a0"/>
    <w:rsid w:val="00FF1C51"/>
    <w:pPr>
      <w:spacing w:after="232"/>
      <w:ind w:left="348"/>
    </w:pPr>
    <w:rPr>
      <w:rFonts w:ascii="Verdana" w:hAnsi="Verdana" w:cs="Verdana"/>
      <w:color w:val="108F3E"/>
      <w:sz w:val="20"/>
      <w:szCs w:val="20"/>
    </w:rPr>
  </w:style>
  <w:style w:type="paragraph" w:customStyle="1" w:styleId="ConsPlusNonformat">
    <w:name w:val="ConsPlusNonformat"/>
    <w:uiPriority w:val="99"/>
    <w:rsid w:val="00FF1C51"/>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FF1C51"/>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Title">
    <w:name w:val="ConsPlusTitle"/>
    <w:rsid w:val="00FF1C51"/>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ConsPlusCell">
    <w:name w:val="ConsPlusCell"/>
    <w:rsid w:val="00FF1C51"/>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4">
    <w:name w:val="Содержимое врезки"/>
    <w:basedOn w:val="ac"/>
    <w:rsid w:val="00FF1C51"/>
  </w:style>
  <w:style w:type="paragraph" w:customStyle="1" w:styleId="af5">
    <w:name w:val="Нормальный (таблица)"/>
    <w:basedOn w:val="a0"/>
    <w:next w:val="a0"/>
    <w:rsid w:val="00FF1C51"/>
    <w:pPr>
      <w:widowControl/>
      <w:suppressAutoHyphens w:val="0"/>
      <w:autoSpaceDE w:val="0"/>
      <w:jc w:val="both"/>
    </w:pPr>
    <w:rPr>
      <w:rFonts w:ascii="Arial" w:eastAsia="Times New Roman" w:hAnsi="Arial" w:cs="Arial"/>
      <w:lang w:eastAsia="ar-SA" w:bidi="ar-SA"/>
    </w:rPr>
  </w:style>
  <w:style w:type="paragraph" w:styleId="HTML">
    <w:name w:val="HTML Preformatted"/>
    <w:basedOn w:val="a0"/>
    <w:link w:val="HTML0"/>
    <w:unhideWhenUsed/>
    <w:rsid w:val="00FF1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1"/>
    <w:link w:val="HTML"/>
    <w:rsid w:val="00FF1C51"/>
    <w:rPr>
      <w:rFonts w:ascii="Courier New" w:eastAsia="Times New Roman" w:hAnsi="Courier New" w:cs="Courier New"/>
      <w:sz w:val="20"/>
      <w:szCs w:val="20"/>
      <w:lang w:eastAsia="ru-RU"/>
    </w:rPr>
  </w:style>
  <w:style w:type="paragraph" w:styleId="af6">
    <w:name w:val="Balloon Text"/>
    <w:basedOn w:val="a0"/>
    <w:link w:val="af7"/>
    <w:rsid w:val="00FF1C51"/>
    <w:rPr>
      <w:rFonts w:ascii="Tahoma" w:hAnsi="Tahoma"/>
      <w:sz w:val="16"/>
      <w:szCs w:val="14"/>
    </w:rPr>
  </w:style>
  <w:style w:type="character" w:customStyle="1" w:styleId="af7">
    <w:name w:val="Текст выноски Знак"/>
    <w:basedOn w:val="a1"/>
    <w:link w:val="af6"/>
    <w:rsid w:val="00FF1C51"/>
    <w:rPr>
      <w:rFonts w:ascii="Tahoma" w:eastAsia="SimSun" w:hAnsi="Tahoma" w:cs="Mangal"/>
      <w:kern w:val="1"/>
      <w:sz w:val="16"/>
      <w:szCs w:val="14"/>
      <w:lang w:eastAsia="hi-IN" w:bidi="hi-IN"/>
    </w:rPr>
  </w:style>
  <w:style w:type="paragraph" w:customStyle="1" w:styleId="western">
    <w:name w:val="western"/>
    <w:basedOn w:val="a0"/>
    <w:rsid w:val="00FF1C51"/>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1"/>
    <w:rsid w:val="00FF1C51"/>
  </w:style>
  <w:style w:type="paragraph" w:customStyle="1" w:styleId="af8">
    <w:name w:val="Знак Знак Знак"/>
    <w:basedOn w:val="a0"/>
    <w:rsid w:val="00FF1C51"/>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styleId="af9">
    <w:name w:val="Normal (Web)"/>
    <w:basedOn w:val="a0"/>
    <w:rsid w:val="00FF1C51"/>
    <w:pPr>
      <w:keepNext/>
      <w:widowControl/>
      <w:suppressAutoHyphens w:val="0"/>
    </w:pPr>
    <w:rPr>
      <w:rFonts w:ascii="Calibri" w:eastAsia="Times New Roman" w:hAnsi="Calibri" w:cs="Times New Roman"/>
      <w:kern w:val="0"/>
      <w:lang w:eastAsia="ru-RU" w:bidi="ar-SA"/>
    </w:rPr>
  </w:style>
  <w:style w:type="paragraph" w:styleId="26">
    <w:name w:val="Body Text 2"/>
    <w:basedOn w:val="a0"/>
    <w:link w:val="27"/>
    <w:rsid w:val="00FF1C51"/>
    <w:pPr>
      <w:widowControl/>
      <w:suppressAutoHyphens w:val="0"/>
      <w:spacing w:after="120" w:line="480" w:lineRule="auto"/>
    </w:pPr>
    <w:rPr>
      <w:rFonts w:ascii="Calibri" w:eastAsia="Times New Roman" w:hAnsi="Calibri" w:cs="Times New Roman"/>
      <w:noProof/>
      <w:kern w:val="0"/>
      <w:lang w:bidi="ar-SA"/>
    </w:rPr>
  </w:style>
  <w:style w:type="character" w:customStyle="1" w:styleId="27">
    <w:name w:val="Основной текст 2 Знак"/>
    <w:basedOn w:val="a1"/>
    <w:link w:val="26"/>
    <w:rsid w:val="00FF1C51"/>
    <w:rPr>
      <w:rFonts w:ascii="Calibri" w:eastAsia="Times New Roman" w:hAnsi="Calibri" w:cs="Times New Roman"/>
      <w:noProof/>
      <w:sz w:val="24"/>
      <w:szCs w:val="24"/>
      <w:lang w:eastAsia="hi-IN"/>
    </w:rPr>
  </w:style>
  <w:style w:type="paragraph" w:styleId="34">
    <w:name w:val="Body Text 3"/>
    <w:basedOn w:val="a0"/>
    <w:link w:val="35"/>
    <w:rsid w:val="00FF1C51"/>
    <w:pPr>
      <w:suppressAutoHyphens w:val="0"/>
      <w:autoSpaceDE w:val="0"/>
      <w:autoSpaceDN w:val="0"/>
      <w:adjustRightInd w:val="0"/>
      <w:spacing w:after="120"/>
    </w:pPr>
    <w:rPr>
      <w:rFonts w:ascii="Arial" w:eastAsia="Times New Roman" w:hAnsi="Arial" w:cs="Times New Roman"/>
      <w:kern w:val="0"/>
      <w:sz w:val="16"/>
      <w:szCs w:val="16"/>
      <w:lang w:bidi="ar-SA"/>
    </w:rPr>
  </w:style>
  <w:style w:type="character" w:customStyle="1" w:styleId="35">
    <w:name w:val="Основной текст 3 Знак"/>
    <w:basedOn w:val="a1"/>
    <w:link w:val="34"/>
    <w:rsid w:val="00FF1C51"/>
    <w:rPr>
      <w:rFonts w:ascii="Arial" w:eastAsia="Times New Roman" w:hAnsi="Arial" w:cs="Times New Roman"/>
      <w:sz w:val="16"/>
      <w:szCs w:val="16"/>
      <w:lang w:eastAsia="hi-IN"/>
    </w:rPr>
  </w:style>
  <w:style w:type="paragraph" w:styleId="28">
    <w:name w:val="Body Text Indent 2"/>
    <w:basedOn w:val="a0"/>
    <w:link w:val="29"/>
    <w:rsid w:val="00FF1C51"/>
    <w:pPr>
      <w:suppressAutoHyphens w:val="0"/>
      <w:autoSpaceDE w:val="0"/>
      <w:autoSpaceDN w:val="0"/>
      <w:adjustRightInd w:val="0"/>
      <w:spacing w:after="120" w:line="480" w:lineRule="auto"/>
      <w:ind w:left="283"/>
    </w:pPr>
    <w:rPr>
      <w:rFonts w:ascii="Arial" w:eastAsia="Times New Roman" w:hAnsi="Arial" w:cs="Times New Roman"/>
      <w:kern w:val="0"/>
      <w:sz w:val="18"/>
      <w:szCs w:val="18"/>
      <w:lang w:bidi="ar-SA"/>
    </w:rPr>
  </w:style>
  <w:style w:type="character" w:customStyle="1" w:styleId="29">
    <w:name w:val="Основной текст с отступом 2 Знак"/>
    <w:basedOn w:val="a1"/>
    <w:link w:val="28"/>
    <w:rsid w:val="00FF1C51"/>
    <w:rPr>
      <w:rFonts w:ascii="Arial" w:eastAsia="Times New Roman" w:hAnsi="Arial" w:cs="Times New Roman"/>
      <w:sz w:val="18"/>
      <w:szCs w:val="18"/>
      <w:lang w:eastAsia="hi-IN"/>
    </w:rPr>
  </w:style>
  <w:style w:type="character" w:customStyle="1" w:styleId="110">
    <w:name w:val="Заголовок 1 Знак1"/>
    <w:aliases w:val="Заголовок 1 Знак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F1C51"/>
    <w:rPr>
      <w:rFonts w:ascii="Arial" w:hAnsi="Arial" w:cs="Arial"/>
      <w:sz w:val="18"/>
      <w:szCs w:val="18"/>
    </w:rPr>
  </w:style>
  <w:style w:type="paragraph" w:customStyle="1" w:styleId="afa">
    <w:name w:val="Знак"/>
    <w:basedOn w:val="a0"/>
    <w:rsid w:val="00FF1C51"/>
    <w:pPr>
      <w:widowControl/>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character" w:styleId="afb">
    <w:name w:val="page number"/>
    <w:basedOn w:val="a1"/>
    <w:rsid w:val="00FF1C51"/>
  </w:style>
  <w:style w:type="paragraph" w:customStyle="1" w:styleId="afc">
    <w:name w:val="Постановление"/>
    <w:basedOn w:val="a0"/>
    <w:rsid w:val="00FF1C51"/>
    <w:pPr>
      <w:widowControl/>
      <w:suppressAutoHyphens w:val="0"/>
      <w:spacing w:line="360" w:lineRule="atLeast"/>
      <w:jc w:val="center"/>
    </w:pPr>
    <w:rPr>
      <w:rFonts w:ascii="Calibri" w:eastAsia="Times New Roman" w:hAnsi="Calibri" w:cs="Calibri"/>
      <w:spacing w:val="6"/>
      <w:kern w:val="0"/>
      <w:sz w:val="32"/>
      <w:szCs w:val="32"/>
      <w:lang w:eastAsia="ru-RU" w:bidi="ar-SA"/>
    </w:rPr>
  </w:style>
  <w:style w:type="paragraph" w:customStyle="1" w:styleId="afd">
    <w:name w:val="Заголвок документа"/>
    <w:basedOn w:val="a0"/>
    <w:rsid w:val="00FF1C51"/>
    <w:pPr>
      <w:widowControl/>
      <w:suppressAutoHyphens w:val="0"/>
      <w:spacing w:line="100" w:lineRule="atLeast"/>
      <w:jc w:val="center"/>
    </w:pPr>
    <w:rPr>
      <w:rFonts w:ascii="Calibri" w:eastAsia="Times New Roman" w:hAnsi="Calibri" w:cs="Calibri"/>
      <w:b/>
      <w:bCs/>
      <w:kern w:val="0"/>
      <w:sz w:val="28"/>
      <w:szCs w:val="28"/>
      <w:lang w:eastAsia="ru-RU" w:bidi="ar-SA"/>
    </w:rPr>
  </w:style>
  <w:style w:type="paragraph" w:customStyle="1" w:styleId="afe">
    <w:name w:val="Заголовок документа"/>
    <w:basedOn w:val="a0"/>
    <w:rsid w:val="00FF1C51"/>
    <w:pPr>
      <w:widowControl/>
      <w:suppressAutoHyphens w:val="0"/>
      <w:spacing w:line="100" w:lineRule="atLeast"/>
      <w:jc w:val="center"/>
    </w:pPr>
    <w:rPr>
      <w:rFonts w:ascii="Calibri" w:eastAsia="Times New Roman" w:hAnsi="Calibri" w:cs="Calibri"/>
      <w:b/>
      <w:bCs/>
      <w:kern w:val="0"/>
      <w:sz w:val="28"/>
      <w:szCs w:val="28"/>
      <w:lang w:eastAsia="ru-RU" w:bidi="ar-SA"/>
    </w:rPr>
  </w:style>
  <w:style w:type="paragraph" w:customStyle="1" w:styleId="aff">
    <w:name w:val="Вертикальный отступ"/>
    <w:basedOn w:val="a0"/>
    <w:rsid w:val="00FF1C51"/>
    <w:pPr>
      <w:widowControl/>
      <w:suppressAutoHyphens w:val="0"/>
      <w:jc w:val="center"/>
    </w:pPr>
    <w:rPr>
      <w:rFonts w:ascii="Calibri" w:eastAsia="Times New Roman" w:hAnsi="Calibri" w:cs="Calibri"/>
      <w:kern w:val="0"/>
      <w:sz w:val="28"/>
      <w:szCs w:val="28"/>
      <w:lang w:val="en-US" w:eastAsia="ru-RU" w:bidi="ar-SA"/>
    </w:rPr>
  </w:style>
  <w:style w:type="paragraph" w:customStyle="1" w:styleId="2a">
    <w:name w:val="Вертикальный отступ 2"/>
    <w:basedOn w:val="a0"/>
    <w:rsid w:val="00FF1C51"/>
    <w:pPr>
      <w:widowControl/>
      <w:suppressAutoHyphens w:val="0"/>
      <w:jc w:val="center"/>
    </w:pPr>
    <w:rPr>
      <w:rFonts w:ascii="Calibri" w:eastAsia="Times New Roman" w:hAnsi="Calibri" w:cs="Calibri"/>
      <w:b/>
      <w:bCs/>
      <w:kern w:val="0"/>
      <w:sz w:val="32"/>
      <w:szCs w:val="32"/>
      <w:lang w:eastAsia="ru-RU" w:bidi="ar-SA"/>
    </w:rPr>
  </w:style>
  <w:style w:type="paragraph" w:customStyle="1" w:styleId="1e">
    <w:name w:val="Вертикальный отступ 1"/>
    <w:basedOn w:val="a0"/>
    <w:rsid w:val="00FF1C51"/>
    <w:pPr>
      <w:widowControl/>
      <w:suppressAutoHyphens w:val="0"/>
      <w:jc w:val="center"/>
    </w:pPr>
    <w:rPr>
      <w:rFonts w:ascii="Calibri" w:eastAsia="Times New Roman" w:hAnsi="Calibri" w:cs="Calibri"/>
      <w:kern w:val="0"/>
      <w:sz w:val="28"/>
      <w:szCs w:val="28"/>
      <w:lang w:val="en-US" w:eastAsia="ru-RU" w:bidi="ar-SA"/>
    </w:rPr>
  </w:style>
  <w:style w:type="paragraph" w:customStyle="1" w:styleId="aff0">
    <w:name w:val="Номер"/>
    <w:basedOn w:val="a0"/>
    <w:rsid w:val="00FF1C51"/>
    <w:pPr>
      <w:widowControl/>
      <w:suppressAutoHyphens w:val="0"/>
      <w:spacing w:before="60" w:after="60"/>
      <w:jc w:val="center"/>
    </w:pPr>
    <w:rPr>
      <w:rFonts w:ascii="Calibri" w:eastAsia="Times New Roman" w:hAnsi="Calibri" w:cs="Calibri"/>
      <w:kern w:val="0"/>
      <w:sz w:val="28"/>
      <w:szCs w:val="28"/>
      <w:lang w:eastAsia="ru-RU" w:bidi="ar-SA"/>
    </w:rPr>
  </w:style>
  <w:style w:type="paragraph" w:styleId="aff1">
    <w:name w:val="Body Text Indent"/>
    <w:basedOn w:val="a0"/>
    <w:link w:val="aff2"/>
    <w:rsid w:val="00FF1C51"/>
    <w:pPr>
      <w:widowControl/>
      <w:suppressAutoHyphens w:val="0"/>
      <w:spacing w:line="360" w:lineRule="atLeast"/>
      <w:ind w:firstLine="709"/>
      <w:jc w:val="both"/>
    </w:pPr>
    <w:rPr>
      <w:rFonts w:ascii="Calibri" w:eastAsia="Times New Roman" w:hAnsi="Calibri" w:cs="Times New Roman"/>
      <w:kern w:val="0"/>
      <w:sz w:val="28"/>
      <w:szCs w:val="28"/>
      <w:lang w:bidi="ar-SA"/>
    </w:rPr>
  </w:style>
  <w:style w:type="character" w:customStyle="1" w:styleId="aff2">
    <w:name w:val="Основной текст с отступом Знак"/>
    <w:basedOn w:val="a1"/>
    <w:link w:val="aff1"/>
    <w:rsid w:val="00FF1C51"/>
    <w:rPr>
      <w:rFonts w:ascii="Calibri" w:eastAsia="Times New Roman" w:hAnsi="Calibri" w:cs="Times New Roman"/>
      <w:sz w:val="28"/>
      <w:szCs w:val="28"/>
      <w:lang w:eastAsia="hi-IN"/>
    </w:rPr>
  </w:style>
  <w:style w:type="paragraph" w:customStyle="1" w:styleId="aff3">
    <w:name w:val="Наименование"/>
    <w:basedOn w:val="a0"/>
    <w:rsid w:val="00FF1C51"/>
    <w:pPr>
      <w:widowControl/>
      <w:suppressAutoHyphens w:val="0"/>
      <w:jc w:val="center"/>
    </w:pPr>
    <w:rPr>
      <w:rFonts w:ascii="Calibri" w:eastAsia="Times New Roman" w:hAnsi="Calibri" w:cs="Calibri"/>
      <w:b/>
      <w:bCs/>
      <w:spacing w:val="-2"/>
      <w:kern w:val="0"/>
      <w:sz w:val="28"/>
      <w:szCs w:val="28"/>
      <w:lang w:eastAsia="ru-RU" w:bidi="ar-SA"/>
    </w:rPr>
  </w:style>
  <w:style w:type="paragraph" w:customStyle="1" w:styleId="36">
    <w:name w:val="Вертикальный отступ 3"/>
    <w:basedOn w:val="2a"/>
    <w:rsid w:val="00FF1C51"/>
    <w:rPr>
      <w:sz w:val="28"/>
      <w:szCs w:val="28"/>
    </w:rPr>
  </w:style>
  <w:style w:type="paragraph" w:customStyle="1" w:styleId="41">
    <w:name w:val="Вертикальный отступ 4"/>
    <w:basedOn w:val="1e"/>
    <w:rsid w:val="00FF1C51"/>
  </w:style>
  <w:style w:type="paragraph" w:customStyle="1" w:styleId="1f">
    <w:name w:val="Обычный1"/>
    <w:rsid w:val="00FF1C51"/>
    <w:pPr>
      <w:widowControl w:val="0"/>
      <w:spacing w:before="80" w:after="0" w:line="300" w:lineRule="auto"/>
      <w:ind w:firstLine="860"/>
      <w:jc w:val="both"/>
    </w:pPr>
    <w:rPr>
      <w:rFonts w:ascii="Calibri" w:eastAsia="Times New Roman" w:hAnsi="Calibri" w:cs="Calibri"/>
      <w:lang w:eastAsia="ru-RU"/>
    </w:rPr>
  </w:style>
  <w:style w:type="paragraph" w:styleId="37">
    <w:name w:val="Body Text Indent 3"/>
    <w:basedOn w:val="a0"/>
    <w:link w:val="38"/>
    <w:rsid w:val="00FF1C51"/>
    <w:pPr>
      <w:suppressAutoHyphens w:val="0"/>
      <w:autoSpaceDE w:val="0"/>
      <w:autoSpaceDN w:val="0"/>
      <w:adjustRightInd w:val="0"/>
      <w:ind w:firstLine="720"/>
      <w:jc w:val="both"/>
    </w:pPr>
    <w:rPr>
      <w:rFonts w:ascii="Calibri" w:eastAsia="Times New Roman" w:hAnsi="Calibri" w:cs="Times New Roman"/>
      <w:kern w:val="0"/>
      <w:sz w:val="28"/>
      <w:szCs w:val="28"/>
      <w:lang w:bidi="ar-SA"/>
    </w:rPr>
  </w:style>
  <w:style w:type="character" w:customStyle="1" w:styleId="38">
    <w:name w:val="Основной текст с отступом 3 Знак"/>
    <w:basedOn w:val="a1"/>
    <w:link w:val="37"/>
    <w:rsid w:val="00FF1C51"/>
    <w:rPr>
      <w:rFonts w:ascii="Calibri" w:eastAsia="Times New Roman" w:hAnsi="Calibri" w:cs="Times New Roman"/>
      <w:sz w:val="28"/>
      <w:szCs w:val="28"/>
      <w:lang w:eastAsia="hi-IN"/>
    </w:rPr>
  </w:style>
  <w:style w:type="paragraph" w:customStyle="1" w:styleId="AAA">
    <w:name w:val="! AAA !"/>
    <w:uiPriority w:val="99"/>
    <w:rsid w:val="00FF1C51"/>
    <w:pPr>
      <w:spacing w:after="120" w:line="240" w:lineRule="auto"/>
      <w:jc w:val="both"/>
    </w:pPr>
    <w:rPr>
      <w:rFonts w:ascii="Calibri" w:eastAsia="Times New Roman" w:hAnsi="Calibri" w:cs="Calibri"/>
      <w:color w:val="0000FF"/>
      <w:sz w:val="24"/>
      <w:szCs w:val="24"/>
      <w:lang w:eastAsia="ru-RU"/>
    </w:rPr>
  </w:style>
  <w:style w:type="paragraph" w:customStyle="1" w:styleId="ConsTitle">
    <w:name w:val="ConsTitle"/>
    <w:rsid w:val="00FF1C5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4">
    <w:name w:val="Пункт"/>
    <w:basedOn w:val="a0"/>
    <w:rsid w:val="00FF1C51"/>
    <w:pPr>
      <w:widowControl/>
      <w:tabs>
        <w:tab w:val="num" w:pos="1134"/>
      </w:tabs>
      <w:suppressAutoHyphens w:val="0"/>
      <w:spacing w:line="360" w:lineRule="auto"/>
      <w:ind w:left="1134" w:hanging="1134"/>
      <w:jc w:val="both"/>
    </w:pPr>
    <w:rPr>
      <w:rFonts w:ascii="Calibri" w:eastAsia="Times New Roman" w:hAnsi="Calibri" w:cs="Calibri"/>
      <w:kern w:val="0"/>
      <w:sz w:val="28"/>
      <w:szCs w:val="28"/>
      <w:lang w:eastAsia="ru-RU" w:bidi="ar-SA"/>
    </w:rPr>
  </w:style>
  <w:style w:type="paragraph" w:customStyle="1" w:styleId="aff5">
    <w:name w:val="Подпункт"/>
    <w:basedOn w:val="aff4"/>
    <w:rsid w:val="00FF1C51"/>
  </w:style>
  <w:style w:type="character" w:customStyle="1" w:styleId="aff6">
    <w:name w:val="комментарий"/>
    <w:rsid w:val="00FF1C51"/>
    <w:rPr>
      <w:b/>
      <w:bCs/>
      <w:i/>
      <w:iCs/>
      <w:shd w:val="clear" w:color="auto" w:fill="auto"/>
    </w:rPr>
  </w:style>
  <w:style w:type="paragraph" w:customStyle="1" w:styleId="aff7">
    <w:name w:val="Подподпункт"/>
    <w:basedOn w:val="aff5"/>
    <w:rsid w:val="00FF1C51"/>
    <w:pPr>
      <w:numPr>
        <w:ilvl w:val="4"/>
      </w:numPr>
      <w:tabs>
        <w:tab w:val="num" w:pos="1134"/>
        <w:tab w:val="num" w:pos="1827"/>
      </w:tabs>
      <w:ind w:left="1827" w:hanging="567"/>
    </w:pPr>
  </w:style>
  <w:style w:type="paragraph" w:styleId="aff8">
    <w:name w:val="List Paragraph"/>
    <w:basedOn w:val="a0"/>
    <w:uiPriority w:val="34"/>
    <w:qFormat/>
    <w:rsid w:val="00FF1C51"/>
    <w:pPr>
      <w:widowControl/>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aff9">
    <w:name w:val="Знак Знак"/>
    <w:basedOn w:val="a0"/>
    <w:rsid w:val="00FF1C51"/>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customStyle="1" w:styleId="1f0">
    <w:name w:val="Абзац списка1"/>
    <w:basedOn w:val="a0"/>
    <w:rsid w:val="00FF1C51"/>
    <w:pPr>
      <w:widowControl/>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Heading">
    <w:name w:val="Heading"/>
    <w:rsid w:val="00FF1C5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a">
    <w:name w:val="Таблицы (моноширинный)"/>
    <w:basedOn w:val="a0"/>
    <w:next w:val="a0"/>
    <w:rsid w:val="00FF1C51"/>
    <w:pPr>
      <w:suppressAutoHyphens w:val="0"/>
      <w:autoSpaceDE w:val="0"/>
      <w:autoSpaceDN w:val="0"/>
      <w:adjustRightInd w:val="0"/>
      <w:jc w:val="both"/>
    </w:pPr>
    <w:rPr>
      <w:rFonts w:ascii="Courier New" w:eastAsia="Times New Roman" w:hAnsi="Courier New" w:cs="Courier New"/>
      <w:kern w:val="0"/>
      <w:sz w:val="20"/>
      <w:szCs w:val="20"/>
      <w:lang w:val="en-US" w:eastAsia="ru-RU" w:bidi="en-US"/>
    </w:rPr>
  </w:style>
  <w:style w:type="character" w:customStyle="1" w:styleId="affb">
    <w:name w:val="Текст сноски Знак"/>
    <w:basedOn w:val="a1"/>
    <w:link w:val="affc"/>
    <w:uiPriority w:val="99"/>
    <w:semiHidden/>
    <w:rsid w:val="00FF1C51"/>
    <w:rPr>
      <w:sz w:val="20"/>
      <w:szCs w:val="20"/>
    </w:rPr>
  </w:style>
  <w:style w:type="paragraph" w:styleId="affc">
    <w:name w:val="footnote text"/>
    <w:basedOn w:val="a0"/>
    <w:link w:val="affb"/>
    <w:uiPriority w:val="99"/>
    <w:semiHidden/>
    <w:unhideWhenUsed/>
    <w:rsid w:val="00FF1C51"/>
    <w:pPr>
      <w:widowControl/>
      <w:suppressAutoHyphens w:val="0"/>
    </w:pPr>
    <w:rPr>
      <w:rFonts w:asciiTheme="minorHAnsi" w:eastAsiaTheme="minorHAnsi" w:hAnsiTheme="minorHAnsi" w:cstheme="minorBidi"/>
      <w:kern w:val="0"/>
      <w:sz w:val="20"/>
      <w:szCs w:val="20"/>
      <w:lang w:eastAsia="en-US" w:bidi="ar-SA"/>
    </w:rPr>
  </w:style>
  <w:style w:type="paragraph" w:customStyle="1" w:styleId="xl105">
    <w:name w:val="xl105"/>
    <w:basedOn w:val="a0"/>
    <w:uiPriority w:val="99"/>
    <w:rsid w:val="00FF1C51"/>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CYR" w:eastAsia="Times New Roman" w:hAnsi="Arial CYR" w:cs="Arial CYR"/>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1C5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0"/>
    <w:next w:val="a0"/>
    <w:link w:val="12"/>
    <w:qFormat/>
    <w:rsid w:val="00FF1C51"/>
    <w:pPr>
      <w:keepNext/>
      <w:widowControl/>
      <w:suppressAutoHyphens w:val="0"/>
      <w:spacing w:before="240" w:after="60"/>
      <w:outlineLvl w:val="0"/>
    </w:pPr>
    <w:rPr>
      <w:rFonts w:ascii="Cambria" w:eastAsia="Times New Roman" w:hAnsi="Cambria"/>
      <w:b/>
      <w:bCs/>
      <w:kern w:val="32"/>
      <w:sz w:val="32"/>
      <w:szCs w:val="29"/>
    </w:rPr>
  </w:style>
  <w:style w:type="paragraph" w:styleId="2">
    <w:name w:val="heading 2"/>
    <w:basedOn w:val="a0"/>
    <w:next w:val="a0"/>
    <w:link w:val="210"/>
    <w:qFormat/>
    <w:rsid w:val="00FF1C51"/>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F1C51"/>
    <w:pPr>
      <w:keepNext/>
      <w:numPr>
        <w:ilvl w:val="2"/>
        <w:numId w:val="5"/>
      </w:numPr>
      <w:jc w:val="center"/>
      <w:outlineLvl w:val="2"/>
    </w:pPr>
    <w:rPr>
      <w:b/>
      <w:caps/>
      <w:sz w:val="28"/>
    </w:rPr>
  </w:style>
  <w:style w:type="paragraph" w:styleId="4">
    <w:name w:val="heading 4"/>
    <w:basedOn w:val="a0"/>
    <w:next w:val="a0"/>
    <w:link w:val="40"/>
    <w:semiHidden/>
    <w:unhideWhenUsed/>
    <w:qFormat/>
    <w:rsid w:val="00FF1C51"/>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0"/>
    <w:next w:val="a0"/>
    <w:link w:val="50"/>
    <w:qFormat/>
    <w:rsid w:val="00FF1C51"/>
    <w:pPr>
      <w:spacing w:before="240" w:after="60"/>
      <w:outlineLvl w:val="4"/>
    </w:pPr>
    <w:rPr>
      <w:rFonts w:ascii="Calibri" w:eastAsia="Times New Roman" w:hAnsi="Calibri" w:cs="Calibri"/>
      <w:b/>
      <w:bCs/>
      <w:i/>
      <w:iCs/>
      <w:sz w:val="26"/>
      <w:szCs w:val="23"/>
    </w:rPr>
  </w:style>
  <w:style w:type="paragraph" w:styleId="6">
    <w:name w:val="heading 6"/>
    <w:basedOn w:val="a0"/>
    <w:next w:val="a0"/>
    <w:link w:val="60"/>
    <w:qFormat/>
    <w:rsid w:val="00FF1C51"/>
    <w:pPr>
      <w:widowControl/>
      <w:suppressAutoHyphens w:val="0"/>
      <w:spacing w:before="240" w:after="60"/>
      <w:outlineLvl w:val="5"/>
    </w:pPr>
    <w:rPr>
      <w:rFonts w:eastAsia="Times New Roman" w:cs="Times New Roman"/>
      <w:b/>
      <w:bCs/>
      <w:kern w:val="0"/>
      <w:sz w:val="22"/>
      <w:szCs w:val="22"/>
      <w:lang w:bidi="ar-SA"/>
    </w:rPr>
  </w:style>
  <w:style w:type="paragraph" w:styleId="7">
    <w:name w:val="heading 7"/>
    <w:basedOn w:val="a0"/>
    <w:next w:val="a0"/>
    <w:link w:val="70"/>
    <w:qFormat/>
    <w:rsid w:val="00FF1C51"/>
    <w:pPr>
      <w:widowControl/>
      <w:suppressAutoHyphens w:val="0"/>
      <w:spacing w:before="240" w:after="60"/>
      <w:outlineLvl w:val="6"/>
    </w:pPr>
    <w:rPr>
      <w:rFonts w:eastAsia="Times New Roman" w:cs="Times New Roman"/>
      <w:kern w:val="0"/>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link w:val="1"/>
    <w:locked/>
    <w:rsid w:val="00FF1C51"/>
    <w:rPr>
      <w:rFonts w:ascii="Cambria" w:eastAsia="Times New Roman" w:hAnsi="Cambria" w:cs="Mangal"/>
      <w:b/>
      <w:bCs/>
      <w:kern w:val="32"/>
      <w:sz w:val="32"/>
      <w:szCs w:val="29"/>
      <w:lang w:eastAsia="hi-IN" w:bidi="hi-IN"/>
    </w:rPr>
  </w:style>
  <w:style w:type="character" w:customStyle="1" w:styleId="210">
    <w:name w:val="Заголовок 2 Знак1"/>
    <w:aliases w:val="Заголовок 2 Знак Знак"/>
    <w:link w:val="2"/>
    <w:locked/>
    <w:rsid w:val="00FF1C51"/>
    <w:rPr>
      <w:rFonts w:ascii="Arial" w:eastAsia="SimSun" w:hAnsi="Arial" w:cs="Arial"/>
      <w:b/>
      <w:bCs/>
      <w:i/>
      <w:iCs/>
      <w:kern w:val="1"/>
      <w:sz w:val="28"/>
      <w:szCs w:val="28"/>
      <w:lang w:eastAsia="hi-IN" w:bidi="hi-IN"/>
    </w:rPr>
  </w:style>
  <w:style w:type="character" w:customStyle="1" w:styleId="30">
    <w:name w:val="Заголовок 3 Знак"/>
    <w:basedOn w:val="a1"/>
    <w:link w:val="3"/>
    <w:rsid w:val="00FF1C51"/>
    <w:rPr>
      <w:rFonts w:ascii="Times New Roman" w:eastAsia="SimSun" w:hAnsi="Times New Roman" w:cs="Mangal"/>
      <w:b/>
      <w:caps/>
      <w:kern w:val="1"/>
      <w:sz w:val="28"/>
      <w:szCs w:val="24"/>
      <w:lang w:eastAsia="hi-IN" w:bidi="hi-IN"/>
    </w:rPr>
  </w:style>
  <w:style w:type="character" w:customStyle="1" w:styleId="40">
    <w:name w:val="Заголовок 4 Знак"/>
    <w:basedOn w:val="a1"/>
    <w:link w:val="4"/>
    <w:semiHidden/>
    <w:rsid w:val="00FF1C51"/>
    <w:rPr>
      <w:rFonts w:asciiTheme="majorHAnsi" w:eastAsiaTheme="majorEastAsia" w:hAnsiTheme="majorHAnsi" w:cs="Mangal"/>
      <w:b/>
      <w:bCs/>
      <w:i/>
      <w:iCs/>
      <w:color w:val="4F81BD" w:themeColor="accent1"/>
      <w:kern w:val="1"/>
      <w:sz w:val="24"/>
      <w:szCs w:val="21"/>
      <w:lang w:eastAsia="hi-IN" w:bidi="hi-IN"/>
    </w:rPr>
  </w:style>
  <w:style w:type="character" w:customStyle="1" w:styleId="50">
    <w:name w:val="Заголовок 5 Знак"/>
    <w:basedOn w:val="a1"/>
    <w:link w:val="5"/>
    <w:rsid w:val="00FF1C51"/>
    <w:rPr>
      <w:rFonts w:ascii="Calibri" w:eastAsia="Times New Roman" w:hAnsi="Calibri" w:cs="Calibri"/>
      <w:b/>
      <w:bCs/>
      <w:i/>
      <w:iCs/>
      <w:kern w:val="1"/>
      <w:sz w:val="26"/>
      <w:szCs w:val="23"/>
      <w:lang w:eastAsia="hi-IN" w:bidi="hi-IN"/>
    </w:rPr>
  </w:style>
  <w:style w:type="character" w:customStyle="1" w:styleId="60">
    <w:name w:val="Заголовок 6 Знак"/>
    <w:basedOn w:val="a1"/>
    <w:link w:val="6"/>
    <w:rsid w:val="00FF1C51"/>
    <w:rPr>
      <w:rFonts w:ascii="Times New Roman" w:eastAsia="Times New Roman" w:hAnsi="Times New Roman" w:cs="Times New Roman"/>
      <w:b/>
      <w:bCs/>
      <w:lang w:eastAsia="hi-IN"/>
    </w:rPr>
  </w:style>
  <w:style w:type="character" w:customStyle="1" w:styleId="70">
    <w:name w:val="Заголовок 7 Знак"/>
    <w:basedOn w:val="a1"/>
    <w:link w:val="7"/>
    <w:rsid w:val="00FF1C51"/>
    <w:rPr>
      <w:rFonts w:ascii="Times New Roman" w:eastAsia="Times New Roman" w:hAnsi="Times New Roman" w:cs="Times New Roman"/>
      <w:sz w:val="24"/>
      <w:szCs w:val="24"/>
      <w:lang w:eastAsia="hi-IN"/>
    </w:rPr>
  </w:style>
  <w:style w:type="character" w:customStyle="1" w:styleId="10">
    <w:name w:val="Заголовок 1 Знак"/>
    <w:basedOn w:val="a1"/>
    <w:rsid w:val="00FF1C51"/>
    <w:rPr>
      <w:rFonts w:asciiTheme="majorHAnsi" w:eastAsiaTheme="majorEastAsia" w:hAnsiTheme="majorHAnsi" w:cs="Mangal"/>
      <w:b/>
      <w:bCs/>
      <w:color w:val="365F91" w:themeColor="accent1" w:themeShade="BF"/>
      <w:kern w:val="1"/>
      <w:sz w:val="28"/>
      <w:szCs w:val="25"/>
      <w:lang w:eastAsia="hi-IN" w:bidi="hi-IN"/>
    </w:rPr>
  </w:style>
  <w:style w:type="character" w:customStyle="1" w:styleId="20">
    <w:name w:val="Заголовок 2 Знак"/>
    <w:basedOn w:val="a1"/>
    <w:uiPriority w:val="9"/>
    <w:semiHidden/>
    <w:rsid w:val="00FF1C51"/>
    <w:rPr>
      <w:rFonts w:asciiTheme="majorHAnsi" w:eastAsiaTheme="majorEastAsia" w:hAnsiTheme="majorHAnsi" w:cs="Mangal"/>
      <w:b/>
      <w:bCs/>
      <w:color w:val="4F81BD" w:themeColor="accent1"/>
      <w:kern w:val="1"/>
      <w:sz w:val="26"/>
      <w:szCs w:val="23"/>
      <w:lang w:eastAsia="hi-IN" w:bidi="hi-IN"/>
    </w:rPr>
  </w:style>
  <w:style w:type="character" w:customStyle="1" w:styleId="WW8Num1z0">
    <w:name w:val="WW8Num1z0"/>
    <w:rsid w:val="00FF1C51"/>
    <w:rPr>
      <w:rFonts w:ascii="Times New Roman" w:hAnsi="Times New Roman" w:cs="Times New Roman"/>
    </w:rPr>
  </w:style>
  <w:style w:type="character" w:customStyle="1" w:styleId="WW8Num1z1">
    <w:name w:val="WW8Num1z1"/>
    <w:rsid w:val="00FF1C51"/>
  </w:style>
  <w:style w:type="character" w:customStyle="1" w:styleId="WW8Num1z2">
    <w:name w:val="WW8Num1z2"/>
    <w:rsid w:val="00FF1C51"/>
  </w:style>
  <w:style w:type="character" w:customStyle="1" w:styleId="WW8Num1z3">
    <w:name w:val="WW8Num1z3"/>
    <w:rsid w:val="00FF1C51"/>
  </w:style>
  <w:style w:type="character" w:customStyle="1" w:styleId="WW8Num1z4">
    <w:name w:val="WW8Num1z4"/>
    <w:rsid w:val="00FF1C51"/>
  </w:style>
  <w:style w:type="character" w:customStyle="1" w:styleId="WW8Num1z5">
    <w:name w:val="WW8Num1z5"/>
    <w:rsid w:val="00FF1C51"/>
  </w:style>
  <w:style w:type="character" w:customStyle="1" w:styleId="WW8Num1z6">
    <w:name w:val="WW8Num1z6"/>
    <w:rsid w:val="00FF1C51"/>
  </w:style>
  <w:style w:type="character" w:customStyle="1" w:styleId="WW8Num1z7">
    <w:name w:val="WW8Num1z7"/>
    <w:rsid w:val="00FF1C51"/>
  </w:style>
  <w:style w:type="character" w:customStyle="1" w:styleId="WW8Num1z8">
    <w:name w:val="WW8Num1z8"/>
    <w:rsid w:val="00FF1C51"/>
  </w:style>
  <w:style w:type="character" w:customStyle="1" w:styleId="WW8Num2z0">
    <w:name w:val="WW8Num2z0"/>
    <w:rsid w:val="00FF1C51"/>
    <w:rPr>
      <w:rFonts w:cs="Times New Roman"/>
    </w:rPr>
  </w:style>
  <w:style w:type="character" w:customStyle="1" w:styleId="WW8Num2z1">
    <w:name w:val="WW8Num2z1"/>
    <w:rsid w:val="00FF1C51"/>
    <w:rPr>
      <w:rFonts w:ascii="Symbol" w:hAnsi="Symbol" w:cs="Symbol"/>
    </w:rPr>
  </w:style>
  <w:style w:type="character" w:customStyle="1" w:styleId="WW8Num3z0">
    <w:name w:val="WW8Num3z0"/>
    <w:rsid w:val="00FF1C51"/>
    <w:rPr>
      <w:rFonts w:cs="Times New Roman"/>
    </w:rPr>
  </w:style>
  <w:style w:type="character" w:customStyle="1" w:styleId="WW8Num4z0">
    <w:name w:val="WW8Num4z0"/>
    <w:rsid w:val="00FF1C51"/>
    <w:rPr>
      <w:rFonts w:cs="Times New Roman"/>
      <w:sz w:val="20"/>
      <w:lang w:val="ru-RU"/>
    </w:rPr>
  </w:style>
  <w:style w:type="character" w:customStyle="1" w:styleId="WW8Num5z0">
    <w:name w:val="WW8Num5z0"/>
    <w:rsid w:val="00FF1C51"/>
    <w:rPr>
      <w:rFonts w:ascii="Symbol" w:hAnsi="Symbol" w:cs="Symbol"/>
    </w:rPr>
  </w:style>
  <w:style w:type="character" w:customStyle="1" w:styleId="WW8Num5z1">
    <w:name w:val="WW8Num5z1"/>
    <w:rsid w:val="00FF1C51"/>
    <w:rPr>
      <w:rFonts w:ascii="Times New Roman" w:hAnsi="Times New Roman" w:cs="Times New Roman"/>
    </w:rPr>
  </w:style>
  <w:style w:type="character" w:customStyle="1" w:styleId="WW8Num5z4">
    <w:name w:val="WW8Num5z4"/>
    <w:rsid w:val="00FF1C51"/>
    <w:rPr>
      <w:rFonts w:ascii="Courier New" w:hAnsi="Courier New" w:cs="Courier New"/>
    </w:rPr>
  </w:style>
  <w:style w:type="character" w:customStyle="1" w:styleId="WW8Num5z5">
    <w:name w:val="WW8Num5z5"/>
    <w:rsid w:val="00FF1C51"/>
    <w:rPr>
      <w:rFonts w:ascii="Wingdings" w:hAnsi="Wingdings" w:cs="Wingdings"/>
    </w:rPr>
  </w:style>
  <w:style w:type="character" w:customStyle="1" w:styleId="WW8Num6z0">
    <w:name w:val="WW8Num6z0"/>
    <w:rsid w:val="00FF1C51"/>
    <w:rPr>
      <w:rFonts w:ascii="Symbol" w:hAnsi="Symbol" w:cs="Symbol"/>
    </w:rPr>
  </w:style>
  <w:style w:type="character" w:customStyle="1" w:styleId="WW8Num6z1">
    <w:name w:val="WW8Num6z1"/>
    <w:rsid w:val="00FF1C51"/>
    <w:rPr>
      <w:rFonts w:ascii="Times New Roman" w:hAnsi="Times New Roman" w:cs="Times New Roman"/>
    </w:rPr>
  </w:style>
  <w:style w:type="character" w:customStyle="1" w:styleId="WW8Num6z2">
    <w:name w:val="WW8Num6z2"/>
    <w:rsid w:val="00FF1C51"/>
  </w:style>
  <w:style w:type="character" w:customStyle="1" w:styleId="WW8Num6z3">
    <w:name w:val="WW8Num6z3"/>
    <w:rsid w:val="00FF1C51"/>
  </w:style>
  <w:style w:type="character" w:customStyle="1" w:styleId="WW8Num6z4">
    <w:name w:val="WW8Num6z4"/>
    <w:rsid w:val="00FF1C51"/>
    <w:rPr>
      <w:rFonts w:ascii="Courier New" w:hAnsi="Courier New" w:cs="Courier New"/>
    </w:rPr>
  </w:style>
  <w:style w:type="character" w:customStyle="1" w:styleId="WW8Num6z5">
    <w:name w:val="WW8Num6z5"/>
    <w:rsid w:val="00FF1C51"/>
    <w:rPr>
      <w:rFonts w:ascii="Wingdings" w:hAnsi="Wingdings" w:cs="Wingdings"/>
    </w:rPr>
  </w:style>
  <w:style w:type="character" w:customStyle="1" w:styleId="WW8Num6z6">
    <w:name w:val="WW8Num6z6"/>
    <w:rsid w:val="00FF1C51"/>
  </w:style>
  <w:style w:type="character" w:customStyle="1" w:styleId="WW8Num6z7">
    <w:name w:val="WW8Num6z7"/>
    <w:rsid w:val="00FF1C51"/>
  </w:style>
  <w:style w:type="character" w:customStyle="1" w:styleId="WW8Num6z8">
    <w:name w:val="WW8Num6z8"/>
    <w:rsid w:val="00FF1C51"/>
  </w:style>
  <w:style w:type="character" w:customStyle="1" w:styleId="22">
    <w:name w:val="Основной шрифт абзаца2"/>
    <w:rsid w:val="00FF1C51"/>
  </w:style>
  <w:style w:type="character" w:customStyle="1" w:styleId="WW8Num3z1">
    <w:name w:val="WW8Num3z1"/>
    <w:rsid w:val="00FF1C51"/>
    <w:rPr>
      <w:rFonts w:ascii="Symbol" w:hAnsi="Symbol" w:cs="Symbol"/>
    </w:rPr>
  </w:style>
  <w:style w:type="character" w:customStyle="1" w:styleId="WW8Num14z0">
    <w:name w:val="WW8Num14z0"/>
    <w:rsid w:val="00FF1C51"/>
    <w:rPr>
      <w:rFonts w:ascii="Times New Roman" w:eastAsia="SimSun" w:hAnsi="Times New Roman" w:cs="Mangal"/>
    </w:rPr>
  </w:style>
  <w:style w:type="character" w:customStyle="1" w:styleId="11">
    <w:name w:val="Основной шрифт абзаца1"/>
    <w:rsid w:val="00FF1C51"/>
  </w:style>
  <w:style w:type="character" w:customStyle="1" w:styleId="WW8Num7z0">
    <w:name w:val="WW8Num7z0"/>
    <w:rsid w:val="00FF1C51"/>
    <w:rPr>
      <w:rFonts w:ascii="Symbol" w:hAnsi="Symbol" w:cs="Symbol"/>
    </w:rPr>
  </w:style>
  <w:style w:type="character" w:customStyle="1" w:styleId="WW8Num4z1">
    <w:name w:val="WW8Num4z1"/>
    <w:rsid w:val="00FF1C51"/>
    <w:rPr>
      <w:rFonts w:ascii="Symbol" w:hAnsi="Symbol" w:cs="Symbol"/>
    </w:rPr>
  </w:style>
  <w:style w:type="character" w:styleId="a4">
    <w:name w:val="Hyperlink"/>
    <w:rsid w:val="00FF1C51"/>
    <w:rPr>
      <w:color w:val="000080"/>
      <w:u w:val="single"/>
    </w:rPr>
  </w:style>
  <w:style w:type="character" w:customStyle="1" w:styleId="WW8Num9z0">
    <w:name w:val="WW8Num9z0"/>
    <w:rsid w:val="00FF1C51"/>
    <w:rPr>
      <w:rFonts w:cs="Times New Roman"/>
    </w:rPr>
  </w:style>
  <w:style w:type="character" w:customStyle="1" w:styleId="WW8Num8z0">
    <w:name w:val="WW8Num8z0"/>
    <w:rsid w:val="00FF1C51"/>
    <w:rPr>
      <w:rFonts w:ascii="Times New Roman" w:eastAsia="Times New Roman" w:hAnsi="Times New Roman" w:cs="Times New Roman"/>
    </w:rPr>
  </w:style>
  <w:style w:type="character" w:customStyle="1" w:styleId="WW8Num8z2">
    <w:name w:val="WW8Num8z2"/>
    <w:rsid w:val="00FF1C51"/>
    <w:rPr>
      <w:rFonts w:ascii="Wingdings" w:hAnsi="Wingdings" w:cs="Wingdings"/>
    </w:rPr>
  </w:style>
  <w:style w:type="character" w:customStyle="1" w:styleId="WW8Num8z3">
    <w:name w:val="WW8Num8z3"/>
    <w:rsid w:val="00FF1C51"/>
    <w:rPr>
      <w:rFonts w:ascii="Symbol" w:hAnsi="Symbol" w:cs="Symbol"/>
    </w:rPr>
  </w:style>
  <w:style w:type="character" w:customStyle="1" w:styleId="WW8Num8z4">
    <w:name w:val="WW8Num8z4"/>
    <w:rsid w:val="00FF1C51"/>
    <w:rPr>
      <w:rFonts w:ascii="Courier New" w:hAnsi="Courier New" w:cs="Courier New"/>
    </w:rPr>
  </w:style>
  <w:style w:type="character" w:customStyle="1" w:styleId="WW8Num7z1">
    <w:name w:val="WW8Num7z1"/>
    <w:rsid w:val="00FF1C51"/>
    <w:rPr>
      <w:rFonts w:ascii="Times New Roman" w:eastAsia="Times New Roman" w:hAnsi="Times New Roman" w:cs="Times New Roman"/>
    </w:rPr>
  </w:style>
  <w:style w:type="character" w:customStyle="1" w:styleId="WW8Num7z4">
    <w:name w:val="WW8Num7z4"/>
    <w:rsid w:val="00FF1C51"/>
    <w:rPr>
      <w:rFonts w:ascii="Courier New" w:hAnsi="Courier New" w:cs="Courier New"/>
    </w:rPr>
  </w:style>
  <w:style w:type="character" w:customStyle="1" w:styleId="WW8Num7z5">
    <w:name w:val="WW8Num7z5"/>
    <w:rsid w:val="00FF1C51"/>
    <w:rPr>
      <w:rFonts w:ascii="Wingdings" w:hAnsi="Wingdings" w:cs="Wingdings"/>
    </w:rPr>
  </w:style>
  <w:style w:type="character" w:customStyle="1" w:styleId="a5">
    <w:name w:val="Гипертекстовая ссылка"/>
    <w:rsid w:val="00FF1C51"/>
    <w:rPr>
      <w:b/>
      <w:color w:val="008000"/>
      <w:sz w:val="20"/>
      <w:u w:val="single"/>
    </w:rPr>
  </w:style>
  <w:style w:type="character" w:customStyle="1" w:styleId="a6">
    <w:name w:val="Символ нумерации"/>
    <w:rsid w:val="00FF1C51"/>
  </w:style>
  <w:style w:type="character" w:customStyle="1" w:styleId="a7">
    <w:name w:val="Основной текст Знак"/>
    <w:rsid w:val="00FF1C51"/>
    <w:rPr>
      <w:rFonts w:eastAsia="SimSun" w:cs="Mangal"/>
      <w:kern w:val="1"/>
      <w:sz w:val="24"/>
      <w:szCs w:val="24"/>
      <w:lang w:eastAsia="hi-IN" w:bidi="hi-IN"/>
    </w:rPr>
  </w:style>
  <w:style w:type="character" w:customStyle="1" w:styleId="a8">
    <w:name w:val="Название Знак"/>
    <w:rsid w:val="00FF1C51"/>
    <w:rPr>
      <w:rFonts w:eastAsia="SimSun" w:cs="Mangal"/>
      <w:kern w:val="1"/>
      <w:sz w:val="28"/>
      <w:szCs w:val="28"/>
      <w:lang w:eastAsia="hi-IN" w:bidi="hi-IN"/>
    </w:rPr>
  </w:style>
  <w:style w:type="character" w:customStyle="1" w:styleId="a9">
    <w:name w:val="Подзаголовок Знак"/>
    <w:rsid w:val="00FF1C51"/>
    <w:rPr>
      <w:rFonts w:ascii="Arial" w:eastAsia="Microsoft YaHei" w:hAnsi="Arial" w:cs="Mangal"/>
      <w:i/>
      <w:iCs/>
      <w:kern w:val="1"/>
      <w:sz w:val="28"/>
      <w:szCs w:val="28"/>
      <w:lang w:eastAsia="hi-IN" w:bidi="hi-IN"/>
    </w:rPr>
  </w:style>
  <w:style w:type="character" w:customStyle="1" w:styleId="aa">
    <w:name w:val="Нижний колонтитул Знак"/>
    <w:rsid w:val="00FF1C51"/>
    <w:rPr>
      <w:rFonts w:eastAsia="SimSun" w:cs="Mangal"/>
      <w:kern w:val="1"/>
      <w:sz w:val="24"/>
      <w:szCs w:val="24"/>
      <w:lang w:eastAsia="hi-IN" w:bidi="hi-IN"/>
    </w:rPr>
  </w:style>
  <w:style w:type="character" w:customStyle="1" w:styleId="ab">
    <w:name w:val="Верхний колонтитул Знак"/>
    <w:rsid w:val="00FF1C51"/>
    <w:rPr>
      <w:rFonts w:eastAsia="SimSun" w:cs="Mangal"/>
      <w:kern w:val="1"/>
      <w:sz w:val="24"/>
      <w:szCs w:val="24"/>
      <w:lang w:eastAsia="hi-IN" w:bidi="hi-IN"/>
    </w:rPr>
  </w:style>
  <w:style w:type="paragraph" w:customStyle="1" w:styleId="13">
    <w:name w:val="Заголовок1"/>
    <w:basedOn w:val="a0"/>
    <w:next w:val="ac"/>
    <w:rsid w:val="00FF1C51"/>
    <w:pPr>
      <w:keepNext/>
      <w:spacing w:before="240" w:after="120"/>
    </w:pPr>
    <w:rPr>
      <w:rFonts w:ascii="Arial" w:eastAsia="Microsoft YaHei" w:hAnsi="Arial"/>
      <w:sz w:val="28"/>
      <w:szCs w:val="28"/>
    </w:rPr>
  </w:style>
  <w:style w:type="paragraph" w:styleId="ac">
    <w:name w:val="Body Text"/>
    <w:basedOn w:val="a0"/>
    <w:link w:val="14"/>
    <w:rsid w:val="00FF1C51"/>
    <w:pPr>
      <w:spacing w:after="120"/>
    </w:pPr>
  </w:style>
  <w:style w:type="character" w:customStyle="1" w:styleId="14">
    <w:name w:val="Основной текст Знак1"/>
    <w:basedOn w:val="a1"/>
    <w:link w:val="ac"/>
    <w:rsid w:val="00FF1C51"/>
    <w:rPr>
      <w:rFonts w:ascii="Times New Roman" w:eastAsia="SimSun" w:hAnsi="Times New Roman" w:cs="Mangal"/>
      <w:kern w:val="1"/>
      <w:sz w:val="24"/>
      <w:szCs w:val="24"/>
      <w:lang w:eastAsia="hi-IN" w:bidi="hi-IN"/>
    </w:rPr>
  </w:style>
  <w:style w:type="paragraph" w:styleId="ad">
    <w:name w:val="List"/>
    <w:basedOn w:val="ac"/>
    <w:rsid w:val="00FF1C51"/>
  </w:style>
  <w:style w:type="paragraph" w:customStyle="1" w:styleId="31">
    <w:name w:val="Название3"/>
    <w:basedOn w:val="a0"/>
    <w:rsid w:val="00FF1C51"/>
    <w:pPr>
      <w:suppressLineNumbers/>
      <w:spacing w:before="120" w:after="120"/>
    </w:pPr>
    <w:rPr>
      <w:i/>
      <w:iCs/>
    </w:rPr>
  </w:style>
  <w:style w:type="paragraph" w:customStyle="1" w:styleId="32">
    <w:name w:val="Указатель3"/>
    <w:basedOn w:val="a0"/>
    <w:rsid w:val="00FF1C51"/>
    <w:pPr>
      <w:suppressLineNumbers/>
    </w:pPr>
  </w:style>
  <w:style w:type="paragraph" w:customStyle="1" w:styleId="23">
    <w:name w:val="Название2"/>
    <w:basedOn w:val="a0"/>
    <w:rsid w:val="00FF1C51"/>
    <w:pPr>
      <w:suppressLineNumbers/>
      <w:spacing w:before="120" w:after="120"/>
    </w:pPr>
    <w:rPr>
      <w:i/>
      <w:iCs/>
    </w:rPr>
  </w:style>
  <w:style w:type="paragraph" w:customStyle="1" w:styleId="24">
    <w:name w:val="Указатель2"/>
    <w:basedOn w:val="a0"/>
    <w:rsid w:val="00FF1C51"/>
    <w:pPr>
      <w:suppressLineNumbers/>
    </w:pPr>
  </w:style>
  <w:style w:type="paragraph" w:customStyle="1" w:styleId="15">
    <w:name w:val="Название1"/>
    <w:basedOn w:val="a0"/>
    <w:rsid w:val="00FF1C51"/>
    <w:pPr>
      <w:suppressLineNumbers/>
      <w:spacing w:before="120" w:after="120"/>
    </w:pPr>
    <w:rPr>
      <w:i/>
      <w:iCs/>
    </w:rPr>
  </w:style>
  <w:style w:type="paragraph" w:customStyle="1" w:styleId="16">
    <w:name w:val="Указатель1"/>
    <w:basedOn w:val="a0"/>
    <w:rsid w:val="00FF1C51"/>
    <w:pPr>
      <w:suppressLineNumbers/>
    </w:pPr>
  </w:style>
  <w:style w:type="paragraph" w:styleId="ae">
    <w:name w:val="No Spacing"/>
    <w:qFormat/>
    <w:rsid w:val="00FF1C51"/>
    <w:pPr>
      <w:suppressAutoHyphens/>
      <w:spacing w:after="0" w:line="240" w:lineRule="auto"/>
    </w:pPr>
    <w:rPr>
      <w:rFonts w:ascii="Calibri" w:eastAsia="Calibri" w:hAnsi="Calibri" w:cs="Calibri"/>
      <w:kern w:val="1"/>
      <w:lang w:eastAsia="ar-SA"/>
    </w:rPr>
  </w:style>
  <w:style w:type="paragraph" w:customStyle="1" w:styleId="17">
    <w:name w:val="Цитата1"/>
    <w:basedOn w:val="a0"/>
    <w:rsid w:val="00FF1C51"/>
    <w:pPr>
      <w:widowControl/>
      <w:ind w:left="567" w:right="-1" w:firstLine="709"/>
      <w:jc w:val="both"/>
    </w:pPr>
    <w:rPr>
      <w:rFonts w:cs="Times New Roman"/>
    </w:rPr>
  </w:style>
  <w:style w:type="paragraph" w:customStyle="1" w:styleId="af">
    <w:name w:val="Содержимое таблицы"/>
    <w:basedOn w:val="a0"/>
    <w:rsid w:val="00FF1C51"/>
    <w:pPr>
      <w:suppressLineNumbers/>
    </w:pPr>
  </w:style>
  <w:style w:type="paragraph" w:customStyle="1" w:styleId="ConsNonformat">
    <w:name w:val="ConsNonformat"/>
    <w:rsid w:val="00FF1C51"/>
    <w:pPr>
      <w:widowControl w:val="0"/>
      <w:suppressAutoHyphens/>
      <w:spacing w:after="0" w:line="240" w:lineRule="auto"/>
      <w:ind w:right="19772"/>
    </w:pPr>
    <w:rPr>
      <w:rFonts w:ascii="Courier New" w:eastAsia="Times New Roman" w:hAnsi="Courier New" w:cs="Courier New"/>
      <w:kern w:val="1"/>
      <w:sz w:val="20"/>
      <w:szCs w:val="20"/>
      <w:lang w:eastAsia="ar-SA"/>
    </w:rPr>
  </w:style>
  <w:style w:type="paragraph" w:styleId="af0">
    <w:name w:val="Title"/>
    <w:basedOn w:val="a0"/>
    <w:next w:val="af1"/>
    <w:link w:val="18"/>
    <w:qFormat/>
    <w:rsid w:val="00FF1C51"/>
    <w:pPr>
      <w:autoSpaceDE w:val="0"/>
      <w:spacing w:line="480" w:lineRule="exact"/>
      <w:ind w:left="340" w:right="400"/>
      <w:jc w:val="center"/>
    </w:pPr>
    <w:rPr>
      <w:sz w:val="28"/>
      <w:szCs w:val="28"/>
    </w:rPr>
  </w:style>
  <w:style w:type="paragraph" w:styleId="af1">
    <w:name w:val="Subtitle"/>
    <w:basedOn w:val="13"/>
    <w:next w:val="ac"/>
    <w:link w:val="19"/>
    <w:qFormat/>
    <w:rsid w:val="00FF1C51"/>
    <w:pPr>
      <w:jc w:val="center"/>
    </w:pPr>
    <w:rPr>
      <w:i/>
      <w:iCs/>
    </w:rPr>
  </w:style>
  <w:style w:type="character" w:customStyle="1" w:styleId="19">
    <w:name w:val="Подзаголовок Знак1"/>
    <w:basedOn w:val="a1"/>
    <w:link w:val="af1"/>
    <w:rsid w:val="00FF1C51"/>
    <w:rPr>
      <w:rFonts w:ascii="Arial" w:eastAsia="Microsoft YaHei" w:hAnsi="Arial" w:cs="Mangal"/>
      <w:i/>
      <w:iCs/>
      <w:kern w:val="1"/>
      <w:sz w:val="28"/>
      <w:szCs w:val="28"/>
      <w:lang w:eastAsia="hi-IN" w:bidi="hi-IN"/>
    </w:rPr>
  </w:style>
  <w:style w:type="character" w:customStyle="1" w:styleId="18">
    <w:name w:val="Название Знак1"/>
    <w:basedOn w:val="a1"/>
    <w:link w:val="af0"/>
    <w:rsid w:val="00FF1C51"/>
    <w:rPr>
      <w:rFonts w:ascii="Times New Roman" w:eastAsia="SimSun" w:hAnsi="Times New Roman" w:cs="Mangal"/>
      <w:kern w:val="1"/>
      <w:sz w:val="28"/>
      <w:szCs w:val="28"/>
      <w:lang w:eastAsia="hi-IN" w:bidi="hi-IN"/>
    </w:rPr>
  </w:style>
  <w:style w:type="paragraph" w:customStyle="1" w:styleId="ConsNormal">
    <w:name w:val="ConsNormal"/>
    <w:rsid w:val="00FF1C51"/>
    <w:pPr>
      <w:widowControl w:val="0"/>
      <w:suppressAutoHyphens/>
      <w:autoSpaceDE w:val="0"/>
      <w:spacing w:after="0" w:line="240" w:lineRule="auto"/>
      <w:ind w:right="19772" w:firstLine="720"/>
    </w:pPr>
    <w:rPr>
      <w:rFonts w:ascii="Arial" w:eastAsia="Times New Roman" w:hAnsi="Arial" w:cs="Arial"/>
      <w:kern w:val="1"/>
      <w:lang w:eastAsia="ar-SA"/>
    </w:rPr>
  </w:style>
  <w:style w:type="paragraph" w:styleId="a">
    <w:name w:val="footer"/>
    <w:basedOn w:val="a0"/>
    <w:link w:val="1a"/>
    <w:rsid w:val="00FF1C51"/>
    <w:pPr>
      <w:suppressLineNumbers/>
      <w:tabs>
        <w:tab w:val="center" w:pos="4819"/>
        <w:tab w:val="right" w:pos="9638"/>
      </w:tabs>
    </w:pPr>
  </w:style>
  <w:style w:type="character" w:customStyle="1" w:styleId="1a">
    <w:name w:val="Нижний колонтитул Знак1"/>
    <w:basedOn w:val="a1"/>
    <w:link w:val="a"/>
    <w:rsid w:val="00FF1C51"/>
    <w:rPr>
      <w:rFonts w:ascii="Times New Roman" w:eastAsia="SimSun" w:hAnsi="Times New Roman" w:cs="Mangal"/>
      <w:kern w:val="1"/>
      <w:sz w:val="24"/>
      <w:szCs w:val="24"/>
      <w:lang w:eastAsia="hi-IN" w:bidi="hi-IN"/>
    </w:rPr>
  </w:style>
  <w:style w:type="paragraph" w:customStyle="1" w:styleId="1b">
    <w:name w:val="Стиль1"/>
    <w:basedOn w:val="a0"/>
    <w:rsid w:val="00FF1C51"/>
    <w:pPr>
      <w:keepNext/>
      <w:keepLines/>
      <w:numPr>
        <w:numId w:val="2"/>
      </w:numPr>
      <w:suppressLineNumbers/>
      <w:spacing w:after="60"/>
    </w:pPr>
    <w:rPr>
      <w:b/>
      <w:sz w:val="28"/>
    </w:rPr>
  </w:style>
  <w:style w:type="paragraph" w:customStyle="1" w:styleId="ConsPlusDocList">
    <w:name w:val="ConsPlusDocList"/>
    <w:next w:val="a0"/>
    <w:rsid w:val="00FF1C51"/>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21">
    <w:name w:val="Основной текст с отступом 21"/>
    <w:basedOn w:val="a0"/>
    <w:rsid w:val="00FF1C51"/>
    <w:pPr>
      <w:ind w:firstLine="680"/>
      <w:jc w:val="both"/>
    </w:pPr>
    <w:rPr>
      <w:sz w:val="28"/>
      <w:szCs w:val="20"/>
    </w:rPr>
  </w:style>
  <w:style w:type="paragraph" w:customStyle="1" w:styleId="33">
    <w:name w:val="Стиль3"/>
    <w:basedOn w:val="21"/>
    <w:rsid w:val="00FF1C51"/>
    <w:pPr>
      <w:tabs>
        <w:tab w:val="left" w:pos="1307"/>
      </w:tabs>
      <w:ind w:left="1080" w:firstLine="0"/>
      <w:textAlignment w:val="baseline"/>
    </w:pPr>
    <w:rPr>
      <w:sz w:val="24"/>
    </w:rPr>
  </w:style>
  <w:style w:type="paragraph" w:customStyle="1" w:styleId="211">
    <w:name w:val="Нумерованный список 21"/>
    <w:basedOn w:val="a0"/>
    <w:rsid w:val="00FF1C51"/>
    <w:pPr>
      <w:numPr>
        <w:numId w:val="3"/>
      </w:numPr>
      <w:tabs>
        <w:tab w:val="left" w:pos="360"/>
      </w:tabs>
      <w:ind w:left="360" w:hanging="360"/>
    </w:pPr>
  </w:style>
  <w:style w:type="paragraph" w:customStyle="1" w:styleId="25">
    <w:name w:val="Стиль2"/>
    <w:basedOn w:val="211"/>
    <w:rsid w:val="00FF1C51"/>
    <w:pPr>
      <w:keepNext/>
      <w:keepLines/>
      <w:numPr>
        <w:numId w:val="0"/>
      </w:numPr>
      <w:suppressLineNumbers/>
      <w:tabs>
        <w:tab w:val="num" w:pos="1698"/>
      </w:tabs>
      <w:spacing w:after="60"/>
      <w:ind w:left="1698" w:hanging="990"/>
      <w:jc w:val="both"/>
    </w:pPr>
    <w:rPr>
      <w:b/>
      <w:szCs w:val="20"/>
    </w:rPr>
  </w:style>
  <w:style w:type="paragraph" w:customStyle="1" w:styleId="1c">
    <w:name w:val="Без интервала1"/>
    <w:rsid w:val="00FF1C51"/>
    <w:pPr>
      <w:suppressAutoHyphens/>
      <w:spacing w:after="0" w:line="240" w:lineRule="auto"/>
    </w:pPr>
    <w:rPr>
      <w:rFonts w:ascii="Times New Roman" w:eastAsia="Calibri" w:hAnsi="Times New Roman" w:cs="Times New Roman"/>
      <w:kern w:val="1"/>
      <w:sz w:val="24"/>
      <w:szCs w:val="24"/>
      <w:lang w:eastAsia="ar-SA"/>
    </w:rPr>
  </w:style>
  <w:style w:type="paragraph" w:customStyle="1" w:styleId="2-11">
    <w:name w:val="содержание2-11"/>
    <w:basedOn w:val="a0"/>
    <w:rsid w:val="00FF1C51"/>
    <w:pPr>
      <w:spacing w:after="60"/>
      <w:jc w:val="both"/>
    </w:pPr>
  </w:style>
  <w:style w:type="paragraph" w:customStyle="1" w:styleId="af2">
    <w:name w:val="Заголовок таблицы"/>
    <w:basedOn w:val="af"/>
    <w:rsid w:val="00FF1C51"/>
    <w:pPr>
      <w:jc w:val="center"/>
    </w:pPr>
    <w:rPr>
      <w:b/>
      <w:bCs/>
    </w:rPr>
  </w:style>
  <w:style w:type="paragraph" w:styleId="af3">
    <w:name w:val="header"/>
    <w:basedOn w:val="a0"/>
    <w:link w:val="1d"/>
    <w:rsid w:val="00FF1C51"/>
    <w:pPr>
      <w:suppressLineNumbers/>
      <w:tabs>
        <w:tab w:val="center" w:pos="4819"/>
        <w:tab w:val="right" w:pos="9638"/>
      </w:tabs>
    </w:pPr>
  </w:style>
  <w:style w:type="character" w:customStyle="1" w:styleId="1d">
    <w:name w:val="Верхний колонтитул Знак1"/>
    <w:basedOn w:val="a1"/>
    <w:link w:val="af3"/>
    <w:rsid w:val="00FF1C51"/>
    <w:rPr>
      <w:rFonts w:ascii="Times New Roman" w:eastAsia="SimSun" w:hAnsi="Times New Roman" w:cs="Mangal"/>
      <w:kern w:val="1"/>
      <w:sz w:val="24"/>
      <w:szCs w:val="24"/>
      <w:lang w:eastAsia="hi-IN" w:bidi="hi-IN"/>
    </w:rPr>
  </w:style>
  <w:style w:type="paragraph" w:customStyle="1" w:styleId="article">
    <w:name w:val="article"/>
    <w:basedOn w:val="a0"/>
    <w:rsid w:val="00FF1C51"/>
    <w:pPr>
      <w:spacing w:after="232"/>
      <w:ind w:left="348"/>
    </w:pPr>
    <w:rPr>
      <w:rFonts w:ascii="Verdana" w:hAnsi="Verdana" w:cs="Verdana"/>
      <w:color w:val="108F3E"/>
      <w:sz w:val="20"/>
      <w:szCs w:val="20"/>
    </w:rPr>
  </w:style>
  <w:style w:type="paragraph" w:customStyle="1" w:styleId="ConsPlusNonformat">
    <w:name w:val="ConsPlusNonformat"/>
    <w:uiPriority w:val="99"/>
    <w:rsid w:val="00FF1C51"/>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FF1C51"/>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Title">
    <w:name w:val="ConsPlusTitle"/>
    <w:rsid w:val="00FF1C51"/>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ConsPlusCell">
    <w:name w:val="ConsPlusCell"/>
    <w:rsid w:val="00FF1C51"/>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4">
    <w:name w:val="Содержимое врезки"/>
    <w:basedOn w:val="ac"/>
    <w:rsid w:val="00FF1C51"/>
  </w:style>
  <w:style w:type="paragraph" w:customStyle="1" w:styleId="af5">
    <w:name w:val="Нормальный (таблица)"/>
    <w:basedOn w:val="a0"/>
    <w:next w:val="a0"/>
    <w:rsid w:val="00FF1C51"/>
    <w:pPr>
      <w:widowControl/>
      <w:suppressAutoHyphens w:val="0"/>
      <w:autoSpaceDE w:val="0"/>
      <w:jc w:val="both"/>
    </w:pPr>
    <w:rPr>
      <w:rFonts w:ascii="Arial" w:eastAsia="Times New Roman" w:hAnsi="Arial" w:cs="Arial"/>
      <w:lang w:eastAsia="ar-SA" w:bidi="ar-SA"/>
    </w:rPr>
  </w:style>
  <w:style w:type="paragraph" w:styleId="HTML">
    <w:name w:val="HTML Preformatted"/>
    <w:basedOn w:val="a0"/>
    <w:link w:val="HTML0"/>
    <w:unhideWhenUsed/>
    <w:rsid w:val="00FF1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1"/>
    <w:link w:val="HTML"/>
    <w:rsid w:val="00FF1C51"/>
    <w:rPr>
      <w:rFonts w:ascii="Courier New" w:eastAsia="Times New Roman" w:hAnsi="Courier New" w:cs="Courier New"/>
      <w:sz w:val="20"/>
      <w:szCs w:val="20"/>
      <w:lang w:eastAsia="ru-RU"/>
    </w:rPr>
  </w:style>
  <w:style w:type="paragraph" w:styleId="af6">
    <w:name w:val="Balloon Text"/>
    <w:basedOn w:val="a0"/>
    <w:link w:val="af7"/>
    <w:rsid w:val="00FF1C51"/>
    <w:rPr>
      <w:rFonts w:ascii="Tahoma" w:hAnsi="Tahoma"/>
      <w:sz w:val="16"/>
      <w:szCs w:val="14"/>
    </w:rPr>
  </w:style>
  <w:style w:type="character" w:customStyle="1" w:styleId="af7">
    <w:name w:val="Текст выноски Знак"/>
    <w:basedOn w:val="a1"/>
    <w:link w:val="af6"/>
    <w:rsid w:val="00FF1C51"/>
    <w:rPr>
      <w:rFonts w:ascii="Tahoma" w:eastAsia="SimSun" w:hAnsi="Tahoma" w:cs="Mangal"/>
      <w:kern w:val="1"/>
      <w:sz w:val="16"/>
      <w:szCs w:val="14"/>
      <w:lang w:eastAsia="hi-IN" w:bidi="hi-IN"/>
    </w:rPr>
  </w:style>
  <w:style w:type="paragraph" w:customStyle="1" w:styleId="western">
    <w:name w:val="western"/>
    <w:basedOn w:val="a0"/>
    <w:rsid w:val="00FF1C51"/>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1"/>
    <w:rsid w:val="00FF1C51"/>
  </w:style>
  <w:style w:type="paragraph" w:customStyle="1" w:styleId="af8">
    <w:name w:val="Знак Знак Знак"/>
    <w:basedOn w:val="a0"/>
    <w:rsid w:val="00FF1C51"/>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styleId="af9">
    <w:name w:val="Normal (Web)"/>
    <w:basedOn w:val="a0"/>
    <w:rsid w:val="00FF1C51"/>
    <w:pPr>
      <w:keepNext/>
      <w:widowControl/>
      <w:suppressAutoHyphens w:val="0"/>
    </w:pPr>
    <w:rPr>
      <w:rFonts w:ascii="Calibri" w:eastAsia="Times New Roman" w:hAnsi="Calibri" w:cs="Times New Roman"/>
      <w:kern w:val="0"/>
      <w:lang w:eastAsia="ru-RU" w:bidi="ar-SA"/>
    </w:rPr>
  </w:style>
  <w:style w:type="paragraph" w:styleId="26">
    <w:name w:val="Body Text 2"/>
    <w:basedOn w:val="a0"/>
    <w:link w:val="27"/>
    <w:rsid w:val="00FF1C51"/>
    <w:pPr>
      <w:widowControl/>
      <w:suppressAutoHyphens w:val="0"/>
      <w:spacing w:after="120" w:line="480" w:lineRule="auto"/>
    </w:pPr>
    <w:rPr>
      <w:rFonts w:ascii="Calibri" w:eastAsia="Times New Roman" w:hAnsi="Calibri" w:cs="Times New Roman"/>
      <w:noProof/>
      <w:kern w:val="0"/>
      <w:lang w:bidi="ar-SA"/>
    </w:rPr>
  </w:style>
  <w:style w:type="character" w:customStyle="1" w:styleId="27">
    <w:name w:val="Основной текст 2 Знак"/>
    <w:basedOn w:val="a1"/>
    <w:link w:val="26"/>
    <w:rsid w:val="00FF1C51"/>
    <w:rPr>
      <w:rFonts w:ascii="Calibri" w:eastAsia="Times New Roman" w:hAnsi="Calibri" w:cs="Times New Roman"/>
      <w:noProof/>
      <w:sz w:val="24"/>
      <w:szCs w:val="24"/>
      <w:lang w:eastAsia="hi-IN"/>
    </w:rPr>
  </w:style>
  <w:style w:type="paragraph" w:styleId="34">
    <w:name w:val="Body Text 3"/>
    <w:basedOn w:val="a0"/>
    <w:link w:val="35"/>
    <w:rsid w:val="00FF1C51"/>
    <w:pPr>
      <w:suppressAutoHyphens w:val="0"/>
      <w:autoSpaceDE w:val="0"/>
      <w:autoSpaceDN w:val="0"/>
      <w:adjustRightInd w:val="0"/>
      <w:spacing w:after="120"/>
    </w:pPr>
    <w:rPr>
      <w:rFonts w:ascii="Arial" w:eastAsia="Times New Roman" w:hAnsi="Arial" w:cs="Times New Roman"/>
      <w:kern w:val="0"/>
      <w:sz w:val="16"/>
      <w:szCs w:val="16"/>
      <w:lang w:bidi="ar-SA"/>
    </w:rPr>
  </w:style>
  <w:style w:type="character" w:customStyle="1" w:styleId="35">
    <w:name w:val="Основной текст 3 Знак"/>
    <w:basedOn w:val="a1"/>
    <w:link w:val="34"/>
    <w:rsid w:val="00FF1C51"/>
    <w:rPr>
      <w:rFonts w:ascii="Arial" w:eastAsia="Times New Roman" w:hAnsi="Arial" w:cs="Times New Roman"/>
      <w:sz w:val="16"/>
      <w:szCs w:val="16"/>
      <w:lang w:eastAsia="hi-IN"/>
    </w:rPr>
  </w:style>
  <w:style w:type="paragraph" w:styleId="28">
    <w:name w:val="Body Text Indent 2"/>
    <w:basedOn w:val="a0"/>
    <w:link w:val="29"/>
    <w:rsid w:val="00FF1C51"/>
    <w:pPr>
      <w:suppressAutoHyphens w:val="0"/>
      <w:autoSpaceDE w:val="0"/>
      <w:autoSpaceDN w:val="0"/>
      <w:adjustRightInd w:val="0"/>
      <w:spacing w:after="120" w:line="480" w:lineRule="auto"/>
      <w:ind w:left="283"/>
    </w:pPr>
    <w:rPr>
      <w:rFonts w:ascii="Arial" w:eastAsia="Times New Roman" w:hAnsi="Arial" w:cs="Times New Roman"/>
      <w:kern w:val="0"/>
      <w:sz w:val="18"/>
      <w:szCs w:val="18"/>
      <w:lang w:bidi="ar-SA"/>
    </w:rPr>
  </w:style>
  <w:style w:type="character" w:customStyle="1" w:styleId="29">
    <w:name w:val="Основной текст с отступом 2 Знак"/>
    <w:basedOn w:val="a1"/>
    <w:link w:val="28"/>
    <w:rsid w:val="00FF1C51"/>
    <w:rPr>
      <w:rFonts w:ascii="Arial" w:eastAsia="Times New Roman" w:hAnsi="Arial" w:cs="Times New Roman"/>
      <w:sz w:val="18"/>
      <w:szCs w:val="18"/>
      <w:lang w:eastAsia="hi-IN"/>
    </w:rPr>
  </w:style>
  <w:style w:type="character" w:customStyle="1" w:styleId="110">
    <w:name w:val="Заголовок 1 Знак1"/>
    <w:aliases w:val="Заголовок 1 Знак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F1C51"/>
    <w:rPr>
      <w:rFonts w:ascii="Arial" w:hAnsi="Arial" w:cs="Arial"/>
      <w:sz w:val="18"/>
      <w:szCs w:val="18"/>
    </w:rPr>
  </w:style>
  <w:style w:type="paragraph" w:customStyle="1" w:styleId="afa">
    <w:name w:val="Знак"/>
    <w:basedOn w:val="a0"/>
    <w:rsid w:val="00FF1C51"/>
    <w:pPr>
      <w:widowControl/>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character" w:styleId="afb">
    <w:name w:val="page number"/>
    <w:basedOn w:val="a1"/>
    <w:rsid w:val="00FF1C51"/>
  </w:style>
  <w:style w:type="paragraph" w:customStyle="1" w:styleId="afc">
    <w:name w:val="Постановление"/>
    <w:basedOn w:val="a0"/>
    <w:rsid w:val="00FF1C51"/>
    <w:pPr>
      <w:widowControl/>
      <w:suppressAutoHyphens w:val="0"/>
      <w:spacing w:line="360" w:lineRule="atLeast"/>
      <w:jc w:val="center"/>
    </w:pPr>
    <w:rPr>
      <w:rFonts w:ascii="Calibri" w:eastAsia="Times New Roman" w:hAnsi="Calibri" w:cs="Calibri"/>
      <w:spacing w:val="6"/>
      <w:kern w:val="0"/>
      <w:sz w:val="32"/>
      <w:szCs w:val="32"/>
      <w:lang w:eastAsia="ru-RU" w:bidi="ar-SA"/>
    </w:rPr>
  </w:style>
  <w:style w:type="paragraph" w:customStyle="1" w:styleId="afd">
    <w:name w:val="Заголвок документа"/>
    <w:basedOn w:val="a0"/>
    <w:rsid w:val="00FF1C51"/>
    <w:pPr>
      <w:widowControl/>
      <w:suppressAutoHyphens w:val="0"/>
      <w:spacing w:line="100" w:lineRule="atLeast"/>
      <w:jc w:val="center"/>
    </w:pPr>
    <w:rPr>
      <w:rFonts w:ascii="Calibri" w:eastAsia="Times New Roman" w:hAnsi="Calibri" w:cs="Calibri"/>
      <w:b/>
      <w:bCs/>
      <w:kern w:val="0"/>
      <w:sz w:val="28"/>
      <w:szCs w:val="28"/>
      <w:lang w:eastAsia="ru-RU" w:bidi="ar-SA"/>
    </w:rPr>
  </w:style>
  <w:style w:type="paragraph" w:customStyle="1" w:styleId="afe">
    <w:name w:val="Заголовок документа"/>
    <w:basedOn w:val="a0"/>
    <w:rsid w:val="00FF1C51"/>
    <w:pPr>
      <w:widowControl/>
      <w:suppressAutoHyphens w:val="0"/>
      <w:spacing w:line="100" w:lineRule="atLeast"/>
      <w:jc w:val="center"/>
    </w:pPr>
    <w:rPr>
      <w:rFonts w:ascii="Calibri" w:eastAsia="Times New Roman" w:hAnsi="Calibri" w:cs="Calibri"/>
      <w:b/>
      <w:bCs/>
      <w:kern w:val="0"/>
      <w:sz w:val="28"/>
      <w:szCs w:val="28"/>
      <w:lang w:eastAsia="ru-RU" w:bidi="ar-SA"/>
    </w:rPr>
  </w:style>
  <w:style w:type="paragraph" w:customStyle="1" w:styleId="aff">
    <w:name w:val="Вертикальный отступ"/>
    <w:basedOn w:val="a0"/>
    <w:rsid w:val="00FF1C51"/>
    <w:pPr>
      <w:widowControl/>
      <w:suppressAutoHyphens w:val="0"/>
      <w:jc w:val="center"/>
    </w:pPr>
    <w:rPr>
      <w:rFonts w:ascii="Calibri" w:eastAsia="Times New Roman" w:hAnsi="Calibri" w:cs="Calibri"/>
      <w:kern w:val="0"/>
      <w:sz w:val="28"/>
      <w:szCs w:val="28"/>
      <w:lang w:val="en-US" w:eastAsia="ru-RU" w:bidi="ar-SA"/>
    </w:rPr>
  </w:style>
  <w:style w:type="paragraph" w:customStyle="1" w:styleId="2a">
    <w:name w:val="Вертикальный отступ 2"/>
    <w:basedOn w:val="a0"/>
    <w:rsid w:val="00FF1C51"/>
    <w:pPr>
      <w:widowControl/>
      <w:suppressAutoHyphens w:val="0"/>
      <w:jc w:val="center"/>
    </w:pPr>
    <w:rPr>
      <w:rFonts w:ascii="Calibri" w:eastAsia="Times New Roman" w:hAnsi="Calibri" w:cs="Calibri"/>
      <w:b/>
      <w:bCs/>
      <w:kern w:val="0"/>
      <w:sz w:val="32"/>
      <w:szCs w:val="32"/>
      <w:lang w:eastAsia="ru-RU" w:bidi="ar-SA"/>
    </w:rPr>
  </w:style>
  <w:style w:type="paragraph" w:customStyle="1" w:styleId="1e">
    <w:name w:val="Вертикальный отступ 1"/>
    <w:basedOn w:val="a0"/>
    <w:rsid w:val="00FF1C51"/>
    <w:pPr>
      <w:widowControl/>
      <w:suppressAutoHyphens w:val="0"/>
      <w:jc w:val="center"/>
    </w:pPr>
    <w:rPr>
      <w:rFonts w:ascii="Calibri" w:eastAsia="Times New Roman" w:hAnsi="Calibri" w:cs="Calibri"/>
      <w:kern w:val="0"/>
      <w:sz w:val="28"/>
      <w:szCs w:val="28"/>
      <w:lang w:val="en-US" w:eastAsia="ru-RU" w:bidi="ar-SA"/>
    </w:rPr>
  </w:style>
  <w:style w:type="paragraph" w:customStyle="1" w:styleId="aff0">
    <w:name w:val="Номер"/>
    <w:basedOn w:val="a0"/>
    <w:rsid w:val="00FF1C51"/>
    <w:pPr>
      <w:widowControl/>
      <w:suppressAutoHyphens w:val="0"/>
      <w:spacing w:before="60" w:after="60"/>
      <w:jc w:val="center"/>
    </w:pPr>
    <w:rPr>
      <w:rFonts w:ascii="Calibri" w:eastAsia="Times New Roman" w:hAnsi="Calibri" w:cs="Calibri"/>
      <w:kern w:val="0"/>
      <w:sz w:val="28"/>
      <w:szCs w:val="28"/>
      <w:lang w:eastAsia="ru-RU" w:bidi="ar-SA"/>
    </w:rPr>
  </w:style>
  <w:style w:type="paragraph" w:styleId="aff1">
    <w:name w:val="Body Text Indent"/>
    <w:basedOn w:val="a0"/>
    <w:link w:val="aff2"/>
    <w:rsid w:val="00FF1C51"/>
    <w:pPr>
      <w:widowControl/>
      <w:suppressAutoHyphens w:val="0"/>
      <w:spacing w:line="360" w:lineRule="atLeast"/>
      <w:ind w:firstLine="709"/>
      <w:jc w:val="both"/>
    </w:pPr>
    <w:rPr>
      <w:rFonts w:ascii="Calibri" w:eastAsia="Times New Roman" w:hAnsi="Calibri" w:cs="Times New Roman"/>
      <w:kern w:val="0"/>
      <w:sz w:val="28"/>
      <w:szCs w:val="28"/>
      <w:lang w:bidi="ar-SA"/>
    </w:rPr>
  </w:style>
  <w:style w:type="character" w:customStyle="1" w:styleId="aff2">
    <w:name w:val="Основной текст с отступом Знак"/>
    <w:basedOn w:val="a1"/>
    <w:link w:val="aff1"/>
    <w:rsid w:val="00FF1C51"/>
    <w:rPr>
      <w:rFonts w:ascii="Calibri" w:eastAsia="Times New Roman" w:hAnsi="Calibri" w:cs="Times New Roman"/>
      <w:sz w:val="28"/>
      <w:szCs w:val="28"/>
      <w:lang w:eastAsia="hi-IN"/>
    </w:rPr>
  </w:style>
  <w:style w:type="paragraph" w:customStyle="1" w:styleId="aff3">
    <w:name w:val="Наименование"/>
    <w:basedOn w:val="a0"/>
    <w:rsid w:val="00FF1C51"/>
    <w:pPr>
      <w:widowControl/>
      <w:suppressAutoHyphens w:val="0"/>
      <w:jc w:val="center"/>
    </w:pPr>
    <w:rPr>
      <w:rFonts w:ascii="Calibri" w:eastAsia="Times New Roman" w:hAnsi="Calibri" w:cs="Calibri"/>
      <w:b/>
      <w:bCs/>
      <w:spacing w:val="-2"/>
      <w:kern w:val="0"/>
      <w:sz w:val="28"/>
      <w:szCs w:val="28"/>
      <w:lang w:eastAsia="ru-RU" w:bidi="ar-SA"/>
    </w:rPr>
  </w:style>
  <w:style w:type="paragraph" w:customStyle="1" w:styleId="36">
    <w:name w:val="Вертикальный отступ 3"/>
    <w:basedOn w:val="2a"/>
    <w:rsid w:val="00FF1C51"/>
    <w:rPr>
      <w:sz w:val="28"/>
      <w:szCs w:val="28"/>
    </w:rPr>
  </w:style>
  <w:style w:type="paragraph" w:customStyle="1" w:styleId="41">
    <w:name w:val="Вертикальный отступ 4"/>
    <w:basedOn w:val="1e"/>
    <w:rsid w:val="00FF1C51"/>
  </w:style>
  <w:style w:type="paragraph" w:customStyle="1" w:styleId="1f">
    <w:name w:val="Обычный1"/>
    <w:rsid w:val="00FF1C51"/>
    <w:pPr>
      <w:widowControl w:val="0"/>
      <w:spacing w:before="80" w:after="0" w:line="300" w:lineRule="auto"/>
      <w:ind w:firstLine="860"/>
      <w:jc w:val="both"/>
    </w:pPr>
    <w:rPr>
      <w:rFonts w:ascii="Calibri" w:eastAsia="Times New Roman" w:hAnsi="Calibri" w:cs="Calibri"/>
      <w:lang w:eastAsia="ru-RU"/>
    </w:rPr>
  </w:style>
  <w:style w:type="paragraph" w:styleId="37">
    <w:name w:val="Body Text Indent 3"/>
    <w:basedOn w:val="a0"/>
    <w:link w:val="38"/>
    <w:rsid w:val="00FF1C51"/>
    <w:pPr>
      <w:suppressAutoHyphens w:val="0"/>
      <w:autoSpaceDE w:val="0"/>
      <w:autoSpaceDN w:val="0"/>
      <w:adjustRightInd w:val="0"/>
      <w:ind w:firstLine="720"/>
      <w:jc w:val="both"/>
    </w:pPr>
    <w:rPr>
      <w:rFonts w:ascii="Calibri" w:eastAsia="Times New Roman" w:hAnsi="Calibri" w:cs="Times New Roman"/>
      <w:kern w:val="0"/>
      <w:sz w:val="28"/>
      <w:szCs w:val="28"/>
      <w:lang w:bidi="ar-SA"/>
    </w:rPr>
  </w:style>
  <w:style w:type="character" w:customStyle="1" w:styleId="38">
    <w:name w:val="Основной текст с отступом 3 Знак"/>
    <w:basedOn w:val="a1"/>
    <w:link w:val="37"/>
    <w:rsid w:val="00FF1C51"/>
    <w:rPr>
      <w:rFonts w:ascii="Calibri" w:eastAsia="Times New Roman" w:hAnsi="Calibri" w:cs="Times New Roman"/>
      <w:sz w:val="28"/>
      <w:szCs w:val="28"/>
      <w:lang w:eastAsia="hi-IN"/>
    </w:rPr>
  </w:style>
  <w:style w:type="paragraph" w:customStyle="1" w:styleId="AAA">
    <w:name w:val="! AAA !"/>
    <w:uiPriority w:val="99"/>
    <w:rsid w:val="00FF1C51"/>
    <w:pPr>
      <w:spacing w:after="120" w:line="240" w:lineRule="auto"/>
      <w:jc w:val="both"/>
    </w:pPr>
    <w:rPr>
      <w:rFonts w:ascii="Calibri" w:eastAsia="Times New Roman" w:hAnsi="Calibri" w:cs="Calibri"/>
      <w:color w:val="0000FF"/>
      <w:sz w:val="24"/>
      <w:szCs w:val="24"/>
      <w:lang w:eastAsia="ru-RU"/>
    </w:rPr>
  </w:style>
  <w:style w:type="paragraph" w:customStyle="1" w:styleId="ConsTitle">
    <w:name w:val="ConsTitle"/>
    <w:rsid w:val="00FF1C5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4">
    <w:name w:val="Пункт"/>
    <w:basedOn w:val="a0"/>
    <w:rsid w:val="00FF1C51"/>
    <w:pPr>
      <w:widowControl/>
      <w:tabs>
        <w:tab w:val="num" w:pos="1134"/>
      </w:tabs>
      <w:suppressAutoHyphens w:val="0"/>
      <w:spacing w:line="360" w:lineRule="auto"/>
      <w:ind w:left="1134" w:hanging="1134"/>
      <w:jc w:val="both"/>
    </w:pPr>
    <w:rPr>
      <w:rFonts w:ascii="Calibri" w:eastAsia="Times New Roman" w:hAnsi="Calibri" w:cs="Calibri"/>
      <w:kern w:val="0"/>
      <w:sz w:val="28"/>
      <w:szCs w:val="28"/>
      <w:lang w:eastAsia="ru-RU" w:bidi="ar-SA"/>
    </w:rPr>
  </w:style>
  <w:style w:type="paragraph" w:customStyle="1" w:styleId="aff5">
    <w:name w:val="Подпункт"/>
    <w:basedOn w:val="aff4"/>
    <w:rsid w:val="00FF1C51"/>
  </w:style>
  <w:style w:type="character" w:customStyle="1" w:styleId="aff6">
    <w:name w:val="комментарий"/>
    <w:rsid w:val="00FF1C51"/>
    <w:rPr>
      <w:b/>
      <w:bCs/>
      <w:i/>
      <w:iCs/>
      <w:shd w:val="clear" w:color="auto" w:fill="auto"/>
    </w:rPr>
  </w:style>
  <w:style w:type="paragraph" w:customStyle="1" w:styleId="aff7">
    <w:name w:val="Подподпункт"/>
    <w:basedOn w:val="aff5"/>
    <w:rsid w:val="00FF1C51"/>
    <w:pPr>
      <w:numPr>
        <w:ilvl w:val="4"/>
      </w:numPr>
      <w:tabs>
        <w:tab w:val="num" w:pos="1134"/>
        <w:tab w:val="num" w:pos="1827"/>
      </w:tabs>
      <w:ind w:left="1827" w:hanging="567"/>
    </w:pPr>
  </w:style>
  <w:style w:type="paragraph" w:styleId="aff8">
    <w:name w:val="List Paragraph"/>
    <w:basedOn w:val="a0"/>
    <w:uiPriority w:val="34"/>
    <w:qFormat/>
    <w:rsid w:val="00FF1C51"/>
    <w:pPr>
      <w:widowControl/>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aff9">
    <w:name w:val="Знак Знак"/>
    <w:basedOn w:val="a0"/>
    <w:rsid w:val="00FF1C51"/>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customStyle="1" w:styleId="1f0">
    <w:name w:val="Абзац списка1"/>
    <w:basedOn w:val="a0"/>
    <w:rsid w:val="00FF1C51"/>
    <w:pPr>
      <w:widowControl/>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Heading">
    <w:name w:val="Heading"/>
    <w:rsid w:val="00FF1C5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a">
    <w:name w:val="Таблицы (моноширинный)"/>
    <w:basedOn w:val="a0"/>
    <w:next w:val="a0"/>
    <w:rsid w:val="00FF1C51"/>
    <w:pPr>
      <w:suppressAutoHyphens w:val="0"/>
      <w:autoSpaceDE w:val="0"/>
      <w:autoSpaceDN w:val="0"/>
      <w:adjustRightInd w:val="0"/>
      <w:jc w:val="both"/>
    </w:pPr>
    <w:rPr>
      <w:rFonts w:ascii="Courier New" w:eastAsia="Times New Roman" w:hAnsi="Courier New" w:cs="Courier New"/>
      <w:kern w:val="0"/>
      <w:sz w:val="20"/>
      <w:szCs w:val="20"/>
      <w:lang w:val="en-US" w:eastAsia="ru-RU" w:bidi="en-US"/>
    </w:rPr>
  </w:style>
  <w:style w:type="character" w:customStyle="1" w:styleId="affb">
    <w:name w:val="Текст сноски Знак"/>
    <w:basedOn w:val="a1"/>
    <w:link w:val="affc"/>
    <w:uiPriority w:val="99"/>
    <w:semiHidden/>
    <w:rsid w:val="00FF1C51"/>
    <w:rPr>
      <w:sz w:val="20"/>
      <w:szCs w:val="20"/>
    </w:rPr>
  </w:style>
  <w:style w:type="paragraph" w:styleId="affc">
    <w:name w:val="footnote text"/>
    <w:basedOn w:val="a0"/>
    <w:link w:val="affb"/>
    <w:uiPriority w:val="99"/>
    <w:semiHidden/>
    <w:unhideWhenUsed/>
    <w:rsid w:val="00FF1C51"/>
    <w:pPr>
      <w:widowControl/>
      <w:suppressAutoHyphens w:val="0"/>
    </w:pPr>
    <w:rPr>
      <w:rFonts w:asciiTheme="minorHAnsi" w:eastAsiaTheme="minorHAnsi" w:hAnsiTheme="minorHAnsi" w:cstheme="minorBidi"/>
      <w:kern w:val="0"/>
      <w:sz w:val="20"/>
      <w:szCs w:val="20"/>
      <w:lang w:eastAsia="en-US" w:bidi="ar-SA"/>
    </w:rPr>
  </w:style>
  <w:style w:type="paragraph" w:customStyle="1" w:styleId="xl105">
    <w:name w:val="xl105"/>
    <w:basedOn w:val="a0"/>
    <w:uiPriority w:val="99"/>
    <w:rsid w:val="00FF1C51"/>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CYR" w:eastAsia="Times New Roman" w:hAnsi="Arial CYR" w:cs="Arial CYR"/>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osgp@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22</Pages>
  <Words>8841</Words>
  <Characters>50398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2024-10-02T08:28:00Z</dcterms:created>
  <dcterms:modified xsi:type="dcterms:W3CDTF">2024-10-02T11:21:00Z</dcterms:modified>
</cp:coreProperties>
</file>