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75" w:rsidRPr="003000AB" w:rsidRDefault="004D4F75" w:rsidP="000E42E6">
      <w:pPr>
        <w:shd w:val="clear" w:color="auto" w:fill="FFFFFF"/>
        <w:spacing w:after="0" w:line="240" w:lineRule="auto"/>
        <w:ind w:right="4819"/>
        <w:textAlignment w:val="baseline"/>
        <w:outlineLvl w:val="0"/>
        <w:rPr>
          <w:rFonts w:ascii="Times New Roman" w:eastAsia="Times New Roman" w:hAnsi="Times New Roman"/>
          <w:b/>
          <w:bCs/>
          <w:color w:val="2A2A2A"/>
          <w:kern w:val="36"/>
          <w:sz w:val="26"/>
          <w:szCs w:val="26"/>
          <w:lang w:eastAsia="ru-RU"/>
        </w:rPr>
      </w:pPr>
      <w:r w:rsidRPr="003000AB">
        <w:rPr>
          <w:rFonts w:ascii="Times New Roman" w:eastAsia="Times New Roman" w:hAnsi="Times New Roman"/>
          <w:b/>
          <w:bCs/>
          <w:color w:val="2A2A2A"/>
          <w:kern w:val="36"/>
          <w:sz w:val="26"/>
          <w:szCs w:val="26"/>
          <w:lang w:eastAsia="ru-RU"/>
        </w:rPr>
        <w:t>Уведомл</w:t>
      </w:r>
      <w:r w:rsidR="000E42E6" w:rsidRPr="003000AB">
        <w:rPr>
          <w:rFonts w:ascii="Times New Roman" w:eastAsia="Times New Roman" w:hAnsi="Times New Roman"/>
          <w:b/>
          <w:bCs/>
          <w:color w:val="2A2A2A"/>
          <w:kern w:val="36"/>
          <w:sz w:val="26"/>
          <w:szCs w:val="26"/>
          <w:lang w:eastAsia="ru-RU"/>
        </w:rPr>
        <w:t xml:space="preserve">ение собственников помещений в многоквартирном жилом доме  </w:t>
      </w:r>
      <w:r w:rsidR="000E42E6" w:rsidRPr="003000AB">
        <w:rPr>
          <w:rFonts w:ascii="Times New Roman" w:hAnsi="Times New Roman"/>
          <w:b/>
          <w:sz w:val="26"/>
          <w:szCs w:val="26"/>
        </w:rPr>
        <w:t xml:space="preserve">№ 15 по ул. Леманский канал </w:t>
      </w:r>
      <w:r w:rsidRPr="003000AB">
        <w:rPr>
          <w:rFonts w:ascii="Times New Roman" w:eastAsia="Times New Roman" w:hAnsi="Times New Roman"/>
          <w:b/>
          <w:bCs/>
          <w:color w:val="2A2A2A"/>
          <w:kern w:val="36"/>
          <w:sz w:val="26"/>
          <w:szCs w:val="26"/>
          <w:lang w:eastAsia="ru-RU"/>
        </w:rPr>
        <w:t>о принятом </w:t>
      </w:r>
      <w:r w:rsidR="006703C4" w:rsidRPr="003000AB">
        <w:rPr>
          <w:rFonts w:ascii="Times New Roman" w:eastAsia="Times New Roman" w:hAnsi="Times New Roman"/>
          <w:b/>
          <w:bCs/>
          <w:color w:val="2A2A2A"/>
          <w:kern w:val="36"/>
          <w:sz w:val="26"/>
          <w:szCs w:val="26"/>
          <w:lang w:eastAsia="ru-RU"/>
        </w:rPr>
        <w:t>решении,</w:t>
      </w:r>
      <w:r w:rsidRPr="003000AB">
        <w:rPr>
          <w:rFonts w:ascii="Times New Roman" w:eastAsia="Times New Roman" w:hAnsi="Times New Roman"/>
          <w:b/>
          <w:bCs/>
          <w:color w:val="2A2A2A"/>
          <w:kern w:val="36"/>
          <w:sz w:val="26"/>
          <w:szCs w:val="26"/>
          <w:lang w:eastAsia="ru-RU"/>
        </w:rPr>
        <w:t xml:space="preserve">  об определении организации для  управления многоквартирным домам, в отношении которого собственниками помещений не выбран способ управления таким домом  или выбранный способ управления не реализован,  не определена управляющая организация!</w:t>
      </w:r>
    </w:p>
    <w:p w:rsidR="000E42E6" w:rsidRPr="003000AB" w:rsidRDefault="000E42E6" w:rsidP="00E162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000AB" w:rsidRPr="003000AB" w:rsidRDefault="003000AB" w:rsidP="003000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000AB">
        <w:rPr>
          <w:rFonts w:ascii="Times New Roman" w:hAnsi="Times New Roman"/>
          <w:sz w:val="26"/>
          <w:szCs w:val="26"/>
        </w:rPr>
        <w:t>Администрация МО Город Шлиссельбург на основании пункта 17 статьи 161 Жилищного кодекса Российской Федерации, в связи с отсутствием выбранного и реализованного способа управления многоквартирным домом, учитывая результат открытого конкурса по отбору управляющей организации от 11.11.2024г. (не состоялся ввиду снижения размера платы за содержание и ремонт жилого помещения более чем на 10 процентов), в связи с отменой постановления администрации МО</w:t>
      </w:r>
      <w:proofErr w:type="gramEnd"/>
      <w:r w:rsidRPr="003000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000AB">
        <w:rPr>
          <w:rFonts w:ascii="Times New Roman" w:hAnsi="Times New Roman"/>
          <w:sz w:val="26"/>
          <w:szCs w:val="26"/>
        </w:rPr>
        <w:t>Город Шлиссельбург от 27.09.2024 №554 Постановлением от 12.11.2024 №655  уведомляет Вас о принятом, согласно постановлению Правительства 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</w:t>
      </w:r>
      <w:proofErr w:type="gramEnd"/>
      <w:r w:rsidRPr="003000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000AB">
        <w:rPr>
          <w:rFonts w:ascii="Times New Roman" w:hAnsi="Times New Roman"/>
          <w:sz w:val="26"/>
          <w:szCs w:val="26"/>
        </w:rPr>
        <w:t>внесении</w:t>
      </w:r>
      <w:proofErr w:type="gramEnd"/>
      <w:r w:rsidRPr="003000AB">
        <w:rPr>
          <w:rFonts w:ascii="Times New Roman" w:hAnsi="Times New Roman"/>
          <w:sz w:val="26"/>
          <w:szCs w:val="26"/>
        </w:rPr>
        <w:t xml:space="preserve"> изменений в некоторые акты Правительства Российской Федерации», решении об определении организации для управления многоквартирным домом по адресу: Ленинградская область, г. Шлиссельбург, ул. Леманский канал, д. 15.</w:t>
      </w:r>
    </w:p>
    <w:p w:rsidR="003000AB" w:rsidRPr="003000AB" w:rsidRDefault="003000AB" w:rsidP="003000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000AB">
        <w:rPr>
          <w:rFonts w:ascii="Times New Roman" w:hAnsi="Times New Roman"/>
          <w:sz w:val="26"/>
          <w:szCs w:val="26"/>
        </w:rPr>
        <w:t xml:space="preserve">Постановлением Администрации МО Город </w:t>
      </w:r>
      <w:r w:rsidRPr="00CC3085">
        <w:rPr>
          <w:rFonts w:ascii="Times New Roman" w:hAnsi="Times New Roman"/>
          <w:sz w:val="26"/>
          <w:szCs w:val="26"/>
        </w:rPr>
        <w:t xml:space="preserve">Шлиссельбург от </w:t>
      </w:r>
      <w:r w:rsidR="00CC3085" w:rsidRPr="00CC3085">
        <w:rPr>
          <w:rFonts w:ascii="Times New Roman" w:hAnsi="Times New Roman"/>
          <w:sz w:val="26"/>
          <w:szCs w:val="26"/>
        </w:rPr>
        <w:t xml:space="preserve">11.12.2024 </w:t>
      </w:r>
      <w:r w:rsidRPr="00CC3085">
        <w:rPr>
          <w:rFonts w:ascii="Times New Roman" w:hAnsi="Times New Roman"/>
          <w:sz w:val="26"/>
          <w:szCs w:val="26"/>
        </w:rPr>
        <w:t>№</w:t>
      </w:r>
      <w:r w:rsidR="00CC3085" w:rsidRPr="00CC3085">
        <w:rPr>
          <w:rFonts w:ascii="Times New Roman" w:hAnsi="Times New Roman"/>
          <w:sz w:val="26"/>
          <w:szCs w:val="26"/>
        </w:rPr>
        <w:t>723</w:t>
      </w:r>
      <w:r w:rsidRPr="003000AB">
        <w:rPr>
          <w:rFonts w:ascii="Times New Roman" w:hAnsi="Times New Roman"/>
          <w:sz w:val="26"/>
          <w:szCs w:val="26"/>
        </w:rPr>
        <w:t xml:space="preserve"> такой организацией определено ОБЩЕСТВО С ОГРАНИЧЕННОЙ ОТВЕТСТВЕННОСТЬЮ "ЗАРЯ", ИНН 7810522752, ОГРН 1089847273339, лицензия на осуществление предпринимательской деятельности по управлению многоквартирными домами № Л045-01046-47/00552675 от 20.06.2022, выдана КОМИТЕТОМ ГОСУДАРСТВЕННОГО ЖИЛИЩНОГО НАДЗОРА И КОНТРОЛЯ ЛЕНИНГРАДСКОЙ ОБЛАСТИ, юридический адрес: 196128 ГОРОД САНКТ-ПЕТЕРБУРГ, ПР-КТ НОВОИЗМАЙЛОВСКИЙ Д.4 ПОМ. 14Н, (далее – управляющая организация), для многоквартирного дома, расположенного</w:t>
      </w:r>
      <w:proofErr w:type="gramEnd"/>
      <w:r w:rsidRPr="003000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000AB">
        <w:rPr>
          <w:rFonts w:ascii="Times New Roman" w:hAnsi="Times New Roman"/>
          <w:sz w:val="26"/>
          <w:szCs w:val="26"/>
        </w:rPr>
        <w:t>по</w:t>
      </w:r>
      <w:proofErr w:type="gramEnd"/>
      <w:r w:rsidRPr="003000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000AB">
        <w:rPr>
          <w:rFonts w:ascii="Times New Roman" w:hAnsi="Times New Roman"/>
          <w:sz w:val="26"/>
          <w:szCs w:val="26"/>
        </w:rPr>
        <w:t>адресу</w:t>
      </w:r>
      <w:proofErr w:type="gramEnd"/>
      <w:r w:rsidRPr="003000AB">
        <w:rPr>
          <w:rFonts w:ascii="Times New Roman" w:hAnsi="Times New Roman"/>
          <w:sz w:val="26"/>
          <w:szCs w:val="26"/>
        </w:rPr>
        <w:t xml:space="preserve">: Ленинградская область, Кировский муниципальный район, г. Шлиссельбург, ул. Леманский канал, д. 15 с момента регистрации настоящего постановления. </w:t>
      </w:r>
      <w:r w:rsidRPr="00CC3085">
        <w:rPr>
          <w:rFonts w:ascii="Times New Roman" w:hAnsi="Times New Roman"/>
          <w:b/>
          <w:sz w:val="26"/>
          <w:szCs w:val="26"/>
        </w:rPr>
        <w:t xml:space="preserve">Адрес электронной </w:t>
      </w:r>
      <w:hyperlink r:id="rId6" w:history="1">
        <w:r w:rsidRPr="00CC3085">
          <w:rPr>
            <w:rFonts w:ascii="Times New Roman" w:hAnsi="Times New Roman"/>
            <w:b/>
            <w:sz w:val="26"/>
            <w:szCs w:val="26"/>
          </w:rPr>
          <w:t>почты sai2379@mail.ru</w:t>
        </w:r>
      </w:hyperlink>
      <w:r w:rsidRPr="00CC3085">
        <w:rPr>
          <w:rFonts w:ascii="Times New Roman" w:hAnsi="Times New Roman"/>
          <w:b/>
          <w:sz w:val="26"/>
          <w:szCs w:val="26"/>
        </w:rPr>
        <w:t>, тел.: 89955937185.</w:t>
      </w:r>
    </w:p>
    <w:p w:rsidR="003000AB" w:rsidRPr="003000AB" w:rsidRDefault="003000AB" w:rsidP="003000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0AB">
        <w:rPr>
          <w:rFonts w:ascii="Times New Roman" w:hAnsi="Times New Roman"/>
          <w:sz w:val="26"/>
          <w:szCs w:val="26"/>
        </w:rPr>
        <w:t xml:space="preserve">С текстом Постановления Администрации МО Город Шлиссельбург от </w:t>
      </w:r>
      <w:r w:rsidR="00CC3085" w:rsidRPr="00CC3085">
        <w:rPr>
          <w:rFonts w:ascii="Times New Roman" w:hAnsi="Times New Roman"/>
          <w:sz w:val="26"/>
          <w:szCs w:val="26"/>
        </w:rPr>
        <w:t>11.12.2024 №723</w:t>
      </w:r>
      <w:bookmarkStart w:id="0" w:name="_GoBack"/>
      <w:bookmarkEnd w:id="0"/>
      <w:r w:rsidRPr="003000AB">
        <w:rPr>
          <w:rFonts w:ascii="Times New Roman" w:hAnsi="Times New Roman"/>
          <w:sz w:val="26"/>
          <w:szCs w:val="26"/>
        </w:rPr>
        <w:t xml:space="preserve"> вы можете ознакомиться на официальном сайте Администрации МО Город Шлиссельбург в информационно-телекоммуникационной сети «Интернет», по ссылке </w:t>
      </w:r>
      <w:hyperlink r:id="rId7" w:history="1">
        <w:r w:rsidRPr="003000AB">
          <w:rPr>
            <w:rStyle w:val="a3"/>
            <w:rFonts w:ascii="Times New Roman" w:hAnsi="Times New Roman"/>
            <w:sz w:val="26"/>
            <w:szCs w:val="26"/>
          </w:rPr>
          <w:t>https://admshlisselburg.ru</w:t>
        </w:r>
      </w:hyperlink>
      <w:r w:rsidRPr="003000AB">
        <w:rPr>
          <w:rFonts w:ascii="Times New Roman" w:hAnsi="Times New Roman"/>
          <w:sz w:val="26"/>
          <w:szCs w:val="26"/>
        </w:rPr>
        <w:t>.</w:t>
      </w:r>
    </w:p>
    <w:p w:rsidR="003000AB" w:rsidRPr="003000AB" w:rsidRDefault="003000AB" w:rsidP="003000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000AB">
        <w:rPr>
          <w:rFonts w:ascii="Times New Roman" w:hAnsi="Times New Roman"/>
          <w:sz w:val="26"/>
          <w:szCs w:val="26"/>
        </w:rPr>
        <w:t>Вместе с тем, информируем вас о том, что ООО «ЗАРЯ» будет осуществлять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</w:t>
      </w:r>
      <w:proofErr w:type="gramEnd"/>
      <w:r w:rsidRPr="003000AB">
        <w:rPr>
          <w:rFonts w:ascii="Times New Roman" w:hAnsi="Times New Roman"/>
          <w:sz w:val="26"/>
          <w:szCs w:val="26"/>
        </w:rPr>
        <w:t xml:space="preserve"> более 1 (одного) года. </w:t>
      </w:r>
    </w:p>
    <w:p w:rsidR="0081601C" w:rsidRPr="002D513F" w:rsidRDefault="0081601C" w:rsidP="002D5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1601C" w:rsidRPr="002D513F" w:rsidSect="003000AB">
      <w:pgSz w:w="11906" w:h="16838"/>
      <w:pgMar w:top="709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9"/>
    <w:rsid w:val="000E42E6"/>
    <w:rsid w:val="00122033"/>
    <w:rsid w:val="001A0940"/>
    <w:rsid w:val="001C74B0"/>
    <w:rsid w:val="001D5F16"/>
    <w:rsid w:val="002D513F"/>
    <w:rsid w:val="003000AB"/>
    <w:rsid w:val="003E4D99"/>
    <w:rsid w:val="004261D6"/>
    <w:rsid w:val="004D4F75"/>
    <w:rsid w:val="005862F1"/>
    <w:rsid w:val="005F1DF2"/>
    <w:rsid w:val="006703C4"/>
    <w:rsid w:val="00725F3A"/>
    <w:rsid w:val="007B2009"/>
    <w:rsid w:val="0081601C"/>
    <w:rsid w:val="00872EDF"/>
    <w:rsid w:val="008E64DE"/>
    <w:rsid w:val="008E7159"/>
    <w:rsid w:val="008F4B5E"/>
    <w:rsid w:val="009565DA"/>
    <w:rsid w:val="00AD1EDA"/>
    <w:rsid w:val="00AF6719"/>
    <w:rsid w:val="00CC3085"/>
    <w:rsid w:val="00CE0E1A"/>
    <w:rsid w:val="00DF79B6"/>
    <w:rsid w:val="00E05443"/>
    <w:rsid w:val="00E16217"/>
    <w:rsid w:val="00E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4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7B2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99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"/>
    <w:basedOn w:val="a"/>
    <w:rsid w:val="002D51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4D4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4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7B20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99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"/>
    <w:basedOn w:val="a"/>
    <w:rsid w:val="002D51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4D4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shlisselbu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9;%20sai23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1793-4242-4327-88DD-6E770EC7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2024-12-11T13:09:00Z</cp:lastPrinted>
  <dcterms:created xsi:type="dcterms:W3CDTF">2024-11-21T09:44:00Z</dcterms:created>
  <dcterms:modified xsi:type="dcterms:W3CDTF">2024-12-11T13:09:00Z</dcterms:modified>
</cp:coreProperties>
</file>