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FF" w:rsidRPr="00C109FF" w:rsidRDefault="00491E16" w:rsidP="0096440F">
      <w:pPr>
        <w:pStyle w:val="a3"/>
        <w:jc w:val="both"/>
      </w:pPr>
      <w:r>
        <w:rPr>
          <w:rFonts w:ascii="Georgia" w:hAnsi="Georgia"/>
        </w:rPr>
        <w:t>Подробную информацию о наличии свободных объектов муниципального имущества Кировского муниципального района ЛО можно уточнить в </w:t>
      </w:r>
      <w:r w:rsidR="00C109FF">
        <w:rPr>
          <w:rFonts w:ascii="Georgia" w:hAnsi="Georgia"/>
        </w:rPr>
        <w:t>отделе архитектуры, градостроительства и землепользования администрации МО Город Шлиссельбург</w:t>
      </w:r>
      <w:r>
        <w:rPr>
          <w:rFonts w:ascii="Georgia" w:hAnsi="Georgia"/>
        </w:rPr>
        <w:t> по телефону: </w:t>
      </w:r>
      <w:r>
        <w:rPr>
          <w:rStyle w:val="a4"/>
          <w:rFonts w:ascii="Georgia" w:hAnsi="Georgia"/>
        </w:rPr>
        <w:t>8 (81362) </w:t>
      </w:r>
      <w:r w:rsidR="00FB7669">
        <w:rPr>
          <w:rStyle w:val="a4"/>
          <w:rFonts w:ascii="Georgia" w:hAnsi="Georgia"/>
        </w:rPr>
        <w:t xml:space="preserve"> 99-591</w:t>
      </w:r>
      <w:r w:rsidR="00C109FF">
        <w:rPr>
          <w:rFonts w:ascii="Georgia" w:hAnsi="Georgia"/>
        </w:rPr>
        <w:t>.</w:t>
      </w:r>
    </w:p>
    <w:p w:rsidR="0096440F" w:rsidRPr="00C109FF" w:rsidRDefault="00491E16" w:rsidP="0096440F">
      <w:pPr>
        <w:pStyle w:val="a3"/>
        <w:jc w:val="both"/>
        <w:rPr>
          <w:rFonts w:ascii="Georgia" w:hAnsi="Georgia"/>
        </w:rPr>
      </w:pPr>
      <w:r>
        <w:rPr>
          <w:rFonts w:ascii="Georgia" w:hAnsi="Georgia"/>
        </w:rPr>
        <w:t>Адрес: 1873</w:t>
      </w:r>
      <w:r w:rsidR="003F0FEE" w:rsidRPr="003F0FEE">
        <w:rPr>
          <w:rFonts w:ascii="Georgia" w:hAnsi="Georgia"/>
        </w:rPr>
        <w:t>2</w:t>
      </w:r>
      <w:bookmarkStart w:id="0" w:name="_GoBack"/>
      <w:bookmarkEnd w:id="0"/>
      <w:r>
        <w:rPr>
          <w:rFonts w:ascii="Georgia" w:hAnsi="Georgia"/>
        </w:rPr>
        <w:t>0, Ленинградская область, Кировский район,</w:t>
      </w:r>
      <w:r w:rsidR="00FB7669">
        <w:t xml:space="preserve"> </w:t>
      </w:r>
      <w:r>
        <w:rPr>
          <w:rFonts w:ascii="Georgia" w:hAnsi="Georgia"/>
        </w:rPr>
        <w:t xml:space="preserve">г. </w:t>
      </w:r>
      <w:proofErr w:type="gramStart"/>
      <w:r w:rsidR="00FB7669">
        <w:rPr>
          <w:rFonts w:ascii="Georgia" w:hAnsi="Georgia"/>
        </w:rPr>
        <w:t>Шлиссельбург, ул. Жука, д. 5</w:t>
      </w:r>
      <w:r w:rsidR="00C109FF">
        <w:t xml:space="preserve">, </w:t>
      </w:r>
      <w:proofErr w:type="spellStart"/>
      <w:r w:rsidR="00C109FF">
        <w:t>каб</w:t>
      </w:r>
      <w:proofErr w:type="spellEnd"/>
      <w:r w:rsidR="00C109FF">
        <w:t>. 21.</w:t>
      </w:r>
      <w:proofErr w:type="gramEnd"/>
    </w:p>
    <w:p w:rsidR="00491E16" w:rsidRPr="0096440F" w:rsidRDefault="0096440F" w:rsidP="0096440F">
      <w:pPr>
        <w:pStyle w:val="a3"/>
        <w:jc w:val="both"/>
      </w:pPr>
      <w:r>
        <w:t xml:space="preserve">                                                                                                                                                      </w:t>
      </w:r>
      <w:r w:rsidR="00491E16">
        <w:rPr>
          <w:rFonts w:ascii="Georgia" w:hAnsi="Georgia"/>
        </w:rPr>
        <w:t xml:space="preserve">Консультацию/информацию можно получить, направив обращение </w:t>
      </w:r>
      <w:r w:rsidR="00C109FF">
        <w:rPr>
          <w:rFonts w:ascii="Georgia" w:hAnsi="Georgia"/>
        </w:rPr>
        <w:t xml:space="preserve">в администрацию </w:t>
      </w:r>
      <w:r w:rsidR="00491E16">
        <w:rPr>
          <w:rFonts w:ascii="Georgia" w:hAnsi="Georgia"/>
        </w:rPr>
        <w:t>на электронную почту: </w:t>
      </w:r>
      <w:proofErr w:type="spellStart"/>
      <w:r w:rsidR="00FB7669">
        <w:rPr>
          <w:rFonts w:ascii="Georgia" w:hAnsi="Georgia"/>
          <w:lang w:val="en-US"/>
        </w:rPr>
        <w:t>amosgp</w:t>
      </w:r>
      <w:proofErr w:type="spellEnd"/>
      <w:r w:rsidR="00FB7669" w:rsidRPr="00FB7669">
        <w:rPr>
          <w:rFonts w:ascii="Georgia" w:hAnsi="Georgia"/>
        </w:rPr>
        <w:t>@</w:t>
      </w:r>
      <w:proofErr w:type="spellStart"/>
      <w:r w:rsidR="00FB7669">
        <w:rPr>
          <w:rFonts w:ascii="Georgia" w:hAnsi="Georgia"/>
          <w:lang w:val="en-US"/>
        </w:rPr>
        <w:t>yandex</w:t>
      </w:r>
      <w:proofErr w:type="spellEnd"/>
      <w:r w:rsidR="00FB7669" w:rsidRPr="00FB7669">
        <w:rPr>
          <w:rFonts w:ascii="Georgia" w:hAnsi="Georgia"/>
        </w:rPr>
        <w:t>.</w:t>
      </w:r>
      <w:proofErr w:type="spellStart"/>
      <w:r w:rsidR="00FB7669">
        <w:rPr>
          <w:rFonts w:ascii="Georgia" w:hAnsi="Georgia"/>
          <w:lang w:val="en-US"/>
        </w:rPr>
        <w:t>ru</w:t>
      </w:r>
      <w:proofErr w:type="spellEnd"/>
      <w:r w:rsidR="00FB7669">
        <w:rPr>
          <w:rFonts w:ascii="Georgia" w:hAnsi="Georgia"/>
        </w:rPr>
        <w:t>.</w:t>
      </w:r>
      <w:r w:rsidR="00491E16">
        <w:rPr>
          <w:rFonts w:ascii="Georgia" w:hAnsi="Georgia"/>
        </w:rPr>
        <w:t>        </w:t>
      </w:r>
    </w:p>
    <w:p w:rsidR="0096440F" w:rsidRDefault="00491E16" w:rsidP="00491E16">
      <w:pPr>
        <w:pStyle w:val="a3"/>
        <w:jc w:val="both"/>
        <w:rPr>
          <w:rFonts w:ascii="Georgia" w:hAnsi="Georgia"/>
        </w:rPr>
      </w:pPr>
      <w:r>
        <w:rPr>
          <w:rFonts w:ascii="Georgia" w:hAnsi="Georgia"/>
        </w:rPr>
        <w:t xml:space="preserve">Обратиться с заявлением о предоставлении муниципальной услуги </w:t>
      </w:r>
      <w:proofErr w:type="gramStart"/>
      <w:r>
        <w:rPr>
          <w:rFonts w:ascii="Georgia" w:hAnsi="Georgia"/>
        </w:rPr>
        <w:t>возможно</w:t>
      </w:r>
      <w:proofErr w:type="gramEnd"/>
      <w:r>
        <w:rPr>
          <w:rFonts w:ascii="Georgia" w:hAnsi="Georgia"/>
        </w:rPr>
        <w:t xml:space="preserve"> в том числе через </w:t>
      </w:r>
      <w:r w:rsidR="0096440F">
        <w:rPr>
          <w:rFonts w:ascii="Georgia" w:hAnsi="Georgia"/>
        </w:rPr>
        <w:t>многофункциональные центры</w:t>
      </w:r>
      <w:r>
        <w:rPr>
          <w:rFonts w:ascii="Georgia" w:hAnsi="Georgia"/>
        </w:rPr>
        <w:t> и </w:t>
      </w:r>
      <w:r w:rsidR="0096440F">
        <w:rPr>
          <w:rFonts w:ascii="Georgia" w:hAnsi="Georgia"/>
        </w:rPr>
        <w:t>удаленные рабочие места Г</w:t>
      </w:r>
      <w:r>
        <w:rPr>
          <w:rFonts w:ascii="Georgia" w:hAnsi="Georgia"/>
        </w:rPr>
        <w:t>БУ ЛО «МФЦ»</w:t>
      </w:r>
      <w:r w:rsidR="0096440F">
        <w:rPr>
          <w:rFonts w:ascii="Georgia" w:hAnsi="Georgia"/>
        </w:rPr>
        <w:t>,</w:t>
      </w:r>
      <w:r>
        <w:rPr>
          <w:rFonts w:ascii="Georgia" w:hAnsi="Georgia"/>
        </w:rPr>
        <w:t xml:space="preserve"> расположенные на территории </w:t>
      </w:r>
      <w:r w:rsidR="00FB7669">
        <w:rPr>
          <w:rFonts w:ascii="Georgia" w:hAnsi="Georgia"/>
        </w:rPr>
        <w:t>Кировского</w:t>
      </w:r>
      <w:r>
        <w:rPr>
          <w:rFonts w:ascii="Georgia" w:hAnsi="Georgia"/>
        </w:rPr>
        <w:t xml:space="preserve"> муниципального района</w:t>
      </w:r>
      <w:r w:rsidR="0096440F">
        <w:rPr>
          <w:rFonts w:ascii="Georgia" w:hAnsi="Georgia"/>
        </w:rPr>
        <w:t xml:space="preserve">: </w:t>
      </w:r>
      <w:hyperlink r:id="rId5" w:history="1">
        <w:r w:rsidR="0096440F" w:rsidRPr="00040315">
          <w:rPr>
            <w:rStyle w:val="a5"/>
            <w:rFonts w:ascii="Georgia" w:hAnsi="Georgia"/>
          </w:rPr>
          <w:t>https://mfc47.ru/mfc/list.php?SECTION_ID=844</w:t>
        </w:r>
      </w:hyperlink>
      <w:r w:rsidR="0096440F">
        <w:rPr>
          <w:rFonts w:ascii="Georgia" w:hAnsi="Georgia"/>
        </w:rPr>
        <w:t>.</w:t>
      </w:r>
    </w:p>
    <w:p w:rsidR="004E233D" w:rsidRDefault="00491E16" w:rsidP="00491E16">
      <w:pPr>
        <w:pStyle w:val="a3"/>
        <w:jc w:val="both"/>
        <w:rPr>
          <w:rFonts w:ascii="Georgia" w:hAnsi="Georgia"/>
        </w:rPr>
      </w:pPr>
      <w:r>
        <w:rPr>
          <w:rFonts w:ascii="Georgia" w:hAnsi="Georgia"/>
        </w:rPr>
        <w:br/>
        <w:t>Получить консультацию по по</w:t>
      </w:r>
      <w:r w:rsidR="00C109FF">
        <w:rPr>
          <w:rFonts w:ascii="Georgia" w:hAnsi="Georgia"/>
        </w:rPr>
        <w:t xml:space="preserve">ддержке предпринимателей можно </w:t>
      </w:r>
      <w:r w:rsidR="004E233D">
        <w:rPr>
          <w:rFonts w:ascii="Georgia" w:hAnsi="Georgia"/>
        </w:rPr>
        <w:t xml:space="preserve">в Фонде поддержки </w:t>
      </w:r>
      <w:r>
        <w:rPr>
          <w:rFonts w:ascii="Georgia" w:hAnsi="Georgia"/>
        </w:rPr>
        <w:t xml:space="preserve">малого </w:t>
      </w:r>
      <w:r w:rsidR="004E233D">
        <w:rPr>
          <w:rFonts w:ascii="Georgia" w:hAnsi="Georgia"/>
        </w:rPr>
        <w:t xml:space="preserve">бизнеса Кировского района </w:t>
      </w:r>
      <w:r w:rsidR="00C109FF">
        <w:rPr>
          <w:rFonts w:ascii="Georgia" w:hAnsi="Georgia"/>
        </w:rPr>
        <w:t>Л</w:t>
      </w:r>
      <w:r w:rsidR="004E233D">
        <w:rPr>
          <w:rFonts w:ascii="Georgia" w:hAnsi="Georgia"/>
        </w:rPr>
        <w:t xml:space="preserve">енинградской области: </w:t>
      </w:r>
      <w:hyperlink r:id="rId6" w:history="1">
        <w:r w:rsidR="004E233D" w:rsidRPr="00040315">
          <w:rPr>
            <w:rStyle w:val="a5"/>
            <w:rFonts w:ascii="Georgia" w:hAnsi="Georgia"/>
          </w:rPr>
          <w:t>https://kirovskiy.813.ru/</w:t>
        </w:r>
      </w:hyperlink>
      <w:r w:rsidR="004E233D">
        <w:rPr>
          <w:rFonts w:ascii="Georgia" w:hAnsi="Georgia"/>
        </w:rPr>
        <w:t>.</w:t>
      </w:r>
    </w:p>
    <w:p w:rsidR="00390EE4" w:rsidRDefault="00390EE4"/>
    <w:sectPr w:rsidR="0039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16"/>
    <w:rsid w:val="000962B6"/>
    <w:rsid w:val="00390EE4"/>
    <w:rsid w:val="003F0FEE"/>
    <w:rsid w:val="00491E16"/>
    <w:rsid w:val="004E233D"/>
    <w:rsid w:val="0096440F"/>
    <w:rsid w:val="00C109FF"/>
    <w:rsid w:val="00F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E16"/>
    <w:rPr>
      <w:b/>
      <w:bCs/>
    </w:rPr>
  </w:style>
  <w:style w:type="character" w:styleId="a5">
    <w:name w:val="Hyperlink"/>
    <w:basedOn w:val="a0"/>
    <w:uiPriority w:val="99"/>
    <w:unhideWhenUsed/>
    <w:rsid w:val="00491E1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B76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E16"/>
    <w:rPr>
      <w:b/>
      <w:bCs/>
    </w:rPr>
  </w:style>
  <w:style w:type="character" w:styleId="a5">
    <w:name w:val="Hyperlink"/>
    <w:basedOn w:val="a0"/>
    <w:uiPriority w:val="99"/>
    <w:unhideWhenUsed/>
    <w:rsid w:val="00491E1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B76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irovskiy.813.ru/" TargetMode="External"/><Relationship Id="rId5" Type="http://schemas.openxmlformats.org/officeDocument/2006/relationships/hyperlink" Target="https://mfc47.ru/mfc/list.php?SECTION_ID=8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2024-12-18T09:25:00Z</dcterms:created>
  <dcterms:modified xsi:type="dcterms:W3CDTF">2024-12-18T09:25:00Z</dcterms:modified>
</cp:coreProperties>
</file>