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FC" w:rsidRDefault="00101AA4">
      <w:pPr>
        <w:spacing w:before="63"/>
        <w:ind w:left="1416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897D359" wp14:editId="1393C80A">
                <wp:simplePos x="0" y="0"/>
                <wp:positionH relativeFrom="page">
                  <wp:posOffset>0</wp:posOffset>
                </wp:positionH>
                <wp:positionV relativeFrom="page">
                  <wp:posOffset>10332719</wp:posOffset>
                </wp:positionV>
                <wp:extent cx="7560309" cy="101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160">
                              <a:moveTo>
                                <a:pt x="7556530" y="180"/>
                              </a:moveTo>
                              <a:lnTo>
                                <a:pt x="0" y="180"/>
                              </a:lnTo>
                              <a:lnTo>
                                <a:pt x="0" y="10335"/>
                              </a:lnTo>
                              <a:lnTo>
                                <a:pt x="7556530" y="10335"/>
                              </a:lnTo>
                              <a:lnTo>
                                <a:pt x="755653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813.614176pt;width:595.002365pt;height:.7996pt;mso-position-horizontal-relative:page;mso-position-vertical-relative:page;z-index:15728640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noProof/>
          <w:sz w:val="24"/>
          <w:lang w:eastAsia="ru-RU"/>
        </w:rPr>
        <w:drawing>
          <wp:anchor distT="0" distB="0" distL="0" distR="0" simplePos="0" relativeHeight="15729152" behindDoc="0" locked="0" layoutInCell="1" allowOverlap="1" wp14:anchorId="19C6C37E" wp14:editId="79466607">
            <wp:simplePos x="0" y="0"/>
            <wp:positionH relativeFrom="page">
              <wp:posOffset>6750383</wp:posOffset>
            </wp:positionH>
            <wp:positionV relativeFrom="page">
              <wp:posOffset>10394326</wp:posOffset>
            </wp:positionV>
            <wp:extent cx="684359" cy="18057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359" cy="180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2"/>
      <w:bookmarkEnd w:id="0"/>
      <w:r>
        <w:rPr>
          <w:b/>
          <w:sz w:val="24"/>
        </w:rPr>
        <w:t>Информационное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письмо</w:t>
      </w:r>
    </w:p>
    <w:p w:rsidR="003422FC" w:rsidRDefault="00101AA4">
      <w:pPr>
        <w:ind w:left="1416"/>
        <w:jc w:val="center"/>
        <w:rPr>
          <w:b/>
          <w:sz w:val="24"/>
        </w:rPr>
      </w:pPr>
      <w:r>
        <w:rPr>
          <w:b/>
          <w:sz w:val="24"/>
        </w:rPr>
        <w:t>VIII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Всероссийский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лучших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национальных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:rsidR="003422FC" w:rsidRDefault="003422FC">
      <w:pPr>
        <w:pStyle w:val="a3"/>
        <w:spacing w:before="4"/>
        <w:rPr>
          <w:b/>
          <w:sz w:val="24"/>
        </w:rPr>
      </w:pPr>
      <w:bookmarkStart w:id="1" w:name="_GoBack"/>
      <w:bookmarkEnd w:id="1"/>
    </w:p>
    <w:p w:rsidR="003422FC" w:rsidRDefault="00101AA4">
      <w:pPr>
        <w:ind w:left="1700" w:right="281"/>
        <w:jc w:val="both"/>
        <w:rPr>
          <w:sz w:val="24"/>
        </w:rPr>
      </w:pPr>
      <w:r>
        <w:rPr>
          <w:sz w:val="24"/>
        </w:rPr>
        <w:t>Всероссийский конкурс лучших практик в сфере национальных отношений призван выявить интересные и перспективные инициативы и оказать их авторам экспертную и организационную поддержку по дальнейшему продвижению проектов.</w:t>
      </w:r>
    </w:p>
    <w:p w:rsidR="003422FC" w:rsidRDefault="003422FC">
      <w:pPr>
        <w:pStyle w:val="a3"/>
        <w:spacing w:before="3"/>
        <w:rPr>
          <w:sz w:val="24"/>
        </w:rPr>
      </w:pPr>
    </w:p>
    <w:p w:rsidR="003422FC" w:rsidRDefault="00101AA4">
      <w:pPr>
        <w:spacing w:before="1"/>
        <w:ind w:left="170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2"/>
          <w:sz w:val="24"/>
        </w:rPr>
        <w:t xml:space="preserve"> </w:t>
      </w:r>
      <w:r w:rsidR="00C35C63">
        <w:rPr>
          <w:b/>
          <w:sz w:val="24"/>
        </w:rPr>
        <w:t>К</w:t>
      </w:r>
      <w:r>
        <w:rPr>
          <w:b/>
          <w:sz w:val="24"/>
        </w:rPr>
        <w:t>онкурс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четыре </w:t>
      </w:r>
      <w:r>
        <w:rPr>
          <w:b/>
          <w:spacing w:val="-2"/>
          <w:sz w:val="24"/>
        </w:rPr>
        <w:t>этапа:</w:t>
      </w:r>
    </w:p>
    <w:p w:rsidR="003422FC" w:rsidRDefault="003422FC">
      <w:pPr>
        <w:pStyle w:val="a3"/>
        <w:spacing w:before="3"/>
        <w:rPr>
          <w:b/>
          <w:sz w:val="24"/>
        </w:rPr>
      </w:pPr>
    </w:p>
    <w:p w:rsidR="003422FC" w:rsidRDefault="00101AA4">
      <w:pPr>
        <w:pStyle w:val="a4"/>
        <w:numPr>
          <w:ilvl w:val="0"/>
          <w:numId w:val="4"/>
        </w:numPr>
        <w:tabs>
          <w:tab w:val="left" w:pos="2060"/>
        </w:tabs>
        <w:ind w:right="280" w:firstLine="0"/>
        <w:rPr>
          <w:b/>
          <w:sz w:val="24"/>
        </w:rPr>
      </w:pPr>
      <w:proofErr w:type="gramStart"/>
      <w:r>
        <w:rPr>
          <w:sz w:val="24"/>
        </w:rPr>
        <w:t xml:space="preserve">Рассылка информации о Конкурсе в субъекты Российской Федерации и всем заинтересованным лицам, распространение информации о Конкурсе в СМИ, консультирование заинтересованных лиц по участию в Конкурсе, заполнение заявок на сайте АНО «Ресурсный центр в сфере национальных отношений» и отправка их для рассмотрения Конкурсной комиссией — </w:t>
      </w:r>
      <w:r>
        <w:rPr>
          <w:b/>
          <w:sz w:val="24"/>
        </w:rPr>
        <w:t>с 14 июля по 20 октября 2025 г.</w:t>
      </w:r>
      <w:proofErr w:type="gramEnd"/>
    </w:p>
    <w:p w:rsidR="003422FC" w:rsidRDefault="003422FC">
      <w:pPr>
        <w:pStyle w:val="a3"/>
        <w:spacing w:before="3"/>
        <w:rPr>
          <w:b/>
          <w:sz w:val="24"/>
        </w:rPr>
      </w:pPr>
    </w:p>
    <w:p w:rsidR="003422FC" w:rsidRDefault="00101AA4">
      <w:pPr>
        <w:pStyle w:val="a4"/>
        <w:numPr>
          <w:ilvl w:val="0"/>
          <w:numId w:val="4"/>
        </w:numPr>
        <w:tabs>
          <w:tab w:val="left" w:pos="1925"/>
        </w:tabs>
        <w:ind w:left="1925" w:hanging="225"/>
        <w:rPr>
          <w:b/>
          <w:sz w:val="24"/>
        </w:rPr>
      </w:pPr>
      <w:r>
        <w:rPr>
          <w:spacing w:val="-2"/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поданных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заявок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Конкурса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21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27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октября</w:t>
      </w:r>
    </w:p>
    <w:p w:rsidR="003422FC" w:rsidRDefault="00101AA4">
      <w:pPr>
        <w:ind w:left="1700"/>
        <w:jc w:val="both"/>
        <w:rPr>
          <w:b/>
          <w:sz w:val="24"/>
        </w:rPr>
      </w:pP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3422FC" w:rsidRDefault="003422FC">
      <w:pPr>
        <w:pStyle w:val="a3"/>
        <w:spacing w:before="4"/>
        <w:rPr>
          <w:b/>
          <w:sz w:val="24"/>
        </w:rPr>
      </w:pPr>
    </w:p>
    <w:p w:rsidR="003422FC" w:rsidRDefault="00101AA4">
      <w:pPr>
        <w:pStyle w:val="a4"/>
        <w:numPr>
          <w:ilvl w:val="0"/>
          <w:numId w:val="4"/>
        </w:numPr>
        <w:tabs>
          <w:tab w:val="left" w:pos="1939"/>
        </w:tabs>
        <w:ind w:left="1939" w:hanging="239"/>
        <w:rPr>
          <w:b/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октября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декабря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3422FC" w:rsidRDefault="003422FC">
      <w:pPr>
        <w:pStyle w:val="a3"/>
        <w:spacing w:before="4"/>
        <w:rPr>
          <w:b/>
          <w:sz w:val="24"/>
        </w:rPr>
      </w:pPr>
    </w:p>
    <w:p w:rsidR="003422FC" w:rsidRDefault="00101AA4">
      <w:pPr>
        <w:pStyle w:val="a4"/>
        <w:numPr>
          <w:ilvl w:val="0"/>
          <w:numId w:val="4"/>
        </w:numPr>
        <w:tabs>
          <w:tab w:val="left" w:pos="1959"/>
        </w:tabs>
        <w:ind w:right="280" w:firstLine="0"/>
        <w:rPr>
          <w:b/>
          <w:sz w:val="24"/>
        </w:rPr>
      </w:pPr>
      <w:r>
        <w:rPr>
          <w:sz w:val="24"/>
        </w:rPr>
        <w:t xml:space="preserve">Определение победителей и объявление итогов Конкурса. Подготовка к презентации и награждению лучших проектов — </w:t>
      </w:r>
      <w:r>
        <w:rPr>
          <w:b/>
          <w:sz w:val="24"/>
        </w:rPr>
        <w:t>с 30 января 2026 г.</w:t>
      </w:r>
    </w:p>
    <w:p w:rsidR="003422FC" w:rsidRDefault="003422FC">
      <w:pPr>
        <w:pStyle w:val="a3"/>
        <w:spacing w:before="3"/>
        <w:rPr>
          <w:b/>
          <w:sz w:val="24"/>
        </w:rPr>
      </w:pPr>
    </w:p>
    <w:p w:rsidR="003422FC" w:rsidRDefault="00101AA4">
      <w:pPr>
        <w:ind w:left="1700" w:right="281"/>
        <w:jc w:val="both"/>
        <w:rPr>
          <w:sz w:val="24"/>
        </w:rPr>
      </w:pPr>
      <w:r>
        <w:rPr>
          <w:b/>
          <w:sz w:val="24"/>
        </w:rPr>
        <w:t xml:space="preserve">Подать заявку на VIII Всероссийский конкурс можно на платформе сбора заявок </w:t>
      </w:r>
      <w:proofErr w:type="spellStart"/>
      <w:r>
        <w:rPr>
          <w:b/>
          <w:sz w:val="24"/>
        </w:rPr>
        <w:t>конкурсы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ф</w:t>
      </w:r>
      <w:proofErr w:type="spellEnd"/>
      <w:r>
        <w:rPr>
          <w:b/>
          <w:sz w:val="24"/>
        </w:rPr>
        <w:t xml:space="preserve">: </w:t>
      </w:r>
      <w:r>
        <w:rPr>
          <w:color w:val="0462C1"/>
          <w:sz w:val="24"/>
          <w:u w:val="single" w:color="0462C1"/>
        </w:rPr>
        <w:t>https://конкурсы.рф/contests/vserossiyskiy_konkurs_luchshikh_praktik_VIII</w:t>
      </w:r>
    </w:p>
    <w:p w:rsidR="003422FC" w:rsidRDefault="003422FC">
      <w:pPr>
        <w:pStyle w:val="a3"/>
        <w:spacing w:before="4"/>
        <w:rPr>
          <w:sz w:val="24"/>
        </w:rPr>
      </w:pPr>
    </w:p>
    <w:p w:rsidR="003422FC" w:rsidRDefault="00101AA4">
      <w:pPr>
        <w:ind w:left="1700"/>
        <w:jc w:val="both"/>
        <w:rPr>
          <w:sz w:val="24"/>
        </w:rPr>
      </w:pPr>
      <w:r>
        <w:rPr>
          <w:sz w:val="24"/>
        </w:rPr>
        <w:t>Инициатор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1"/>
          <w:sz w:val="24"/>
        </w:rPr>
        <w:t xml:space="preserve">  </w:t>
      </w:r>
      <w:r>
        <w:rPr>
          <w:sz w:val="24"/>
        </w:rPr>
        <w:t>организатор</w:t>
      </w:r>
      <w:r>
        <w:rPr>
          <w:spacing w:val="41"/>
          <w:sz w:val="24"/>
        </w:rPr>
        <w:t xml:space="preserve">  </w:t>
      </w:r>
      <w:r>
        <w:rPr>
          <w:sz w:val="24"/>
        </w:rPr>
        <w:t>Конкурса</w:t>
      </w:r>
      <w:r>
        <w:rPr>
          <w:spacing w:val="41"/>
          <w:sz w:val="24"/>
        </w:rPr>
        <w:t xml:space="preserve">  </w:t>
      </w:r>
      <w:r>
        <w:rPr>
          <w:sz w:val="24"/>
        </w:rPr>
        <w:t>―</w:t>
      </w:r>
      <w:r>
        <w:rPr>
          <w:spacing w:val="40"/>
          <w:sz w:val="24"/>
        </w:rPr>
        <w:t xml:space="preserve">  </w:t>
      </w:r>
      <w:r>
        <w:rPr>
          <w:sz w:val="24"/>
        </w:rPr>
        <w:t>Автономная</w:t>
      </w:r>
      <w:r>
        <w:rPr>
          <w:spacing w:val="41"/>
          <w:sz w:val="24"/>
        </w:rPr>
        <w:t xml:space="preserve">  </w:t>
      </w:r>
      <w:r>
        <w:rPr>
          <w:sz w:val="24"/>
        </w:rPr>
        <w:t>некоммерческая</w:t>
      </w:r>
      <w:r>
        <w:rPr>
          <w:spacing w:val="41"/>
          <w:sz w:val="24"/>
        </w:rPr>
        <w:t xml:space="preserve">  </w:t>
      </w:r>
      <w:r>
        <w:rPr>
          <w:spacing w:val="-2"/>
          <w:sz w:val="24"/>
        </w:rPr>
        <w:t>организация</w:t>
      </w:r>
    </w:p>
    <w:p w:rsidR="003422FC" w:rsidRDefault="00101AA4">
      <w:pPr>
        <w:ind w:left="1700" w:right="281"/>
        <w:jc w:val="both"/>
        <w:rPr>
          <w:sz w:val="24"/>
        </w:rPr>
      </w:pPr>
      <w:r>
        <w:rPr>
          <w:sz w:val="24"/>
        </w:rPr>
        <w:t>«Ресурсный центр в сфере национальных отношений» в партнерстве с Комиссией Общественной палаты Российской Федерации по межнациональным, межрелигиозным отношениям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миграции,</w:t>
      </w:r>
      <w:r>
        <w:rPr>
          <w:spacing w:val="73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74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74"/>
          <w:sz w:val="24"/>
        </w:rPr>
        <w:t xml:space="preserve"> </w:t>
      </w:r>
      <w:r>
        <w:rPr>
          <w:sz w:val="24"/>
        </w:rPr>
        <w:t>неправительственных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организаций</w:t>
      </w:r>
    </w:p>
    <w:p w:rsidR="003422FC" w:rsidRDefault="00101AA4">
      <w:pPr>
        <w:ind w:left="1700" w:right="280"/>
        <w:jc w:val="both"/>
        <w:rPr>
          <w:sz w:val="24"/>
        </w:rPr>
      </w:pPr>
      <w:r>
        <w:rPr>
          <w:sz w:val="24"/>
        </w:rPr>
        <w:t>«Ассамблея Народов Мира», Общероссийским общественным движением «Сотворчество народов во имя жизни» (</w:t>
      </w:r>
      <w:proofErr w:type="spellStart"/>
      <w:r>
        <w:rPr>
          <w:sz w:val="24"/>
        </w:rPr>
        <w:t>Сенежский</w:t>
      </w:r>
      <w:proofErr w:type="spellEnd"/>
      <w:r>
        <w:rPr>
          <w:sz w:val="24"/>
        </w:rPr>
        <w:t xml:space="preserve"> форум).</w:t>
      </w:r>
    </w:p>
    <w:p w:rsidR="003422FC" w:rsidRDefault="003422FC">
      <w:pPr>
        <w:pStyle w:val="a3"/>
        <w:spacing w:before="3"/>
        <w:rPr>
          <w:sz w:val="24"/>
        </w:rPr>
      </w:pPr>
    </w:p>
    <w:p w:rsidR="003422FC" w:rsidRDefault="00101AA4">
      <w:pPr>
        <w:ind w:left="1700" w:right="280"/>
        <w:jc w:val="both"/>
        <w:rPr>
          <w:sz w:val="24"/>
        </w:rPr>
      </w:pPr>
      <w:proofErr w:type="gramStart"/>
      <w:r>
        <w:rPr>
          <w:sz w:val="24"/>
        </w:rPr>
        <w:t>Конкурс проводится при поддержке Федерального агентства по делам национальностей, Совета при Президенте Российской Федерации по межнациональным отношениями и Фонда развития цифровых технологий в социальной сфере.</w:t>
      </w:r>
      <w:proofErr w:type="gramEnd"/>
    </w:p>
    <w:p w:rsidR="003422FC" w:rsidRDefault="003422FC">
      <w:pPr>
        <w:pStyle w:val="a3"/>
        <w:spacing w:before="3"/>
        <w:rPr>
          <w:sz w:val="24"/>
        </w:rPr>
      </w:pPr>
    </w:p>
    <w:p w:rsidR="003422FC" w:rsidRPr="00C35C63" w:rsidRDefault="00101AA4">
      <w:pPr>
        <w:tabs>
          <w:tab w:val="left" w:pos="3250"/>
          <w:tab w:val="left" w:pos="4997"/>
          <w:tab w:val="left" w:pos="5617"/>
          <w:tab w:val="left" w:pos="6977"/>
          <w:tab w:val="left" w:pos="8433"/>
        </w:tabs>
        <w:spacing w:before="1"/>
        <w:ind w:left="1700" w:right="282"/>
        <w:rPr>
          <w:b/>
          <w:sz w:val="24"/>
          <w:lang w:val="en-US"/>
        </w:rPr>
      </w:pPr>
      <w:r>
        <w:rPr>
          <w:b/>
          <w:spacing w:val="-2"/>
          <w:sz w:val="24"/>
        </w:rPr>
        <w:t>Подробная</w:t>
      </w:r>
      <w:r w:rsidRPr="00C35C63">
        <w:rPr>
          <w:b/>
          <w:sz w:val="24"/>
          <w:lang w:val="en-US"/>
        </w:rPr>
        <w:tab/>
      </w:r>
      <w:r>
        <w:rPr>
          <w:b/>
          <w:spacing w:val="-2"/>
          <w:sz w:val="24"/>
        </w:rPr>
        <w:t>информация</w:t>
      </w:r>
      <w:r w:rsidRPr="00C35C63">
        <w:rPr>
          <w:b/>
          <w:sz w:val="24"/>
          <w:lang w:val="en-US"/>
        </w:rPr>
        <w:tab/>
      </w:r>
      <w:r>
        <w:rPr>
          <w:b/>
          <w:spacing w:val="-6"/>
          <w:sz w:val="24"/>
        </w:rPr>
        <w:t>на</w:t>
      </w:r>
      <w:r w:rsidRPr="00C35C63">
        <w:rPr>
          <w:b/>
          <w:sz w:val="24"/>
          <w:lang w:val="en-US"/>
        </w:rPr>
        <w:tab/>
      </w:r>
      <w:r>
        <w:rPr>
          <w:b/>
          <w:spacing w:val="-2"/>
          <w:sz w:val="24"/>
        </w:rPr>
        <w:t>странице</w:t>
      </w:r>
      <w:r w:rsidRPr="00C35C63">
        <w:rPr>
          <w:b/>
          <w:sz w:val="24"/>
          <w:lang w:val="en-US"/>
        </w:rPr>
        <w:tab/>
      </w:r>
      <w:r w:rsidR="00C35C63">
        <w:rPr>
          <w:b/>
          <w:sz w:val="24"/>
        </w:rPr>
        <w:t>К</w:t>
      </w:r>
      <w:r>
        <w:rPr>
          <w:b/>
          <w:spacing w:val="-2"/>
          <w:sz w:val="24"/>
        </w:rPr>
        <w:t>онкурса</w:t>
      </w:r>
      <w:r w:rsidRPr="00C35C63">
        <w:rPr>
          <w:b/>
          <w:spacing w:val="-2"/>
          <w:sz w:val="24"/>
          <w:lang w:val="en-US"/>
        </w:rPr>
        <w:t>:</w:t>
      </w:r>
      <w:r w:rsidRPr="00C35C63">
        <w:rPr>
          <w:b/>
          <w:sz w:val="24"/>
          <w:lang w:val="en-US"/>
        </w:rPr>
        <w:tab/>
      </w:r>
      <w:r w:rsidRPr="00C35C63">
        <w:rPr>
          <w:b/>
          <w:color w:val="0462C1"/>
          <w:spacing w:val="-2"/>
          <w:sz w:val="24"/>
          <w:u w:val="single" w:color="0462C1"/>
          <w:lang w:val="en-US"/>
        </w:rPr>
        <w:t>https://</w:t>
      </w:r>
      <w:proofErr w:type="spellStart"/>
      <w:r>
        <w:rPr>
          <w:b/>
          <w:color w:val="0462C1"/>
          <w:spacing w:val="-2"/>
          <w:sz w:val="24"/>
          <w:u w:val="single" w:color="0462C1"/>
        </w:rPr>
        <w:t>ресурсныйцент</w:t>
      </w:r>
      <w:proofErr w:type="gramStart"/>
      <w:r>
        <w:rPr>
          <w:b/>
          <w:color w:val="0462C1"/>
          <w:spacing w:val="-2"/>
          <w:sz w:val="24"/>
          <w:u w:val="single" w:color="0462C1"/>
        </w:rPr>
        <w:t>р</w:t>
      </w:r>
      <w:proofErr w:type="spellEnd"/>
      <w:r w:rsidRPr="00C35C63">
        <w:rPr>
          <w:b/>
          <w:color w:val="0462C1"/>
          <w:spacing w:val="-2"/>
          <w:sz w:val="24"/>
          <w:u w:val="single" w:color="0462C1"/>
          <w:lang w:val="en-US"/>
        </w:rPr>
        <w:t>-</w:t>
      </w:r>
      <w:proofErr w:type="gramEnd"/>
      <w:r w:rsidRPr="00C35C63">
        <w:rPr>
          <w:b/>
          <w:color w:val="0462C1"/>
          <w:spacing w:val="-2"/>
          <w:sz w:val="24"/>
          <w:lang w:val="en-US"/>
        </w:rPr>
        <w:t xml:space="preserve"> </w:t>
      </w:r>
      <w:proofErr w:type="spellStart"/>
      <w:r>
        <w:rPr>
          <w:b/>
          <w:color w:val="0462C1"/>
          <w:spacing w:val="-2"/>
          <w:sz w:val="24"/>
          <w:u w:val="single" w:color="0462C1"/>
        </w:rPr>
        <w:t>анр</w:t>
      </w:r>
      <w:proofErr w:type="spellEnd"/>
      <w:r w:rsidRPr="00C35C63">
        <w:rPr>
          <w:b/>
          <w:color w:val="0462C1"/>
          <w:spacing w:val="-2"/>
          <w:sz w:val="24"/>
          <w:u w:val="single" w:color="0462C1"/>
          <w:lang w:val="en-US"/>
        </w:rPr>
        <w:t>.</w:t>
      </w:r>
      <w:proofErr w:type="spellStart"/>
      <w:r>
        <w:rPr>
          <w:b/>
          <w:color w:val="0462C1"/>
          <w:spacing w:val="-2"/>
          <w:sz w:val="24"/>
          <w:u w:val="single" w:color="0462C1"/>
        </w:rPr>
        <w:t>рф</w:t>
      </w:r>
      <w:proofErr w:type="spellEnd"/>
      <w:r w:rsidRPr="00C35C63">
        <w:rPr>
          <w:b/>
          <w:color w:val="0462C1"/>
          <w:spacing w:val="-2"/>
          <w:sz w:val="24"/>
          <w:u w:val="single" w:color="0462C1"/>
          <w:lang w:val="en-US"/>
        </w:rPr>
        <w:t>/russian-federation/project/viii-vserossiyskiy-konkurs-luchshih-praktik-v-sfere-</w:t>
      </w:r>
      <w:r w:rsidRPr="00C35C63">
        <w:rPr>
          <w:b/>
          <w:color w:val="0462C1"/>
          <w:spacing w:val="-2"/>
          <w:sz w:val="24"/>
          <w:lang w:val="en-US"/>
        </w:rPr>
        <w:t xml:space="preserve"> </w:t>
      </w:r>
      <w:proofErr w:type="spellStart"/>
      <w:r w:rsidRPr="00C35C63">
        <w:rPr>
          <w:b/>
          <w:color w:val="0462C1"/>
          <w:spacing w:val="-2"/>
          <w:sz w:val="24"/>
          <w:u w:val="single" w:color="0462C1"/>
          <w:lang w:val="en-US"/>
        </w:rPr>
        <w:t>nacionalnyh</w:t>
      </w:r>
      <w:proofErr w:type="spellEnd"/>
    </w:p>
    <w:p w:rsidR="003422FC" w:rsidRPr="00C35C63" w:rsidRDefault="003422FC">
      <w:pPr>
        <w:pStyle w:val="a3"/>
        <w:spacing w:before="3"/>
        <w:rPr>
          <w:b/>
          <w:sz w:val="24"/>
          <w:lang w:val="en-US"/>
        </w:rPr>
      </w:pPr>
    </w:p>
    <w:p w:rsidR="003422FC" w:rsidRDefault="00101AA4">
      <w:pPr>
        <w:ind w:left="1700" w:right="1755"/>
        <w:rPr>
          <w:sz w:val="24"/>
        </w:rPr>
      </w:pPr>
      <w:r>
        <w:rPr>
          <w:b/>
          <w:sz w:val="24"/>
        </w:rPr>
        <w:t>Контакты: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Лебедева</w:t>
      </w:r>
      <w:r>
        <w:rPr>
          <w:spacing w:val="-8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9"/>
          <w:sz w:val="24"/>
        </w:rPr>
        <w:t xml:space="preserve"> </w:t>
      </w:r>
      <w:r>
        <w:rPr>
          <w:sz w:val="24"/>
        </w:rPr>
        <w:t>Станиславовна,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конкурса, тел. +7 (929) 506-08-04,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: </w:t>
      </w:r>
      <w:hyperlink r:id="rId9">
        <w:r>
          <w:rPr>
            <w:color w:val="0000FF"/>
            <w:sz w:val="24"/>
          </w:rPr>
          <w:t>konkurs-vklp@yandex.ru</w:t>
        </w:r>
      </w:hyperlink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spacing w:before="153"/>
        <w:rPr>
          <w:sz w:val="16"/>
        </w:rPr>
      </w:pPr>
    </w:p>
    <w:p w:rsidR="003422FC" w:rsidRDefault="00101AA4">
      <w:pPr>
        <w:ind w:left="119"/>
        <w:rPr>
          <w:rFonts w:ascii="Arial" w:hAnsi="Arial"/>
          <w:sz w:val="16"/>
        </w:rPr>
      </w:pPr>
      <w:r>
        <w:rPr>
          <w:rFonts w:ascii="Arial" w:hAnsi="Arial"/>
          <w:sz w:val="16"/>
        </w:rPr>
        <w:t>Документ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создан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в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электронной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форме.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№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004-11180/2025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от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25.07.2025.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Исполнитель:</w:t>
      </w:r>
      <w:r>
        <w:rPr>
          <w:rFonts w:ascii="Arial" w:hAnsi="Arial"/>
          <w:spacing w:val="-7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Мерзлова</w:t>
      </w:r>
      <w:proofErr w:type="spellEnd"/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pacing w:val="-4"/>
          <w:sz w:val="16"/>
        </w:rPr>
        <w:t>В.А.</w:t>
      </w:r>
    </w:p>
    <w:p w:rsidR="003422FC" w:rsidRDefault="003422FC">
      <w:pPr>
        <w:rPr>
          <w:rFonts w:ascii="Arial" w:hAnsi="Arial"/>
          <w:sz w:val="16"/>
        </w:rPr>
        <w:sectPr w:rsidR="003422FC" w:rsidSect="00882C07">
          <w:headerReference w:type="default" r:id="rId10"/>
          <w:footerReference w:type="default" r:id="rId11"/>
          <w:type w:val="continuous"/>
          <w:pgSz w:w="11900" w:h="16840"/>
          <w:pgMar w:top="1080" w:right="566" w:bottom="160" w:left="0" w:header="0" w:footer="0" w:gutter="0"/>
          <w:pgNumType w:start="2"/>
          <w:cols w:space="720"/>
          <w:titlePg/>
          <w:docGrid w:linePitch="299"/>
        </w:sectPr>
      </w:pPr>
    </w:p>
    <w:p w:rsidR="003422FC" w:rsidRDefault="00101AA4">
      <w:pPr>
        <w:spacing w:before="73"/>
        <w:ind w:left="853"/>
        <w:jc w:val="center"/>
        <w:rPr>
          <w:b/>
          <w:sz w:val="28"/>
        </w:rPr>
      </w:pPr>
      <w:bookmarkStart w:id="2" w:name="3"/>
      <w:bookmarkEnd w:id="2"/>
      <w:r>
        <w:rPr>
          <w:b/>
          <w:spacing w:val="-2"/>
          <w:sz w:val="28"/>
        </w:rPr>
        <w:lastRenderedPageBreak/>
        <w:t>ПОЛОЖЕНИЕ</w:t>
      </w:r>
    </w:p>
    <w:p w:rsidR="003422FC" w:rsidRDefault="00101AA4">
      <w:pPr>
        <w:spacing w:before="64" w:line="288" w:lineRule="auto"/>
        <w:ind w:left="3318" w:right="2471"/>
        <w:jc w:val="center"/>
        <w:rPr>
          <w:b/>
          <w:sz w:val="28"/>
        </w:rPr>
      </w:pPr>
      <w:r>
        <w:rPr>
          <w:b/>
          <w:sz w:val="28"/>
        </w:rPr>
        <w:t>о VIII Всероссийском конкурсе лучших практик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национальных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отношений</w:t>
      </w:r>
    </w:p>
    <w:p w:rsidR="003422FC" w:rsidRDefault="003422FC">
      <w:pPr>
        <w:pStyle w:val="a3"/>
        <w:rPr>
          <w:b/>
        </w:rPr>
      </w:pPr>
    </w:p>
    <w:p w:rsidR="003422FC" w:rsidRDefault="00101AA4">
      <w:pPr>
        <w:pStyle w:val="a4"/>
        <w:numPr>
          <w:ilvl w:val="0"/>
          <w:numId w:val="3"/>
        </w:numPr>
        <w:tabs>
          <w:tab w:val="left" w:pos="4653"/>
        </w:tabs>
        <w:ind w:left="4653" w:hanging="28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546"/>
        </w:tabs>
        <w:spacing w:before="64" w:line="288" w:lineRule="auto"/>
        <w:ind w:right="284" w:firstLine="707"/>
        <w:rPr>
          <w:sz w:val="28"/>
        </w:rPr>
      </w:pPr>
      <w:r>
        <w:rPr>
          <w:sz w:val="28"/>
        </w:rPr>
        <w:t>Настоящее Положение регламентирует статус и пор</w:t>
      </w:r>
      <w:r w:rsidR="00C35C63">
        <w:rPr>
          <w:sz w:val="28"/>
        </w:rPr>
        <w:t>ядок проведения Всероссийского к</w:t>
      </w:r>
      <w:r>
        <w:rPr>
          <w:sz w:val="28"/>
        </w:rPr>
        <w:t>онкурса лучших практик в сфере национальных отношений (далее Конкурс), требования к участникам Конкурса, проектам и порядку их представления на Конкурс, сроки проведения Конкурса. Положение действует до завершения конкурсных мероприятий.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546"/>
        </w:tabs>
        <w:spacing w:line="288" w:lineRule="auto"/>
        <w:ind w:right="281" w:firstLine="707"/>
        <w:rPr>
          <w:sz w:val="28"/>
        </w:rPr>
      </w:pPr>
      <w:r>
        <w:rPr>
          <w:sz w:val="28"/>
        </w:rPr>
        <w:t>Конкурс проводится с целью привлечения физических лиц и организаций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территории Российской Федерации. Конкурс направлен на выявление лучших практик и проектов в сфере межнациональных отношений и сохранения национальных языков, культур и традиций на федеральном, региональном и муниципальном </w:t>
      </w:r>
      <w:r>
        <w:rPr>
          <w:spacing w:val="-2"/>
          <w:sz w:val="28"/>
        </w:rPr>
        <w:t>уровнях.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546"/>
        </w:tabs>
        <w:spacing w:line="288" w:lineRule="auto"/>
        <w:ind w:right="280" w:firstLine="707"/>
        <w:rPr>
          <w:sz w:val="28"/>
        </w:rPr>
      </w:pPr>
      <w:proofErr w:type="gramStart"/>
      <w:r>
        <w:rPr>
          <w:sz w:val="28"/>
        </w:rPr>
        <w:t>Инициатор и организатор Конкурса ― Автономная некоммерческая 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«Ресурсный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отношений»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поддержке Фонда развития цифровых технологий в социальной сфере и в партнерстве с Комиссией Общественной палаты Российской Федерации по межнациональным, межрелигиозным отношениям и миграции, Международным союзом неправительственных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«Ассамблея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Мира»,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Общероссийским общественным движением «Сотворчество народов во имя жизни» (</w:t>
      </w:r>
      <w:proofErr w:type="spellStart"/>
      <w:r>
        <w:rPr>
          <w:sz w:val="28"/>
        </w:rPr>
        <w:t>Сенежский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форум).</w:t>
      </w:r>
      <w:proofErr w:type="gramEnd"/>
    </w:p>
    <w:p w:rsidR="003422FC" w:rsidRDefault="00101AA4">
      <w:pPr>
        <w:pStyle w:val="a3"/>
        <w:spacing w:line="288" w:lineRule="auto"/>
        <w:ind w:left="1131" w:firstLine="707"/>
      </w:pPr>
      <w:proofErr w:type="gramStart"/>
      <w:r>
        <w:t>Конкурс проводится при поддержке Совета при Президенте Российской Федерации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межнациональным</w:t>
      </w:r>
      <w:r>
        <w:rPr>
          <w:spacing w:val="-5"/>
        </w:rPr>
        <w:t xml:space="preserve"> </w:t>
      </w:r>
      <w:r>
        <w:t>отношениями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агентства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делам </w:t>
      </w:r>
      <w:r>
        <w:rPr>
          <w:spacing w:val="-2"/>
        </w:rPr>
        <w:t>национальностей.</w:t>
      </w:r>
      <w:proofErr w:type="gramEnd"/>
    </w:p>
    <w:p w:rsidR="003422FC" w:rsidRDefault="00101AA4">
      <w:pPr>
        <w:pStyle w:val="a4"/>
        <w:numPr>
          <w:ilvl w:val="1"/>
          <w:numId w:val="3"/>
        </w:numPr>
        <w:tabs>
          <w:tab w:val="left" w:pos="2456"/>
        </w:tabs>
        <w:spacing w:line="288" w:lineRule="auto"/>
        <w:ind w:left="1132" w:right="1385" w:firstLine="719"/>
        <w:rPr>
          <w:sz w:val="28"/>
        </w:rPr>
      </w:pPr>
      <w:r>
        <w:rPr>
          <w:sz w:val="28"/>
        </w:rPr>
        <w:t>Подать заявку на Конкурс можно на платформе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сбора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заявок </w:t>
      </w:r>
      <w:proofErr w:type="spellStart"/>
      <w:r>
        <w:rPr>
          <w:spacing w:val="-2"/>
          <w:sz w:val="28"/>
        </w:rPr>
        <w:t>конкурсы</w:t>
      </w:r>
      <w:proofErr w:type="gramStart"/>
      <w:r>
        <w:rPr>
          <w:spacing w:val="-2"/>
          <w:sz w:val="28"/>
        </w:rPr>
        <w:t>.р</w:t>
      </w:r>
      <w:proofErr w:type="gramEnd"/>
      <w:r>
        <w:rPr>
          <w:spacing w:val="-2"/>
          <w:sz w:val="28"/>
        </w:rPr>
        <w:t>ф</w:t>
      </w:r>
      <w:proofErr w:type="spellEnd"/>
      <w:r>
        <w:rPr>
          <w:spacing w:val="-2"/>
          <w:sz w:val="28"/>
        </w:rPr>
        <w:t xml:space="preserve">: </w:t>
      </w:r>
      <w:r>
        <w:rPr>
          <w:color w:val="0000FF"/>
          <w:spacing w:val="-2"/>
          <w:sz w:val="28"/>
          <w:u w:val="single" w:color="0000FF"/>
        </w:rPr>
        <w:t>https://конкурсы.рф/contests/vserossiyskiy_konkurs_luchshikh_praktik_VIII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546"/>
        </w:tabs>
        <w:spacing w:line="288" w:lineRule="auto"/>
        <w:ind w:left="1143" w:right="277" w:firstLine="707"/>
        <w:rPr>
          <w:sz w:val="28"/>
        </w:rPr>
      </w:pPr>
      <w:r>
        <w:rPr>
          <w:sz w:val="28"/>
        </w:rPr>
        <w:t>Итоги Конкурса будут подведены до 30 января 2026 года. Лучшие 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VII</w:t>
      </w:r>
      <w:r>
        <w:rPr>
          <w:spacing w:val="-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«Устойчивое 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этнокультурного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сектора»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войдут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 w:rsidR="00C35C63">
        <w:rPr>
          <w:sz w:val="28"/>
        </w:rPr>
        <w:t>К</w:t>
      </w:r>
      <w:r>
        <w:rPr>
          <w:sz w:val="28"/>
        </w:rPr>
        <w:t>онкурса.</w:t>
      </w:r>
    </w:p>
    <w:p w:rsidR="003422FC" w:rsidRDefault="003422FC">
      <w:pPr>
        <w:pStyle w:val="a3"/>
      </w:pPr>
    </w:p>
    <w:p w:rsidR="003422FC" w:rsidRDefault="003422FC">
      <w:pPr>
        <w:pStyle w:val="a3"/>
        <w:spacing w:before="146"/>
      </w:pPr>
    </w:p>
    <w:p w:rsidR="003422FC" w:rsidRDefault="00101AA4">
      <w:pPr>
        <w:pStyle w:val="1"/>
        <w:numPr>
          <w:ilvl w:val="0"/>
          <w:numId w:val="3"/>
        </w:numPr>
        <w:tabs>
          <w:tab w:val="left" w:pos="4557"/>
        </w:tabs>
        <w:ind w:left="4557" w:hanging="280"/>
        <w:jc w:val="left"/>
      </w:pP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КОНКУРСА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243"/>
          <w:tab w:val="left" w:pos="2322"/>
          <w:tab w:val="left" w:pos="2642"/>
          <w:tab w:val="left" w:pos="3603"/>
          <w:tab w:val="left" w:pos="5601"/>
          <w:tab w:val="left" w:pos="7278"/>
          <w:tab w:val="left" w:pos="9256"/>
          <w:tab w:val="left" w:pos="9797"/>
        </w:tabs>
        <w:spacing w:before="64" w:line="288" w:lineRule="auto"/>
        <w:ind w:left="1019" w:right="276" w:firstLine="850"/>
        <w:rPr>
          <w:sz w:val="28"/>
        </w:rPr>
      </w:pPr>
      <w:r>
        <w:rPr>
          <w:sz w:val="28"/>
        </w:rPr>
        <w:t>Основной</w:t>
      </w:r>
      <w:r>
        <w:rPr>
          <w:spacing w:val="-1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тиражирование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лучших </w:t>
      </w:r>
      <w:r>
        <w:rPr>
          <w:spacing w:val="-2"/>
          <w:sz w:val="28"/>
        </w:rPr>
        <w:t>практик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сфере</w:t>
      </w:r>
      <w:r>
        <w:rPr>
          <w:sz w:val="28"/>
        </w:rPr>
        <w:tab/>
      </w:r>
      <w:r>
        <w:rPr>
          <w:spacing w:val="-2"/>
          <w:sz w:val="28"/>
        </w:rPr>
        <w:t>национальных</w:t>
      </w:r>
      <w:r>
        <w:rPr>
          <w:sz w:val="28"/>
        </w:rPr>
        <w:tab/>
      </w:r>
      <w:r>
        <w:rPr>
          <w:spacing w:val="-2"/>
          <w:sz w:val="28"/>
        </w:rPr>
        <w:t>отношений,</w:t>
      </w:r>
      <w:r>
        <w:rPr>
          <w:sz w:val="28"/>
        </w:rPr>
        <w:tab/>
      </w:r>
      <w:r>
        <w:rPr>
          <w:spacing w:val="-2"/>
          <w:sz w:val="28"/>
        </w:rPr>
        <w:t>направленных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упрочение</w:t>
      </w:r>
    </w:p>
    <w:p w:rsidR="003422FC" w:rsidRDefault="003422FC">
      <w:pPr>
        <w:pStyle w:val="a4"/>
        <w:spacing w:line="288" w:lineRule="auto"/>
        <w:jc w:val="left"/>
        <w:rPr>
          <w:sz w:val="28"/>
        </w:rPr>
        <w:sectPr w:rsidR="003422FC" w:rsidSect="00882C07">
          <w:headerReference w:type="default" r:id="rId12"/>
          <w:pgSz w:w="11900" w:h="16840"/>
          <w:pgMar w:top="980" w:right="566" w:bottom="240" w:left="0" w:header="283" w:footer="0" w:gutter="0"/>
          <w:cols w:space="720"/>
          <w:docGrid w:linePitch="299"/>
        </w:sectPr>
      </w:pPr>
    </w:p>
    <w:p w:rsidR="003422FC" w:rsidRDefault="00101AA4">
      <w:pPr>
        <w:spacing w:line="351" w:lineRule="exact"/>
        <w:ind w:left="119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72128" behindDoc="1" locked="0" layoutInCell="1" allowOverlap="1" wp14:anchorId="5A75ADA3" wp14:editId="6F932C57">
                <wp:simplePos x="0" y="0"/>
                <wp:positionH relativeFrom="page">
                  <wp:posOffset>0</wp:posOffset>
                </wp:positionH>
                <wp:positionV relativeFrom="page">
                  <wp:posOffset>10332719</wp:posOffset>
                </wp:positionV>
                <wp:extent cx="7562850" cy="101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160">
                              <a:moveTo>
                                <a:pt x="7556496" y="302"/>
                              </a:moveTo>
                              <a:lnTo>
                                <a:pt x="0" y="302"/>
                              </a:lnTo>
                              <a:lnTo>
                                <a:pt x="0" y="10454"/>
                              </a:lnTo>
                              <a:lnTo>
                                <a:pt x="7556496" y="10454"/>
                              </a:lnTo>
                              <a:lnTo>
                                <a:pt x="7556496" y="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813.623832pt;width:594.999745pt;height:.799328pt;mso-position-horizontal-relative:page;mso-position-vertical-relative:page;z-index:-15844352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noProof/>
          <w:sz w:val="16"/>
          <w:lang w:eastAsia="ru-RU"/>
        </w:rPr>
        <w:drawing>
          <wp:anchor distT="0" distB="0" distL="0" distR="0" simplePos="0" relativeHeight="15730176" behindDoc="0" locked="0" layoutInCell="1" allowOverlap="1" wp14:anchorId="3D086C82" wp14:editId="07378681">
            <wp:simplePos x="0" y="0"/>
            <wp:positionH relativeFrom="page">
              <wp:posOffset>6683471</wp:posOffset>
            </wp:positionH>
            <wp:positionV relativeFrom="page">
              <wp:posOffset>10348250</wp:posOffset>
            </wp:positionV>
            <wp:extent cx="873026" cy="25188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026" cy="251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-30"/>
          <w:sz w:val="16"/>
        </w:rPr>
        <w:t>Документ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с</w:t>
      </w:r>
      <w:r>
        <w:rPr>
          <w:rFonts w:ascii="Arial" w:hAnsi="Arial"/>
          <w:spacing w:val="-22"/>
          <w:sz w:val="16"/>
        </w:rPr>
        <w:t>о</w:t>
      </w:r>
      <w:r>
        <w:rPr>
          <w:spacing w:val="-119"/>
          <w:w w:val="99"/>
          <w:position w:val="6"/>
          <w:sz w:val="28"/>
        </w:rPr>
        <w:t>о</w:t>
      </w:r>
      <w:proofErr w:type="spellStart"/>
      <w:r>
        <w:rPr>
          <w:rFonts w:ascii="Arial" w:hAnsi="Arial"/>
          <w:spacing w:val="-1"/>
          <w:sz w:val="16"/>
        </w:rPr>
        <w:t>з</w:t>
      </w:r>
      <w:r>
        <w:rPr>
          <w:rFonts w:ascii="Arial" w:hAnsi="Arial"/>
          <w:spacing w:val="-48"/>
          <w:sz w:val="16"/>
        </w:rPr>
        <w:t>д</w:t>
      </w:r>
      <w:proofErr w:type="spellEnd"/>
      <w:r>
        <w:rPr>
          <w:spacing w:val="-95"/>
          <w:w w:val="99"/>
          <w:position w:val="6"/>
          <w:sz w:val="28"/>
        </w:rPr>
        <w:t>б</w:t>
      </w:r>
      <w:r>
        <w:rPr>
          <w:rFonts w:ascii="Arial" w:hAnsi="Arial"/>
          <w:spacing w:val="-1"/>
          <w:sz w:val="16"/>
        </w:rPr>
        <w:t>а</w:t>
      </w:r>
      <w:r>
        <w:rPr>
          <w:rFonts w:ascii="Arial" w:hAnsi="Arial"/>
          <w:spacing w:val="-83"/>
          <w:sz w:val="16"/>
        </w:rPr>
        <w:t>н</w:t>
      </w:r>
      <w:r>
        <w:rPr>
          <w:spacing w:val="-89"/>
          <w:w w:val="99"/>
          <w:position w:val="6"/>
          <w:sz w:val="28"/>
        </w:rPr>
        <w:t>щ</w:t>
      </w:r>
      <w:r>
        <w:rPr>
          <w:rFonts w:ascii="Arial" w:hAnsi="Arial"/>
          <w:spacing w:val="3"/>
          <w:sz w:val="16"/>
        </w:rPr>
        <w:t>в</w:t>
      </w:r>
      <w:r>
        <w:rPr>
          <w:spacing w:val="-84"/>
          <w:w w:val="99"/>
          <w:position w:val="6"/>
          <w:sz w:val="28"/>
        </w:rPr>
        <w:t>е</w:t>
      </w:r>
      <w:r>
        <w:rPr>
          <w:rFonts w:ascii="Arial" w:hAnsi="Arial"/>
          <w:spacing w:val="-1"/>
          <w:sz w:val="16"/>
        </w:rPr>
        <w:t>э</w:t>
      </w:r>
      <w:r>
        <w:rPr>
          <w:rFonts w:ascii="Arial" w:hAnsi="Arial"/>
          <w:spacing w:val="-91"/>
          <w:sz w:val="16"/>
        </w:rPr>
        <w:t>л</w:t>
      </w:r>
      <w:r>
        <w:rPr>
          <w:spacing w:val="-49"/>
          <w:w w:val="99"/>
          <w:position w:val="6"/>
          <w:sz w:val="28"/>
        </w:rPr>
        <w:t>р</w:t>
      </w:r>
      <w:r>
        <w:rPr>
          <w:rFonts w:ascii="Arial" w:hAnsi="Arial"/>
          <w:spacing w:val="-40"/>
          <w:sz w:val="16"/>
        </w:rPr>
        <w:t>е</w:t>
      </w:r>
      <w:r>
        <w:rPr>
          <w:spacing w:val="-101"/>
          <w:w w:val="99"/>
          <w:position w:val="6"/>
          <w:sz w:val="28"/>
        </w:rPr>
        <w:t>о</w:t>
      </w:r>
      <w:proofErr w:type="spellStart"/>
      <w:r>
        <w:rPr>
          <w:rFonts w:ascii="Arial" w:hAnsi="Arial"/>
          <w:spacing w:val="-1"/>
          <w:sz w:val="16"/>
        </w:rPr>
        <w:t>к</w:t>
      </w:r>
      <w:r>
        <w:rPr>
          <w:rFonts w:ascii="Arial" w:hAnsi="Arial"/>
          <w:spacing w:val="-43"/>
          <w:sz w:val="16"/>
        </w:rPr>
        <w:t>т</w:t>
      </w:r>
      <w:proofErr w:type="spellEnd"/>
      <w:r>
        <w:rPr>
          <w:spacing w:val="-82"/>
          <w:w w:val="99"/>
          <w:position w:val="6"/>
          <w:sz w:val="28"/>
        </w:rPr>
        <w:t>с</w:t>
      </w:r>
      <w:r>
        <w:rPr>
          <w:rFonts w:ascii="Arial" w:hAnsi="Arial"/>
          <w:spacing w:val="-8"/>
          <w:sz w:val="16"/>
        </w:rPr>
        <w:t>р</w:t>
      </w:r>
      <w:r>
        <w:rPr>
          <w:spacing w:val="-117"/>
          <w:w w:val="99"/>
          <w:position w:val="6"/>
          <w:sz w:val="28"/>
        </w:rPr>
        <w:t>с</w:t>
      </w:r>
      <w:r>
        <w:rPr>
          <w:rFonts w:ascii="Arial" w:hAnsi="Arial"/>
          <w:spacing w:val="-1"/>
          <w:sz w:val="16"/>
        </w:rPr>
        <w:t>о</w:t>
      </w:r>
      <w:r>
        <w:rPr>
          <w:rFonts w:ascii="Arial" w:hAnsi="Arial"/>
          <w:spacing w:val="-61"/>
          <w:sz w:val="16"/>
        </w:rPr>
        <w:t>н</w:t>
      </w:r>
      <w:r>
        <w:rPr>
          <w:spacing w:val="-90"/>
          <w:w w:val="99"/>
          <w:position w:val="6"/>
          <w:sz w:val="28"/>
        </w:rPr>
        <w:t>и</w:t>
      </w:r>
      <w:r>
        <w:rPr>
          <w:rFonts w:ascii="Arial" w:hAnsi="Arial"/>
          <w:spacing w:val="-1"/>
          <w:sz w:val="16"/>
        </w:rPr>
        <w:t>н</w:t>
      </w:r>
      <w:r>
        <w:rPr>
          <w:rFonts w:ascii="Arial" w:hAnsi="Arial"/>
          <w:spacing w:val="-88"/>
          <w:sz w:val="16"/>
        </w:rPr>
        <w:t>о</w:t>
      </w:r>
      <w:r>
        <w:rPr>
          <w:spacing w:val="-63"/>
          <w:w w:val="99"/>
          <w:position w:val="6"/>
          <w:sz w:val="28"/>
        </w:rPr>
        <w:t>й</w:t>
      </w:r>
      <w:proofErr w:type="spellStart"/>
      <w:r>
        <w:rPr>
          <w:rFonts w:ascii="Arial" w:hAnsi="Arial"/>
          <w:spacing w:val="-28"/>
          <w:sz w:val="16"/>
        </w:rPr>
        <w:t>й</w:t>
      </w:r>
      <w:proofErr w:type="spellEnd"/>
      <w:r>
        <w:rPr>
          <w:spacing w:val="-53"/>
          <w:w w:val="99"/>
          <w:position w:val="6"/>
          <w:sz w:val="28"/>
        </w:rPr>
        <w:t>с</w:t>
      </w:r>
      <w:r>
        <w:rPr>
          <w:rFonts w:ascii="Arial" w:hAnsi="Arial"/>
          <w:spacing w:val="-79"/>
          <w:sz w:val="16"/>
        </w:rPr>
        <w:t>ф</w:t>
      </w:r>
      <w:r>
        <w:rPr>
          <w:spacing w:val="-58"/>
          <w:w w:val="99"/>
          <w:position w:val="6"/>
          <w:sz w:val="28"/>
        </w:rPr>
        <w:t>к</w:t>
      </w:r>
      <w:r>
        <w:rPr>
          <w:rFonts w:ascii="Arial" w:hAnsi="Arial"/>
          <w:spacing w:val="-32"/>
          <w:sz w:val="16"/>
        </w:rPr>
        <w:t>о</w:t>
      </w:r>
      <w:proofErr w:type="spellStart"/>
      <w:r>
        <w:rPr>
          <w:spacing w:val="-109"/>
          <w:w w:val="99"/>
          <w:position w:val="6"/>
          <w:sz w:val="28"/>
        </w:rPr>
        <w:t>о</w:t>
      </w:r>
      <w:r>
        <w:rPr>
          <w:rFonts w:ascii="Arial" w:hAnsi="Arial"/>
          <w:spacing w:val="-1"/>
          <w:sz w:val="16"/>
        </w:rPr>
        <w:t>р</w:t>
      </w:r>
      <w:r>
        <w:rPr>
          <w:rFonts w:ascii="Arial" w:hAnsi="Arial"/>
          <w:spacing w:val="-91"/>
          <w:sz w:val="16"/>
        </w:rPr>
        <w:t>м</w:t>
      </w:r>
      <w:proofErr w:type="spellEnd"/>
      <w:r>
        <w:rPr>
          <w:spacing w:val="-25"/>
          <w:w w:val="99"/>
          <w:position w:val="6"/>
          <w:sz w:val="28"/>
        </w:rPr>
        <w:t>г</w:t>
      </w:r>
      <w:r>
        <w:rPr>
          <w:rFonts w:ascii="Arial" w:hAnsi="Arial"/>
          <w:spacing w:val="-65"/>
          <w:sz w:val="16"/>
        </w:rPr>
        <w:t>е</w:t>
      </w:r>
      <w:r>
        <w:rPr>
          <w:spacing w:val="-76"/>
          <w:w w:val="99"/>
          <w:position w:val="6"/>
          <w:sz w:val="28"/>
        </w:rPr>
        <w:t>о</w:t>
      </w:r>
      <w:r>
        <w:rPr>
          <w:rFonts w:ascii="Arial" w:hAnsi="Arial"/>
          <w:sz w:val="16"/>
        </w:rPr>
        <w:t>.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spacing w:val="-30"/>
          <w:sz w:val="16"/>
        </w:rPr>
        <w:t>№</w:t>
      </w:r>
      <w:r>
        <w:rPr>
          <w:rFonts w:ascii="Arial" w:hAnsi="Arial"/>
          <w:spacing w:val="8"/>
          <w:sz w:val="16"/>
        </w:rPr>
        <w:t xml:space="preserve"> </w:t>
      </w:r>
      <w:r>
        <w:rPr>
          <w:rFonts w:ascii="Arial" w:hAnsi="Arial"/>
          <w:spacing w:val="-30"/>
          <w:sz w:val="16"/>
        </w:rPr>
        <w:t>004</w:t>
      </w:r>
      <w:r>
        <w:rPr>
          <w:spacing w:val="-30"/>
          <w:position w:val="6"/>
          <w:sz w:val="28"/>
        </w:rPr>
        <w:t>г</w:t>
      </w:r>
      <w:r>
        <w:rPr>
          <w:rFonts w:ascii="Arial" w:hAnsi="Arial"/>
          <w:spacing w:val="-30"/>
          <w:sz w:val="16"/>
        </w:rPr>
        <w:t>-</w:t>
      </w:r>
      <w:r>
        <w:rPr>
          <w:rFonts w:ascii="Arial" w:hAnsi="Arial"/>
          <w:spacing w:val="-87"/>
          <w:sz w:val="16"/>
        </w:rPr>
        <w:t>1</w:t>
      </w:r>
      <w:r>
        <w:rPr>
          <w:spacing w:val="-54"/>
          <w:w w:val="99"/>
          <w:position w:val="6"/>
          <w:sz w:val="28"/>
        </w:rPr>
        <w:t>р</w:t>
      </w:r>
      <w:r>
        <w:rPr>
          <w:rFonts w:ascii="Arial" w:hAnsi="Arial"/>
          <w:spacing w:val="-36"/>
          <w:sz w:val="16"/>
        </w:rPr>
        <w:t>1</w:t>
      </w:r>
      <w:r>
        <w:rPr>
          <w:spacing w:val="-89"/>
          <w:w w:val="99"/>
          <w:position w:val="6"/>
          <w:sz w:val="28"/>
        </w:rPr>
        <w:t>а</w:t>
      </w:r>
      <w:r>
        <w:rPr>
          <w:rFonts w:ascii="Arial" w:hAnsi="Arial"/>
          <w:spacing w:val="-1"/>
          <w:sz w:val="16"/>
        </w:rPr>
        <w:t>1</w:t>
      </w:r>
      <w:r>
        <w:rPr>
          <w:spacing w:val="-194"/>
          <w:w w:val="99"/>
          <w:position w:val="6"/>
          <w:sz w:val="28"/>
        </w:rPr>
        <w:t>ж</w:t>
      </w:r>
      <w:r>
        <w:rPr>
          <w:rFonts w:ascii="Arial" w:hAnsi="Arial"/>
          <w:spacing w:val="-1"/>
          <w:sz w:val="16"/>
        </w:rPr>
        <w:t>80</w:t>
      </w:r>
      <w:r>
        <w:rPr>
          <w:rFonts w:ascii="Arial" w:hAnsi="Arial"/>
          <w:spacing w:val="-30"/>
          <w:sz w:val="16"/>
        </w:rPr>
        <w:t>/</w:t>
      </w:r>
      <w:r>
        <w:rPr>
          <w:spacing w:val="-114"/>
          <w:w w:val="99"/>
          <w:position w:val="6"/>
          <w:sz w:val="28"/>
        </w:rPr>
        <w:t>д</w:t>
      </w:r>
      <w:r>
        <w:rPr>
          <w:rFonts w:ascii="Arial" w:hAnsi="Arial"/>
          <w:spacing w:val="-1"/>
          <w:sz w:val="16"/>
        </w:rPr>
        <w:t>2</w:t>
      </w:r>
      <w:r>
        <w:rPr>
          <w:rFonts w:ascii="Arial" w:hAnsi="Arial"/>
          <w:spacing w:val="-65"/>
          <w:sz w:val="16"/>
        </w:rPr>
        <w:t>0</w:t>
      </w:r>
      <w:r>
        <w:rPr>
          <w:spacing w:val="-60"/>
          <w:w w:val="99"/>
          <w:position w:val="6"/>
          <w:sz w:val="28"/>
        </w:rPr>
        <w:t>а</w:t>
      </w:r>
      <w:r>
        <w:rPr>
          <w:rFonts w:ascii="Arial" w:hAnsi="Arial"/>
          <w:spacing w:val="-30"/>
          <w:sz w:val="16"/>
        </w:rPr>
        <w:t>2</w:t>
      </w:r>
      <w:r>
        <w:rPr>
          <w:spacing w:val="-121"/>
          <w:w w:val="99"/>
          <w:position w:val="6"/>
          <w:sz w:val="28"/>
        </w:rPr>
        <w:t>н</w:t>
      </w:r>
      <w:r>
        <w:rPr>
          <w:rFonts w:ascii="Arial" w:hAnsi="Arial"/>
          <w:sz w:val="16"/>
        </w:rPr>
        <w:t>5</w:t>
      </w:r>
      <w:r>
        <w:rPr>
          <w:rFonts w:ascii="Arial" w:hAnsi="Arial"/>
          <w:spacing w:val="-7"/>
          <w:sz w:val="16"/>
        </w:rPr>
        <w:t xml:space="preserve"> </w:t>
      </w:r>
      <w:r>
        <w:rPr>
          <w:spacing w:val="-109"/>
          <w:w w:val="99"/>
          <w:position w:val="6"/>
          <w:sz w:val="28"/>
        </w:rPr>
        <w:t>с</w:t>
      </w:r>
      <w:r>
        <w:rPr>
          <w:rFonts w:ascii="Arial" w:hAnsi="Arial"/>
          <w:spacing w:val="3"/>
          <w:sz w:val="16"/>
        </w:rPr>
        <w:t>о</w:t>
      </w:r>
      <w:r>
        <w:rPr>
          <w:rFonts w:ascii="Arial" w:hAnsi="Arial"/>
          <w:spacing w:val="-48"/>
          <w:sz w:val="16"/>
        </w:rPr>
        <w:t>т</w:t>
      </w:r>
      <w:r>
        <w:rPr>
          <w:spacing w:val="-38"/>
          <w:w w:val="99"/>
          <w:position w:val="6"/>
          <w:sz w:val="28"/>
        </w:rPr>
        <w:t>к</w:t>
      </w:r>
      <w:r>
        <w:rPr>
          <w:rFonts w:ascii="Arial" w:hAnsi="Arial"/>
          <w:spacing w:val="-45"/>
          <w:sz w:val="16"/>
        </w:rPr>
        <w:t>2</w:t>
      </w:r>
      <w:r>
        <w:rPr>
          <w:spacing w:val="-90"/>
          <w:w w:val="99"/>
          <w:position w:val="6"/>
          <w:sz w:val="28"/>
        </w:rPr>
        <w:t>о</w:t>
      </w:r>
      <w:r>
        <w:rPr>
          <w:rFonts w:ascii="Arial" w:hAnsi="Arial"/>
          <w:spacing w:val="2"/>
          <w:sz w:val="16"/>
        </w:rPr>
        <w:t>5</w:t>
      </w:r>
      <w:r>
        <w:rPr>
          <w:rFonts w:ascii="Arial" w:hAnsi="Arial"/>
          <w:spacing w:val="-39"/>
          <w:sz w:val="16"/>
        </w:rPr>
        <w:t>.</w:t>
      </w:r>
      <w:r>
        <w:rPr>
          <w:spacing w:val="-71"/>
          <w:w w:val="99"/>
          <w:position w:val="6"/>
          <w:sz w:val="28"/>
        </w:rPr>
        <w:t>г</w:t>
      </w:r>
      <w:r>
        <w:rPr>
          <w:rFonts w:ascii="Arial" w:hAnsi="Arial"/>
          <w:spacing w:val="-13"/>
          <w:sz w:val="16"/>
        </w:rPr>
        <w:t>0</w:t>
      </w:r>
      <w:r>
        <w:rPr>
          <w:spacing w:val="-122"/>
          <w:w w:val="99"/>
          <w:position w:val="6"/>
          <w:sz w:val="28"/>
        </w:rPr>
        <w:t>о</w:t>
      </w:r>
      <w:r>
        <w:rPr>
          <w:rFonts w:ascii="Arial" w:hAnsi="Arial"/>
          <w:spacing w:val="2"/>
          <w:sz w:val="16"/>
        </w:rPr>
        <w:t>7.2025</w:t>
      </w:r>
      <w:r>
        <w:rPr>
          <w:rFonts w:ascii="Arial" w:hAnsi="Arial"/>
          <w:spacing w:val="3"/>
          <w:sz w:val="16"/>
        </w:rPr>
        <w:t>.</w:t>
      </w:r>
      <w:r>
        <w:rPr>
          <w:rFonts w:ascii="Arial" w:hAnsi="Arial"/>
          <w:spacing w:val="-12"/>
          <w:sz w:val="16"/>
        </w:rPr>
        <w:t xml:space="preserve"> </w:t>
      </w:r>
      <w:r>
        <w:rPr>
          <w:spacing w:val="-109"/>
          <w:w w:val="99"/>
          <w:position w:val="6"/>
          <w:sz w:val="28"/>
        </w:rPr>
        <w:t>с</w:t>
      </w:r>
      <w:r>
        <w:rPr>
          <w:rFonts w:ascii="Arial" w:hAnsi="Arial"/>
          <w:spacing w:val="-7"/>
          <w:sz w:val="16"/>
        </w:rPr>
        <w:t>И</w:t>
      </w:r>
      <w:r>
        <w:rPr>
          <w:spacing w:val="-118"/>
          <w:w w:val="99"/>
          <w:position w:val="6"/>
          <w:sz w:val="28"/>
        </w:rPr>
        <w:t>а</w:t>
      </w:r>
      <w:proofErr w:type="spellStart"/>
      <w:r>
        <w:rPr>
          <w:rFonts w:ascii="Arial" w:hAnsi="Arial"/>
          <w:spacing w:val="-1"/>
          <w:sz w:val="16"/>
        </w:rPr>
        <w:t>с</w:t>
      </w:r>
      <w:r>
        <w:rPr>
          <w:rFonts w:ascii="Arial" w:hAnsi="Arial"/>
          <w:spacing w:val="-49"/>
          <w:sz w:val="16"/>
        </w:rPr>
        <w:t>п</w:t>
      </w:r>
      <w:proofErr w:type="spellEnd"/>
      <w:r>
        <w:rPr>
          <w:spacing w:val="-129"/>
          <w:w w:val="99"/>
          <w:position w:val="6"/>
          <w:sz w:val="28"/>
        </w:rPr>
        <w:t>м</w:t>
      </w:r>
      <w:proofErr w:type="spellStart"/>
      <w:r>
        <w:rPr>
          <w:rFonts w:ascii="Arial" w:hAnsi="Arial"/>
          <w:spacing w:val="-1"/>
          <w:sz w:val="16"/>
        </w:rPr>
        <w:t>о</w:t>
      </w:r>
      <w:r>
        <w:rPr>
          <w:rFonts w:ascii="Arial" w:hAnsi="Arial"/>
          <w:spacing w:val="-54"/>
          <w:sz w:val="16"/>
        </w:rPr>
        <w:t>л</w:t>
      </w:r>
      <w:proofErr w:type="spellEnd"/>
      <w:r>
        <w:rPr>
          <w:spacing w:val="-87"/>
          <w:w w:val="99"/>
          <w:position w:val="6"/>
          <w:sz w:val="28"/>
        </w:rPr>
        <w:t>о</w:t>
      </w:r>
      <w:r>
        <w:rPr>
          <w:rFonts w:ascii="Arial" w:hAnsi="Arial"/>
          <w:spacing w:val="-2"/>
          <w:sz w:val="16"/>
        </w:rPr>
        <w:t>н</w:t>
      </w:r>
      <w:r>
        <w:rPr>
          <w:spacing w:val="-123"/>
          <w:w w:val="99"/>
          <w:position w:val="6"/>
          <w:sz w:val="28"/>
        </w:rPr>
        <w:t>с</w:t>
      </w:r>
      <w:proofErr w:type="spellStart"/>
      <w:r>
        <w:rPr>
          <w:rFonts w:ascii="Arial" w:hAnsi="Arial"/>
          <w:spacing w:val="-1"/>
          <w:sz w:val="16"/>
        </w:rPr>
        <w:t>и</w:t>
      </w:r>
      <w:r>
        <w:rPr>
          <w:rFonts w:ascii="Arial" w:hAnsi="Arial"/>
          <w:spacing w:val="-40"/>
          <w:sz w:val="16"/>
        </w:rPr>
        <w:t>т</w:t>
      </w:r>
      <w:proofErr w:type="spellEnd"/>
      <w:r>
        <w:rPr>
          <w:spacing w:val="-101"/>
          <w:w w:val="99"/>
          <w:position w:val="6"/>
          <w:sz w:val="28"/>
        </w:rPr>
        <w:t>о</w:t>
      </w:r>
      <w:r>
        <w:rPr>
          <w:rFonts w:ascii="Arial" w:hAnsi="Arial"/>
          <w:spacing w:val="-1"/>
          <w:sz w:val="16"/>
        </w:rPr>
        <w:t>е</w:t>
      </w:r>
      <w:r>
        <w:rPr>
          <w:rFonts w:ascii="Arial" w:hAnsi="Arial"/>
          <w:spacing w:val="-82"/>
          <w:sz w:val="16"/>
        </w:rPr>
        <w:t>л</w:t>
      </w:r>
      <w:r>
        <w:rPr>
          <w:spacing w:val="-29"/>
          <w:w w:val="99"/>
          <w:position w:val="6"/>
          <w:sz w:val="28"/>
        </w:rPr>
        <w:t>з</w:t>
      </w:r>
      <w:r>
        <w:rPr>
          <w:rFonts w:ascii="Arial" w:hAnsi="Arial"/>
          <w:spacing w:val="-55"/>
          <w:sz w:val="16"/>
        </w:rPr>
        <w:t>ь</w:t>
      </w:r>
      <w:r>
        <w:rPr>
          <w:spacing w:val="-96"/>
          <w:w w:val="99"/>
          <w:position w:val="6"/>
          <w:sz w:val="28"/>
        </w:rPr>
        <w:t>н</w:t>
      </w:r>
      <w:r>
        <w:rPr>
          <w:rFonts w:ascii="Arial" w:hAnsi="Arial"/>
          <w:sz w:val="16"/>
        </w:rPr>
        <w:t>:</w:t>
      </w:r>
      <w:r>
        <w:rPr>
          <w:rFonts w:ascii="Arial" w:hAnsi="Arial"/>
          <w:spacing w:val="8"/>
          <w:sz w:val="16"/>
        </w:rPr>
        <w:t xml:space="preserve"> </w:t>
      </w:r>
      <w:r>
        <w:rPr>
          <w:rFonts w:ascii="Arial" w:hAnsi="Arial"/>
          <w:spacing w:val="-111"/>
          <w:sz w:val="16"/>
        </w:rPr>
        <w:t>М</w:t>
      </w:r>
      <w:r>
        <w:rPr>
          <w:spacing w:val="16"/>
          <w:w w:val="99"/>
          <w:position w:val="6"/>
          <w:sz w:val="28"/>
        </w:rPr>
        <w:t>а</w:t>
      </w:r>
      <w:r>
        <w:rPr>
          <w:spacing w:val="-132"/>
          <w:w w:val="99"/>
          <w:position w:val="6"/>
          <w:sz w:val="28"/>
        </w:rPr>
        <w:t>н</w:t>
      </w:r>
      <w:r>
        <w:rPr>
          <w:rFonts w:ascii="Arial" w:hAnsi="Arial"/>
          <w:spacing w:val="15"/>
          <w:sz w:val="16"/>
        </w:rPr>
        <w:t>е</w:t>
      </w:r>
      <w:r>
        <w:rPr>
          <w:rFonts w:ascii="Arial" w:hAnsi="Arial"/>
          <w:spacing w:val="-15"/>
          <w:sz w:val="16"/>
        </w:rPr>
        <w:t>р</w:t>
      </w:r>
      <w:r>
        <w:rPr>
          <w:spacing w:val="-104"/>
          <w:w w:val="99"/>
          <w:position w:val="6"/>
          <w:sz w:val="28"/>
        </w:rPr>
        <w:t>и</w:t>
      </w:r>
      <w:proofErr w:type="spellStart"/>
      <w:r>
        <w:rPr>
          <w:rFonts w:ascii="Arial" w:hAnsi="Arial"/>
          <w:spacing w:val="15"/>
          <w:sz w:val="16"/>
        </w:rPr>
        <w:t>з</w:t>
      </w:r>
      <w:r>
        <w:rPr>
          <w:rFonts w:ascii="Arial" w:hAnsi="Arial"/>
          <w:spacing w:val="-32"/>
          <w:sz w:val="16"/>
        </w:rPr>
        <w:t>л</w:t>
      </w:r>
      <w:proofErr w:type="spellEnd"/>
      <w:r>
        <w:rPr>
          <w:spacing w:val="-66"/>
          <w:w w:val="99"/>
          <w:position w:val="6"/>
          <w:sz w:val="28"/>
        </w:rPr>
        <w:t>я</w:t>
      </w:r>
      <w:proofErr w:type="spellStart"/>
      <w:r>
        <w:rPr>
          <w:rFonts w:ascii="Arial" w:hAnsi="Arial"/>
          <w:spacing w:val="15"/>
          <w:sz w:val="16"/>
        </w:rPr>
        <w:t>ов</w:t>
      </w:r>
      <w:r>
        <w:rPr>
          <w:rFonts w:ascii="Arial" w:hAnsi="Arial"/>
          <w:spacing w:val="16"/>
          <w:sz w:val="16"/>
        </w:rPr>
        <w:t>а</w:t>
      </w:r>
      <w:proofErr w:type="spellEnd"/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В.</w:t>
      </w:r>
      <w:r>
        <w:rPr>
          <w:rFonts w:ascii="Arial" w:hAnsi="Arial"/>
          <w:spacing w:val="-47"/>
          <w:sz w:val="16"/>
        </w:rPr>
        <w:t>А</w:t>
      </w:r>
      <w:r>
        <w:rPr>
          <w:spacing w:val="-104"/>
          <w:w w:val="99"/>
          <w:position w:val="6"/>
          <w:sz w:val="28"/>
        </w:rPr>
        <w:t>и</w:t>
      </w:r>
      <w:r>
        <w:rPr>
          <w:rFonts w:ascii="Arial" w:hAnsi="Arial"/>
          <w:spacing w:val="-1"/>
          <w:sz w:val="16"/>
        </w:rPr>
        <w:t>.</w:t>
      </w:r>
    </w:p>
    <w:p w:rsidR="003422FC" w:rsidRDefault="00101AA4">
      <w:pPr>
        <w:pStyle w:val="a3"/>
        <w:tabs>
          <w:tab w:val="left" w:pos="1689"/>
        </w:tabs>
        <w:ind w:left="119"/>
      </w:pPr>
      <w:r>
        <w:br w:type="column"/>
      </w:r>
      <w:r>
        <w:rPr>
          <w:spacing w:val="-2"/>
        </w:rPr>
        <w:lastRenderedPageBreak/>
        <w:t>духовной</w:t>
      </w:r>
      <w:r>
        <w:tab/>
      </w:r>
      <w:r>
        <w:rPr>
          <w:spacing w:val="-2"/>
        </w:rPr>
        <w:t>общности</w:t>
      </w:r>
    </w:p>
    <w:p w:rsidR="003422FC" w:rsidRDefault="003422FC">
      <w:pPr>
        <w:pStyle w:val="a3"/>
        <w:sectPr w:rsidR="003422FC">
          <w:type w:val="continuous"/>
          <w:pgSz w:w="11900" w:h="16840"/>
          <w:pgMar w:top="1080" w:right="566" w:bottom="160" w:left="0" w:header="0" w:footer="0" w:gutter="0"/>
          <w:cols w:num="2" w:space="720" w:equalWidth="0">
            <w:col w:w="7848" w:space="334"/>
            <w:col w:w="3152"/>
          </w:cols>
        </w:sectPr>
      </w:pPr>
    </w:p>
    <w:p w:rsidR="003422FC" w:rsidRDefault="00101AA4">
      <w:pPr>
        <w:pStyle w:val="a3"/>
        <w:spacing w:before="73" w:line="288" w:lineRule="auto"/>
        <w:ind w:left="1019" w:right="276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10332719</wp:posOffset>
                </wp:positionV>
                <wp:extent cx="7562850" cy="101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160">
                              <a:moveTo>
                                <a:pt x="7556496" y="302"/>
                              </a:moveTo>
                              <a:lnTo>
                                <a:pt x="0" y="302"/>
                              </a:lnTo>
                              <a:lnTo>
                                <a:pt x="0" y="10454"/>
                              </a:lnTo>
                              <a:lnTo>
                                <a:pt x="7556496" y="10454"/>
                              </a:lnTo>
                              <a:lnTo>
                                <a:pt x="7556496" y="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813.623832pt;width:594.999745pt;height:.799328pt;mso-position-horizontal-relative:page;mso-position-vertical-relative:page;z-index:15730688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6750626</wp:posOffset>
            </wp:positionH>
            <wp:positionV relativeFrom="page">
              <wp:posOffset>10394429</wp:posOffset>
            </wp:positionV>
            <wp:extent cx="684150" cy="18051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50" cy="180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4"/>
      <w:bookmarkEnd w:id="3"/>
      <w:r>
        <w:t>многонационального народа Российской Федерации (российской нации), гармонизацию межнациональных отношений, а также сохранение и развитие этнокультурного многообразия народов России.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545"/>
        </w:tabs>
        <w:spacing w:line="321" w:lineRule="exact"/>
        <w:ind w:left="2545" w:hanging="707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Конкурса являются:</w:t>
      </w:r>
    </w:p>
    <w:p w:rsidR="003422FC" w:rsidRDefault="00101AA4">
      <w:pPr>
        <w:pStyle w:val="a4"/>
        <w:numPr>
          <w:ilvl w:val="2"/>
          <w:numId w:val="3"/>
        </w:numPr>
        <w:tabs>
          <w:tab w:val="left" w:pos="2611"/>
        </w:tabs>
        <w:spacing w:before="64" w:line="288" w:lineRule="auto"/>
        <w:ind w:right="280" w:firstLine="707"/>
        <w:rPr>
          <w:sz w:val="28"/>
        </w:rPr>
      </w:pPr>
      <w:r>
        <w:rPr>
          <w:sz w:val="28"/>
        </w:rPr>
        <w:t>выявление лучших практик и объединение усилий органов государственной власти и институтов гражданского общества для укрепления единства российской нации, достижения межнационального мира и согласия;</w:t>
      </w:r>
    </w:p>
    <w:p w:rsidR="003422FC" w:rsidRDefault="00101AA4">
      <w:pPr>
        <w:pStyle w:val="a4"/>
        <w:numPr>
          <w:ilvl w:val="2"/>
          <w:numId w:val="3"/>
        </w:numPr>
        <w:tabs>
          <w:tab w:val="left" w:pos="2611"/>
        </w:tabs>
        <w:spacing w:line="288" w:lineRule="auto"/>
        <w:ind w:right="286" w:firstLine="707"/>
        <w:rPr>
          <w:sz w:val="28"/>
        </w:rPr>
      </w:pPr>
      <w:r>
        <w:rPr>
          <w:sz w:val="28"/>
        </w:rPr>
        <w:t>стимулирование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НКО, реализующих проекты в сфере межнациональных отношений, проводящих мероприятия в сфере национальной политики;</w:t>
      </w:r>
    </w:p>
    <w:p w:rsidR="003422FC" w:rsidRDefault="00101AA4">
      <w:pPr>
        <w:pStyle w:val="a4"/>
        <w:numPr>
          <w:ilvl w:val="2"/>
          <w:numId w:val="3"/>
        </w:numPr>
        <w:tabs>
          <w:tab w:val="left" w:pos="2611"/>
        </w:tabs>
        <w:spacing w:line="288" w:lineRule="auto"/>
        <w:ind w:right="282" w:firstLine="707"/>
        <w:rPr>
          <w:sz w:val="28"/>
        </w:rPr>
      </w:pPr>
      <w:r>
        <w:rPr>
          <w:sz w:val="28"/>
        </w:rPr>
        <w:t xml:space="preserve">обмен опытом и тиражирование лучших практик в сфере межнациональных отношений, сохранения национальных языков, культур и </w:t>
      </w:r>
      <w:r>
        <w:rPr>
          <w:spacing w:val="-2"/>
          <w:sz w:val="28"/>
        </w:rPr>
        <w:t>традиций.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330"/>
        </w:tabs>
        <w:spacing w:line="321" w:lineRule="exact"/>
        <w:ind w:left="2330" w:hanging="492"/>
        <w:rPr>
          <w:sz w:val="28"/>
        </w:rPr>
      </w:pPr>
      <w:r>
        <w:rPr>
          <w:spacing w:val="-2"/>
          <w:sz w:val="28"/>
        </w:rPr>
        <w:t>Номинации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Конкурса:</w:t>
      </w:r>
    </w:p>
    <w:p w:rsidR="003422FC" w:rsidRDefault="00101AA4">
      <w:pPr>
        <w:pStyle w:val="a4"/>
        <w:numPr>
          <w:ilvl w:val="0"/>
          <w:numId w:val="2"/>
        </w:numPr>
        <w:tabs>
          <w:tab w:val="left" w:pos="2188"/>
        </w:tabs>
        <w:spacing w:before="62" w:line="288" w:lineRule="auto"/>
        <w:ind w:right="287" w:firstLine="707"/>
        <w:rPr>
          <w:sz w:val="28"/>
        </w:rPr>
      </w:pPr>
      <w:r>
        <w:rPr>
          <w:sz w:val="28"/>
        </w:rPr>
        <w:t>лучшие проекты СО НКО и инициативных гру</w:t>
      </w:r>
      <w:proofErr w:type="gramStart"/>
      <w:r>
        <w:rPr>
          <w:sz w:val="28"/>
        </w:rPr>
        <w:t>пп в сф</w:t>
      </w:r>
      <w:proofErr w:type="gramEnd"/>
      <w:r>
        <w:rPr>
          <w:sz w:val="28"/>
        </w:rPr>
        <w:t>ере гармонизации межнациональных отношений;</w:t>
      </w:r>
    </w:p>
    <w:p w:rsidR="003422FC" w:rsidRDefault="00101AA4">
      <w:pPr>
        <w:pStyle w:val="a4"/>
        <w:numPr>
          <w:ilvl w:val="0"/>
          <w:numId w:val="2"/>
        </w:numPr>
        <w:tabs>
          <w:tab w:val="left" w:pos="2188"/>
        </w:tabs>
        <w:spacing w:line="288" w:lineRule="auto"/>
        <w:ind w:right="286" w:firstLine="707"/>
        <w:rPr>
          <w:sz w:val="28"/>
        </w:rPr>
      </w:pPr>
      <w:r>
        <w:rPr>
          <w:sz w:val="28"/>
        </w:rPr>
        <w:t xml:space="preserve">лучшие проекты СО НКО и инициативных групп, направленные на сохранение национальных языков, культур, традиций народов Российской </w:t>
      </w:r>
      <w:r>
        <w:rPr>
          <w:spacing w:val="-2"/>
          <w:sz w:val="28"/>
        </w:rPr>
        <w:t>Федерации;</w:t>
      </w:r>
    </w:p>
    <w:p w:rsidR="003422FC" w:rsidRDefault="00101AA4">
      <w:pPr>
        <w:pStyle w:val="a4"/>
        <w:numPr>
          <w:ilvl w:val="0"/>
          <w:numId w:val="2"/>
        </w:numPr>
        <w:tabs>
          <w:tab w:val="left" w:pos="2188"/>
        </w:tabs>
        <w:spacing w:line="288" w:lineRule="auto"/>
        <w:ind w:right="281" w:firstLine="707"/>
        <w:rPr>
          <w:sz w:val="28"/>
        </w:rPr>
      </w:pPr>
      <w:r>
        <w:rPr>
          <w:sz w:val="28"/>
        </w:rPr>
        <w:t xml:space="preserve">лучшие практики органов государственной власти в сфере национальных </w:t>
      </w:r>
      <w:r>
        <w:rPr>
          <w:spacing w:val="-2"/>
          <w:sz w:val="28"/>
        </w:rPr>
        <w:t>отношений;</w:t>
      </w:r>
    </w:p>
    <w:p w:rsidR="003422FC" w:rsidRDefault="00101AA4">
      <w:pPr>
        <w:pStyle w:val="a4"/>
        <w:numPr>
          <w:ilvl w:val="0"/>
          <w:numId w:val="2"/>
        </w:numPr>
        <w:tabs>
          <w:tab w:val="left" w:pos="2188"/>
        </w:tabs>
        <w:spacing w:line="288" w:lineRule="auto"/>
        <w:ind w:left="1019" w:right="112" w:firstLine="819"/>
        <w:jc w:val="left"/>
        <w:rPr>
          <w:sz w:val="28"/>
        </w:rPr>
      </w:pPr>
      <w:r>
        <w:rPr>
          <w:sz w:val="28"/>
        </w:rPr>
        <w:t>лучшие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регионального и общероссийского уровней, Домов дружбы народов и Домов национальностей;</w:t>
      </w:r>
    </w:p>
    <w:p w:rsidR="003422FC" w:rsidRDefault="00101AA4">
      <w:pPr>
        <w:pStyle w:val="a4"/>
        <w:numPr>
          <w:ilvl w:val="0"/>
          <w:numId w:val="2"/>
        </w:numPr>
        <w:tabs>
          <w:tab w:val="left" w:pos="2188"/>
        </w:tabs>
        <w:spacing w:line="288" w:lineRule="auto"/>
        <w:ind w:right="285" w:firstLine="707"/>
        <w:jc w:val="left"/>
        <w:rPr>
          <w:sz w:val="28"/>
        </w:rPr>
      </w:pPr>
      <w:r>
        <w:rPr>
          <w:sz w:val="28"/>
        </w:rPr>
        <w:t>лучшие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40"/>
          <w:sz w:val="28"/>
        </w:rPr>
        <w:t xml:space="preserve"> </w:t>
      </w:r>
      <w:r>
        <w:rPr>
          <w:sz w:val="28"/>
        </w:rPr>
        <w:t>в сфере национальных отношений.</w:t>
      </w:r>
    </w:p>
    <w:p w:rsidR="003422FC" w:rsidRDefault="00101AA4">
      <w:pPr>
        <w:pStyle w:val="a3"/>
        <w:spacing w:line="288" w:lineRule="auto"/>
        <w:ind w:left="1132" w:right="282" w:firstLine="1173"/>
      </w:pP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партнерстве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Международным</w:t>
      </w:r>
      <w:r>
        <w:rPr>
          <w:spacing w:val="-7"/>
        </w:rPr>
        <w:t xml:space="preserve"> </w:t>
      </w:r>
      <w:r>
        <w:t>союзом</w:t>
      </w:r>
      <w:r>
        <w:rPr>
          <w:spacing w:val="-8"/>
        </w:rPr>
        <w:t xml:space="preserve"> </w:t>
      </w:r>
      <w:proofErr w:type="gramStart"/>
      <w:r>
        <w:t>неправительственных</w:t>
      </w:r>
      <w:proofErr w:type="gramEnd"/>
      <w:r>
        <w:t xml:space="preserve"> организаций «Ассамблея Народов Мира» c 2022 года объявлена номинация</w:t>
      </w:r>
    </w:p>
    <w:p w:rsidR="003422FC" w:rsidRDefault="00101AA4">
      <w:pPr>
        <w:pStyle w:val="a4"/>
        <w:numPr>
          <w:ilvl w:val="0"/>
          <w:numId w:val="2"/>
        </w:numPr>
        <w:tabs>
          <w:tab w:val="left" w:pos="2188"/>
        </w:tabs>
        <w:spacing w:line="321" w:lineRule="exact"/>
        <w:ind w:left="2188" w:hanging="350"/>
        <w:jc w:val="left"/>
        <w:rPr>
          <w:sz w:val="28"/>
        </w:rPr>
      </w:pPr>
      <w:r>
        <w:rPr>
          <w:sz w:val="28"/>
        </w:rPr>
        <w:t>лучшие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дипломатии.</w:t>
      </w:r>
    </w:p>
    <w:p w:rsidR="003422FC" w:rsidRDefault="003422FC">
      <w:pPr>
        <w:pStyle w:val="a3"/>
      </w:pPr>
    </w:p>
    <w:p w:rsidR="003422FC" w:rsidRDefault="003422FC">
      <w:pPr>
        <w:pStyle w:val="a3"/>
        <w:spacing w:before="216"/>
      </w:pPr>
    </w:p>
    <w:p w:rsidR="003422FC" w:rsidRDefault="00101AA4">
      <w:pPr>
        <w:pStyle w:val="1"/>
        <w:numPr>
          <w:ilvl w:val="0"/>
          <w:numId w:val="3"/>
        </w:numPr>
        <w:tabs>
          <w:tab w:val="left" w:pos="4160"/>
        </w:tabs>
        <w:ind w:left="4160" w:hanging="280"/>
        <w:jc w:val="left"/>
      </w:pPr>
      <w:r>
        <w:rPr>
          <w:spacing w:val="-2"/>
        </w:rPr>
        <w:t>ПОРЯДОК</w:t>
      </w:r>
      <w:r>
        <w:rPr>
          <w:spacing w:val="-8"/>
        </w:rPr>
        <w:t xml:space="preserve"> </w:t>
      </w:r>
      <w:r>
        <w:rPr>
          <w:spacing w:val="-2"/>
        </w:rPr>
        <w:t>УЧАСТИЯ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КОНКУРСЕ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547"/>
        </w:tabs>
        <w:spacing w:before="64" w:line="288" w:lineRule="auto"/>
        <w:ind w:right="284" w:firstLine="707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 организации, предоставившие заявки в соответствии с условиями Конкурса.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547"/>
        </w:tabs>
        <w:spacing w:line="288" w:lineRule="auto"/>
        <w:ind w:right="277" w:firstLine="707"/>
        <w:rPr>
          <w:sz w:val="28"/>
        </w:rPr>
      </w:pPr>
      <w:r>
        <w:rPr>
          <w:sz w:val="28"/>
        </w:rPr>
        <w:t xml:space="preserve">Заявитель заполняет заявку на сайте </w:t>
      </w:r>
      <w:proofErr w:type="spellStart"/>
      <w:r>
        <w:rPr>
          <w:sz w:val="28"/>
        </w:rPr>
        <w:t>конкурсы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>
        <w:rPr>
          <w:sz w:val="28"/>
        </w:rPr>
        <w:t xml:space="preserve"> и направляет ее для рассмотрения Конкурсной комиссией.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547"/>
        </w:tabs>
        <w:spacing w:line="288" w:lineRule="auto"/>
        <w:ind w:right="277" w:firstLine="707"/>
        <w:rPr>
          <w:sz w:val="28"/>
        </w:rPr>
      </w:pP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 w:rsidR="00236A4F">
        <w:rPr>
          <w:spacing w:val="80"/>
          <w:sz w:val="28"/>
        </w:rPr>
        <w:t>К</w:t>
      </w:r>
      <w:r>
        <w:rPr>
          <w:sz w:val="28"/>
        </w:rPr>
        <w:t>онкурс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уже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стадии реализации проекты.</w:t>
      </w: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rPr>
          <w:sz w:val="16"/>
        </w:rPr>
      </w:pPr>
    </w:p>
    <w:p w:rsidR="003422FC" w:rsidRDefault="003422FC">
      <w:pPr>
        <w:pStyle w:val="a3"/>
        <w:spacing w:before="44"/>
        <w:rPr>
          <w:sz w:val="16"/>
        </w:rPr>
      </w:pPr>
    </w:p>
    <w:p w:rsidR="003422FC" w:rsidRDefault="00101AA4">
      <w:pPr>
        <w:ind w:left="119"/>
        <w:rPr>
          <w:rFonts w:ascii="Arial" w:hAnsi="Arial"/>
          <w:sz w:val="16"/>
        </w:rPr>
      </w:pPr>
      <w:r>
        <w:rPr>
          <w:rFonts w:ascii="Arial" w:hAnsi="Arial"/>
          <w:spacing w:val="-2"/>
          <w:sz w:val="16"/>
        </w:rPr>
        <w:t>Документ создан в электронной форме. №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 xml:space="preserve">004-11180/2025 от 25.07.2025. Исполнитель: </w:t>
      </w:r>
      <w:proofErr w:type="spellStart"/>
      <w:r>
        <w:rPr>
          <w:rFonts w:ascii="Arial" w:hAnsi="Arial"/>
          <w:spacing w:val="-2"/>
          <w:sz w:val="16"/>
        </w:rPr>
        <w:t>Мерзлова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4"/>
          <w:sz w:val="16"/>
        </w:rPr>
        <w:t>В.А.</w:t>
      </w:r>
    </w:p>
    <w:p w:rsidR="003422FC" w:rsidRDefault="003422FC">
      <w:pPr>
        <w:rPr>
          <w:rFonts w:ascii="Arial" w:hAnsi="Arial"/>
          <w:sz w:val="16"/>
        </w:rPr>
        <w:sectPr w:rsidR="003422FC" w:rsidSect="00882C07">
          <w:headerReference w:type="default" r:id="rId14"/>
          <w:pgSz w:w="11900" w:h="16840"/>
          <w:pgMar w:top="980" w:right="566" w:bottom="160" w:left="0" w:header="283" w:footer="0" w:gutter="0"/>
          <w:cols w:space="720"/>
          <w:docGrid w:linePitch="299"/>
        </w:sectPr>
      </w:pPr>
    </w:p>
    <w:p w:rsidR="003422FC" w:rsidRDefault="00101AA4">
      <w:pPr>
        <w:pStyle w:val="1"/>
        <w:numPr>
          <w:ilvl w:val="0"/>
          <w:numId w:val="3"/>
        </w:numPr>
        <w:tabs>
          <w:tab w:val="left" w:pos="2707"/>
        </w:tabs>
        <w:spacing w:before="73"/>
        <w:ind w:left="2707" w:hanging="280"/>
        <w:jc w:val="left"/>
      </w:pPr>
      <w:bookmarkStart w:id="4" w:name="5"/>
      <w:bookmarkEnd w:id="4"/>
      <w:r>
        <w:rPr>
          <w:spacing w:val="-2"/>
        </w:rPr>
        <w:lastRenderedPageBreak/>
        <w:t>ПОРЯДОК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КОНКУРСА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545"/>
        </w:tabs>
        <w:spacing w:before="64"/>
        <w:ind w:left="2545" w:hanging="707"/>
        <w:rPr>
          <w:sz w:val="28"/>
        </w:rPr>
      </w:pPr>
      <w:r>
        <w:rPr>
          <w:sz w:val="28"/>
        </w:rPr>
        <w:t>Конкурс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этапа:</w:t>
      </w:r>
    </w:p>
    <w:p w:rsidR="003422FC" w:rsidRDefault="00101AA4">
      <w:pPr>
        <w:spacing w:before="64"/>
        <w:ind w:left="1839"/>
        <w:jc w:val="both"/>
        <w:rPr>
          <w:sz w:val="28"/>
        </w:rPr>
      </w:pPr>
      <w:r>
        <w:rPr>
          <w:b/>
          <w:sz w:val="28"/>
        </w:rPr>
        <w:t>Первый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―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14</w:t>
      </w:r>
      <w:r>
        <w:rPr>
          <w:spacing w:val="-7"/>
          <w:sz w:val="28"/>
        </w:rPr>
        <w:t xml:space="preserve"> </w:t>
      </w:r>
      <w:r>
        <w:rPr>
          <w:sz w:val="28"/>
        </w:rPr>
        <w:t>июля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20</w:t>
      </w:r>
      <w:r>
        <w:rPr>
          <w:spacing w:val="-7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2025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3422FC" w:rsidRDefault="00101AA4">
      <w:pPr>
        <w:pStyle w:val="a3"/>
        <w:spacing w:before="64" w:line="288" w:lineRule="auto"/>
        <w:ind w:left="1131" w:right="284" w:firstLine="707"/>
        <w:jc w:val="both"/>
      </w:pPr>
      <w:r>
        <w:t>Рассылка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субъекты</w:t>
      </w:r>
      <w:r>
        <w:rPr>
          <w:spacing w:val="-3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всем заинтересованным лицам, распространение информации о Конкурсе в СМИ, консультирование заинтересованных лиц по участию в Конкурсе, заполнение заявок на сайте </w:t>
      </w:r>
      <w:proofErr w:type="spellStart"/>
      <w:r>
        <w:t>конкурсы</w:t>
      </w:r>
      <w:proofErr w:type="gramStart"/>
      <w:r>
        <w:t>.р</w:t>
      </w:r>
      <w:proofErr w:type="gramEnd"/>
      <w:r>
        <w:t>ф</w:t>
      </w:r>
      <w:proofErr w:type="spellEnd"/>
      <w:r>
        <w:t xml:space="preserve"> и отправка их для рассмотрения Конкурсной </w:t>
      </w:r>
      <w:r>
        <w:rPr>
          <w:spacing w:val="-2"/>
        </w:rPr>
        <w:t>комиссией.</w:t>
      </w:r>
    </w:p>
    <w:p w:rsidR="003422FC" w:rsidRDefault="00101AA4">
      <w:pPr>
        <w:spacing w:line="320" w:lineRule="exact"/>
        <w:ind w:left="1839"/>
        <w:jc w:val="both"/>
        <w:rPr>
          <w:sz w:val="28"/>
        </w:rPr>
      </w:pPr>
      <w:r>
        <w:rPr>
          <w:b/>
          <w:sz w:val="28"/>
        </w:rPr>
        <w:t>Второй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―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21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27</w:t>
      </w:r>
      <w:r>
        <w:rPr>
          <w:spacing w:val="-1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0"/>
          <w:sz w:val="28"/>
        </w:rPr>
        <w:t xml:space="preserve"> </w:t>
      </w:r>
      <w:r>
        <w:rPr>
          <w:sz w:val="28"/>
        </w:rPr>
        <w:t>2025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3422FC" w:rsidRDefault="00101AA4">
      <w:pPr>
        <w:pStyle w:val="a3"/>
        <w:spacing w:before="64"/>
        <w:ind w:left="1839"/>
        <w:jc w:val="both"/>
      </w:pPr>
      <w:r>
        <w:t>Рассмотрение</w:t>
      </w:r>
      <w:r>
        <w:rPr>
          <w:spacing w:val="-17"/>
        </w:rPr>
        <w:t xml:space="preserve"> </w:t>
      </w:r>
      <w:r>
        <w:t>поданных</w:t>
      </w:r>
      <w:r>
        <w:rPr>
          <w:spacing w:val="-16"/>
        </w:rPr>
        <w:t xml:space="preserve"> </w:t>
      </w:r>
      <w:r>
        <w:t>заявок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соответствие</w:t>
      </w:r>
      <w:r>
        <w:rPr>
          <w:spacing w:val="-15"/>
        </w:rPr>
        <w:t xml:space="preserve"> </w:t>
      </w:r>
      <w:r>
        <w:t>условиям</w:t>
      </w:r>
      <w:r>
        <w:rPr>
          <w:spacing w:val="-16"/>
        </w:rPr>
        <w:t xml:space="preserve"> </w:t>
      </w:r>
      <w:r>
        <w:rPr>
          <w:spacing w:val="-2"/>
        </w:rPr>
        <w:t>Конкурса.</w:t>
      </w:r>
    </w:p>
    <w:p w:rsidR="003422FC" w:rsidRDefault="00101AA4">
      <w:pPr>
        <w:pStyle w:val="a3"/>
        <w:spacing w:before="64" w:line="288" w:lineRule="auto"/>
        <w:ind w:left="1839" w:right="2285"/>
      </w:pPr>
      <w:r>
        <w:rPr>
          <w:b/>
        </w:rPr>
        <w:t>Третий</w:t>
      </w:r>
      <w:r>
        <w:rPr>
          <w:b/>
          <w:spacing w:val="-4"/>
        </w:rPr>
        <w:t xml:space="preserve"> </w:t>
      </w:r>
      <w:r>
        <w:rPr>
          <w:b/>
        </w:rPr>
        <w:t>этап</w:t>
      </w:r>
      <w:r>
        <w:rPr>
          <w:b/>
          <w:spacing w:val="-5"/>
        </w:rPr>
        <w:t xml:space="preserve"> </w:t>
      </w:r>
      <w:r>
        <w:t>―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октября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года. Работа Конкурсной комиссии.</w:t>
      </w:r>
    </w:p>
    <w:p w:rsidR="003422FC" w:rsidRDefault="00101AA4">
      <w:pPr>
        <w:spacing w:line="321" w:lineRule="exact"/>
        <w:ind w:left="1839"/>
        <w:rPr>
          <w:sz w:val="28"/>
        </w:rPr>
      </w:pPr>
      <w:r>
        <w:rPr>
          <w:b/>
          <w:sz w:val="28"/>
        </w:rPr>
        <w:t>Четвертый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―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30</w:t>
      </w:r>
      <w:r>
        <w:rPr>
          <w:spacing w:val="-9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8"/>
          <w:sz w:val="28"/>
        </w:rPr>
        <w:t xml:space="preserve"> </w:t>
      </w:r>
      <w:r>
        <w:rPr>
          <w:sz w:val="28"/>
        </w:rPr>
        <w:t>2026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года.</w:t>
      </w:r>
    </w:p>
    <w:p w:rsidR="003422FC" w:rsidRDefault="00101AA4">
      <w:pPr>
        <w:pStyle w:val="a3"/>
        <w:spacing w:before="64" w:line="288" w:lineRule="auto"/>
        <w:ind w:left="1839"/>
      </w:pPr>
      <w:r>
        <w:t>Определение</w:t>
      </w:r>
      <w:r>
        <w:rPr>
          <w:spacing w:val="80"/>
        </w:rPr>
        <w:t xml:space="preserve"> </w:t>
      </w:r>
      <w:r>
        <w:t>победителей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объявление</w:t>
      </w:r>
      <w:r>
        <w:rPr>
          <w:spacing w:val="80"/>
        </w:rPr>
        <w:t xml:space="preserve"> </w:t>
      </w:r>
      <w:r>
        <w:t>итогов</w:t>
      </w:r>
      <w:r>
        <w:rPr>
          <w:spacing w:val="80"/>
        </w:rPr>
        <w:t xml:space="preserve"> </w:t>
      </w:r>
      <w:r>
        <w:t>Конкурса.</w:t>
      </w:r>
      <w:r>
        <w:rPr>
          <w:spacing w:val="80"/>
        </w:rPr>
        <w:t xml:space="preserve"> </w:t>
      </w:r>
      <w:r>
        <w:t>Подготовка</w:t>
      </w:r>
      <w:r>
        <w:rPr>
          <w:spacing w:val="80"/>
        </w:rPr>
        <w:t xml:space="preserve"> </w:t>
      </w:r>
      <w:r>
        <w:t>к презентации и награждению лучших проектов.</w:t>
      </w:r>
    </w:p>
    <w:p w:rsidR="003422FC" w:rsidRDefault="00101AA4">
      <w:pPr>
        <w:pStyle w:val="a3"/>
        <w:spacing w:line="288" w:lineRule="auto"/>
        <w:ind w:left="1131" w:right="279" w:firstLine="707"/>
        <w:jc w:val="both"/>
      </w:pPr>
      <w:r>
        <w:t>Авторы лучших работ приглашаются для участия (презентации своих проектов) на VII Общероссийскую конференцию «Устойчивое развитие этнокультурного сектора».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546"/>
        </w:tabs>
        <w:spacing w:line="288" w:lineRule="auto"/>
        <w:ind w:right="275" w:firstLine="707"/>
        <w:rPr>
          <w:sz w:val="28"/>
        </w:rPr>
      </w:pPr>
      <w:r>
        <w:rPr>
          <w:sz w:val="28"/>
        </w:rPr>
        <w:t>К участию в Конкурсе допускаются поданные в срок заявки, содержащие описание проектов в сфере национальных отношений, при условии заполнения всех обязательных пунктов формы заявки.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546"/>
        </w:tabs>
        <w:spacing w:line="288" w:lineRule="auto"/>
        <w:ind w:right="283" w:firstLine="707"/>
        <w:rPr>
          <w:sz w:val="28"/>
        </w:rPr>
      </w:pPr>
      <w:r>
        <w:rPr>
          <w:sz w:val="28"/>
        </w:rPr>
        <w:t>Заявки, поданные после даты, указанной в пункте 4.1., не рассматриваются и к участию в Конкурсе не допускаются.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546"/>
        </w:tabs>
        <w:spacing w:line="288" w:lineRule="auto"/>
        <w:ind w:right="283" w:firstLine="707"/>
        <w:rPr>
          <w:sz w:val="28"/>
        </w:rPr>
      </w:pPr>
      <w:r>
        <w:rPr>
          <w:sz w:val="28"/>
        </w:rPr>
        <w:t>Лучшие проекты, поданные на Конкурс, будут размещены на сайте АНО «Ресурсный центр в сфере национальных отношений», опубликованы в сборнике методических материалов, рекомендованы для тиражирования в регионах РФ.</w:t>
      </w:r>
    </w:p>
    <w:p w:rsidR="003422FC" w:rsidRDefault="003422FC">
      <w:pPr>
        <w:pStyle w:val="a3"/>
      </w:pPr>
    </w:p>
    <w:p w:rsidR="003422FC" w:rsidRDefault="003422FC">
      <w:pPr>
        <w:pStyle w:val="a3"/>
        <w:spacing w:before="151"/>
      </w:pPr>
    </w:p>
    <w:p w:rsidR="003422FC" w:rsidRDefault="00101AA4">
      <w:pPr>
        <w:pStyle w:val="1"/>
        <w:numPr>
          <w:ilvl w:val="0"/>
          <w:numId w:val="3"/>
        </w:numPr>
        <w:tabs>
          <w:tab w:val="left" w:pos="2461"/>
        </w:tabs>
        <w:ind w:left="2461" w:hanging="280"/>
        <w:jc w:val="left"/>
      </w:pPr>
      <w:r>
        <w:t>ПОРЯДОК</w:t>
      </w:r>
      <w:r>
        <w:rPr>
          <w:spacing w:val="-18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СОСТАВ</w:t>
      </w:r>
      <w:r>
        <w:rPr>
          <w:spacing w:val="-17"/>
        </w:rPr>
        <w:t xml:space="preserve"> </w:t>
      </w:r>
      <w:r>
        <w:t>КОНКУРСНОЙ</w:t>
      </w:r>
      <w:r>
        <w:rPr>
          <w:spacing w:val="-16"/>
        </w:rPr>
        <w:t xml:space="preserve"> </w:t>
      </w:r>
      <w:r>
        <w:rPr>
          <w:spacing w:val="-2"/>
        </w:rPr>
        <w:t>КОМИССИИ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546"/>
        </w:tabs>
        <w:spacing w:before="64" w:line="288" w:lineRule="auto"/>
        <w:ind w:right="284" w:firstLine="707"/>
        <w:rPr>
          <w:sz w:val="28"/>
        </w:rPr>
      </w:pPr>
      <w:r>
        <w:rPr>
          <w:sz w:val="28"/>
        </w:rPr>
        <w:t xml:space="preserve">С целью проведения экспертизы и оценки поступивших работ организаторами Конкурса создается Конкурсная комиссия и назначается ее </w:t>
      </w:r>
      <w:r>
        <w:rPr>
          <w:spacing w:val="-2"/>
          <w:sz w:val="28"/>
        </w:rPr>
        <w:t>председатель.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546"/>
        </w:tabs>
        <w:spacing w:line="288" w:lineRule="auto"/>
        <w:ind w:right="213" w:firstLine="707"/>
        <w:rPr>
          <w:sz w:val="28"/>
        </w:rPr>
      </w:pPr>
      <w:r>
        <w:rPr>
          <w:sz w:val="28"/>
        </w:rPr>
        <w:t>В состав Конкурной комиссии приглашаются представители органов государственной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0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СМИ.</w:t>
      </w:r>
    </w:p>
    <w:p w:rsidR="003422FC" w:rsidRDefault="003422FC">
      <w:pPr>
        <w:pStyle w:val="a4"/>
        <w:spacing w:line="288" w:lineRule="auto"/>
        <w:rPr>
          <w:sz w:val="28"/>
        </w:rPr>
        <w:sectPr w:rsidR="003422FC" w:rsidSect="00882C07">
          <w:headerReference w:type="default" r:id="rId15"/>
          <w:footerReference w:type="default" r:id="rId16"/>
          <w:pgSz w:w="11900" w:h="16840"/>
          <w:pgMar w:top="980" w:right="566" w:bottom="480" w:left="0" w:header="227" w:footer="288" w:gutter="0"/>
          <w:cols w:space="720"/>
          <w:docGrid w:linePitch="299"/>
        </w:sectPr>
      </w:pPr>
    </w:p>
    <w:p w:rsidR="003422FC" w:rsidRDefault="00101AA4">
      <w:pPr>
        <w:pStyle w:val="a4"/>
        <w:numPr>
          <w:ilvl w:val="1"/>
          <w:numId w:val="3"/>
        </w:numPr>
        <w:tabs>
          <w:tab w:val="left" w:pos="2546"/>
        </w:tabs>
        <w:spacing w:before="73"/>
        <w:ind w:left="2546" w:hanging="708"/>
        <w:rPr>
          <w:sz w:val="28"/>
        </w:rPr>
      </w:pPr>
      <w:bookmarkStart w:id="5" w:name="6"/>
      <w:bookmarkEnd w:id="5"/>
      <w:r>
        <w:rPr>
          <w:spacing w:val="-2"/>
          <w:sz w:val="28"/>
        </w:rPr>
        <w:lastRenderedPageBreak/>
        <w:t>Критерии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работ:</w:t>
      </w:r>
    </w:p>
    <w:p w:rsidR="003422FC" w:rsidRDefault="00101AA4">
      <w:pPr>
        <w:pStyle w:val="a4"/>
        <w:numPr>
          <w:ilvl w:val="0"/>
          <w:numId w:val="1"/>
        </w:numPr>
        <w:tabs>
          <w:tab w:val="left" w:pos="2332"/>
        </w:tabs>
        <w:spacing w:before="64" w:line="288" w:lineRule="auto"/>
        <w:ind w:right="718" w:firstLine="851"/>
        <w:jc w:val="left"/>
        <w:rPr>
          <w:sz w:val="28"/>
        </w:rPr>
      </w:pPr>
      <w:r>
        <w:rPr>
          <w:sz w:val="28"/>
        </w:rPr>
        <w:t>актуальность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 национальной политики Российской Федерации;</w:t>
      </w:r>
    </w:p>
    <w:p w:rsidR="003422FC" w:rsidRDefault="00101AA4">
      <w:pPr>
        <w:pStyle w:val="a4"/>
        <w:numPr>
          <w:ilvl w:val="0"/>
          <w:numId w:val="1"/>
        </w:numPr>
        <w:tabs>
          <w:tab w:val="left" w:pos="2332"/>
        </w:tabs>
        <w:spacing w:line="321" w:lineRule="exact"/>
        <w:ind w:left="2332" w:hanging="350"/>
        <w:jc w:val="left"/>
        <w:rPr>
          <w:sz w:val="28"/>
        </w:rPr>
      </w:pPr>
      <w:r>
        <w:rPr>
          <w:spacing w:val="-2"/>
          <w:sz w:val="28"/>
        </w:rPr>
        <w:t>социальная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значимость</w:t>
      </w:r>
      <w:r>
        <w:rPr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3422FC" w:rsidRDefault="00101AA4">
      <w:pPr>
        <w:pStyle w:val="a4"/>
        <w:numPr>
          <w:ilvl w:val="0"/>
          <w:numId w:val="1"/>
        </w:numPr>
        <w:tabs>
          <w:tab w:val="left" w:pos="2332"/>
        </w:tabs>
        <w:spacing w:before="64"/>
        <w:ind w:left="2332" w:hanging="350"/>
        <w:jc w:val="left"/>
        <w:rPr>
          <w:sz w:val="28"/>
        </w:rPr>
      </w:pPr>
      <w:r>
        <w:rPr>
          <w:sz w:val="28"/>
        </w:rPr>
        <w:t>внутренняя</w:t>
      </w:r>
      <w:r>
        <w:rPr>
          <w:spacing w:val="-17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заявки;</w:t>
      </w:r>
    </w:p>
    <w:p w:rsidR="003422FC" w:rsidRDefault="00101AA4">
      <w:pPr>
        <w:pStyle w:val="a4"/>
        <w:numPr>
          <w:ilvl w:val="0"/>
          <w:numId w:val="1"/>
        </w:numPr>
        <w:tabs>
          <w:tab w:val="left" w:pos="2332"/>
        </w:tabs>
        <w:spacing w:before="64"/>
        <w:ind w:left="2332" w:hanging="350"/>
        <w:jc w:val="left"/>
        <w:rPr>
          <w:sz w:val="28"/>
        </w:rPr>
      </w:pPr>
      <w:r>
        <w:rPr>
          <w:spacing w:val="-2"/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 тиражирования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3422FC" w:rsidRDefault="00101AA4">
      <w:pPr>
        <w:pStyle w:val="a4"/>
        <w:numPr>
          <w:ilvl w:val="0"/>
          <w:numId w:val="1"/>
        </w:numPr>
        <w:tabs>
          <w:tab w:val="left" w:pos="2332"/>
        </w:tabs>
        <w:spacing w:before="64"/>
        <w:ind w:left="2332" w:hanging="350"/>
        <w:jc w:val="left"/>
        <w:rPr>
          <w:sz w:val="28"/>
        </w:rPr>
      </w:pPr>
      <w:r>
        <w:rPr>
          <w:spacing w:val="-2"/>
          <w:sz w:val="28"/>
        </w:rPr>
        <w:t>ожидаемый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социальный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эффект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 планируемые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3422FC" w:rsidRDefault="00101AA4">
      <w:pPr>
        <w:pStyle w:val="a4"/>
        <w:numPr>
          <w:ilvl w:val="0"/>
          <w:numId w:val="1"/>
        </w:numPr>
        <w:tabs>
          <w:tab w:val="left" w:pos="2333"/>
        </w:tabs>
        <w:spacing w:before="64" w:line="288" w:lineRule="auto"/>
        <w:ind w:left="2333" w:right="763" w:hanging="351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 значимых инициатив;</w:t>
      </w:r>
    </w:p>
    <w:p w:rsidR="003422FC" w:rsidRDefault="00101AA4">
      <w:pPr>
        <w:pStyle w:val="a4"/>
        <w:numPr>
          <w:ilvl w:val="0"/>
          <w:numId w:val="1"/>
        </w:numPr>
        <w:tabs>
          <w:tab w:val="left" w:pos="2332"/>
        </w:tabs>
        <w:spacing w:line="321" w:lineRule="exact"/>
        <w:ind w:left="2332" w:hanging="350"/>
        <w:jc w:val="left"/>
        <w:rPr>
          <w:sz w:val="28"/>
        </w:rPr>
      </w:pPr>
      <w:r>
        <w:rPr>
          <w:spacing w:val="-2"/>
          <w:sz w:val="28"/>
        </w:rPr>
        <w:t>перспективы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3422FC" w:rsidRDefault="003422FC">
      <w:pPr>
        <w:pStyle w:val="a3"/>
      </w:pPr>
    </w:p>
    <w:p w:rsidR="003422FC" w:rsidRDefault="003422FC">
      <w:pPr>
        <w:pStyle w:val="a3"/>
        <w:spacing w:before="247"/>
      </w:pPr>
    </w:p>
    <w:p w:rsidR="003422FC" w:rsidRDefault="00101AA4">
      <w:pPr>
        <w:pStyle w:val="1"/>
        <w:numPr>
          <w:ilvl w:val="0"/>
          <w:numId w:val="3"/>
        </w:numPr>
        <w:tabs>
          <w:tab w:val="left" w:pos="5456"/>
        </w:tabs>
        <w:ind w:left="5456" w:hanging="280"/>
        <w:jc w:val="left"/>
      </w:pPr>
      <w:r>
        <w:rPr>
          <w:spacing w:val="-2"/>
        </w:rPr>
        <w:t>НАГРАЖДЕНИЕ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546"/>
        </w:tabs>
        <w:spacing w:before="64" w:line="288" w:lineRule="auto"/>
        <w:ind w:right="284" w:firstLine="707"/>
        <w:rPr>
          <w:sz w:val="28"/>
        </w:rPr>
      </w:pPr>
      <w:r>
        <w:rPr>
          <w:sz w:val="28"/>
        </w:rPr>
        <w:t>Победителями Конкурса признаются проекты, набравшие по итогам экспертной оценки наибольшее количество баллов.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546"/>
        </w:tabs>
        <w:spacing w:line="288" w:lineRule="auto"/>
        <w:ind w:right="285" w:firstLine="707"/>
        <w:rPr>
          <w:sz w:val="28"/>
        </w:rPr>
      </w:pPr>
      <w:r>
        <w:rPr>
          <w:sz w:val="28"/>
        </w:rPr>
        <w:t>Все проекты, допущенные до рассмотрения Конкурсной комиссией, награждаются сертификатами участника.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546"/>
        </w:tabs>
        <w:spacing w:line="288" w:lineRule="auto"/>
        <w:ind w:right="285" w:firstLine="707"/>
        <w:rPr>
          <w:sz w:val="28"/>
        </w:rPr>
      </w:pPr>
      <w:r>
        <w:rPr>
          <w:sz w:val="28"/>
        </w:rPr>
        <w:t>Объявление о времени и месте итоговых мероприятий Конкурса публикуется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сайте</w:t>
      </w:r>
      <w:r>
        <w:rPr>
          <w:spacing w:val="-9"/>
          <w:sz w:val="28"/>
        </w:rPr>
        <w:t xml:space="preserve"> </w:t>
      </w:r>
      <w:r>
        <w:rPr>
          <w:sz w:val="28"/>
        </w:rPr>
        <w:t>АНО</w:t>
      </w:r>
      <w:r>
        <w:rPr>
          <w:spacing w:val="-10"/>
          <w:sz w:val="28"/>
        </w:rPr>
        <w:t xml:space="preserve"> </w:t>
      </w:r>
      <w:r>
        <w:rPr>
          <w:sz w:val="28"/>
        </w:rPr>
        <w:t>«Ресурсный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национальных </w:t>
      </w:r>
      <w:r>
        <w:rPr>
          <w:spacing w:val="-2"/>
          <w:sz w:val="28"/>
        </w:rPr>
        <w:t>отношений».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2546"/>
        </w:tabs>
        <w:spacing w:line="288" w:lineRule="auto"/>
        <w:ind w:right="285" w:firstLine="707"/>
        <w:rPr>
          <w:sz w:val="28"/>
        </w:rPr>
      </w:pPr>
      <w:r>
        <w:rPr>
          <w:sz w:val="28"/>
        </w:rPr>
        <w:t>Лучшие практики получат консультационную, информационную и организационную поддержку, а также будут рекомендованы для практической реализации в регионах и муниципальных образованиях.</w:t>
      </w:r>
    </w:p>
    <w:p w:rsidR="003422FC" w:rsidRDefault="003422FC">
      <w:pPr>
        <w:pStyle w:val="a3"/>
      </w:pPr>
    </w:p>
    <w:p w:rsidR="003422FC" w:rsidRDefault="003422FC">
      <w:pPr>
        <w:pStyle w:val="a3"/>
        <w:spacing w:before="153"/>
      </w:pPr>
    </w:p>
    <w:p w:rsidR="003422FC" w:rsidRDefault="00101AA4">
      <w:pPr>
        <w:pStyle w:val="1"/>
        <w:numPr>
          <w:ilvl w:val="0"/>
          <w:numId w:val="3"/>
        </w:numPr>
        <w:tabs>
          <w:tab w:val="left" w:pos="4442"/>
        </w:tabs>
        <w:ind w:left="4442" w:hanging="280"/>
        <w:jc w:val="left"/>
      </w:pPr>
      <w:r>
        <w:rPr>
          <w:spacing w:val="-2"/>
        </w:rPr>
        <w:t>КОНТАКТНАЯ</w:t>
      </w:r>
      <w:r>
        <w:rPr>
          <w:spacing w:val="-15"/>
        </w:rPr>
        <w:t xml:space="preserve"> </w:t>
      </w:r>
      <w:r>
        <w:rPr>
          <w:spacing w:val="-2"/>
        </w:rPr>
        <w:t>ИНФОРМАЦИЯ</w:t>
      </w:r>
    </w:p>
    <w:p w:rsidR="003422FC" w:rsidRDefault="00101AA4">
      <w:pPr>
        <w:pStyle w:val="a4"/>
        <w:numPr>
          <w:ilvl w:val="1"/>
          <w:numId w:val="3"/>
        </w:numPr>
        <w:tabs>
          <w:tab w:val="left" w:pos="1839"/>
          <w:tab w:val="left" w:pos="2326"/>
        </w:tabs>
        <w:spacing w:before="64" w:line="288" w:lineRule="auto"/>
        <w:ind w:left="1839" w:right="1434" w:hanging="1"/>
        <w:rPr>
          <w:sz w:val="28"/>
        </w:rPr>
      </w:pPr>
      <w:r>
        <w:rPr>
          <w:spacing w:val="-2"/>
          <w:sz w:val="28"/>
        </w:rPr>
        <w:t>Координатор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конкурса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―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Лебедева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Александра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Станиславовна, </w:t>
      </w:r>
      <w:r>
        <w:rPr>
          <w:sz w:val="28"/>
        </w:rPr>
        <w:t>моб. тел. +7 (929) 506-08-04,</w:t>
      </w:r>
    </w:p>
    <w:p w:rsidR="003422FC" w:rsidRDefault="00101AA4">
      <w:pPr>
        <w:pStyle w:val="a3"/>
        <w:spacing w:line="321" w:lineRule="exact"/>
        <w:ind w:left="1839"/>
      </w:pPr>
      <w:r>
        <w:rPr>
          <w:spacing w:val="-4"/>
        </w:rPr>
        <w:t>электронный адрес Конкурса:</w:t>
      </w:r>
      <w:r>
        <w:rPr>
          <w:spacing w:val="-14"/>
        </w:rPr>
        <w:t xml:space="preserve"> </w:t>
      </w:r>
      <w:hyperlink r:id="rId17">
        <w:r>
          <w:rPr>
            <w:color w:val="0462C1"/>
            <w:spacing w:val="-4"/>
            <w:u w:val="single" w:color="0462C1"/>
          </w:rPr>
          <w:t>konkurs-vklp@yandex.ru</w:t>
        </w:r>
      </w:hyperlink>
    </w:p>
    <w:p w:rsidR="003422FC" w:rsidRDefault="00101AA4">
      <w:pPr>
        <w:pStyle w:val="a3"/>
        <w:spacing w:before="64"/>
        <w:ind w:left="1839"/>
      </w:pPr>
      <w:r>
        <w:rPr>
          <w:spacing w:val="-2"/>
        </w:rPr>
        <w:t>сайт:</w:t>
      </w:r>
      <w:r>
        <w:rPr>
          <w:spacing w:val="10"/>
        </w:rPr>
        <w:t xml:space="preserve"> </w:t>
      </w:r>
      <w:r>
        <w:rPr>
          <w:color w:val="0000FF"/>
          <w:spacing w:val="-2"/>
          <w:u w:val="single" w:color="0000FF"/>
        </w:rPr>
        <w:t>http://ресурсныйцентр-анр</w:t>
      </w:r>
      <w:proofErr w:type="gramStart"/>
      <w:r>
        <w:rPr>
          <w:color w:val="0000FF"/>
          <w:spacing w:val="-2"/>
          <w:u w:val="single" w:color="0000FF"/>
        </w:rPr>
        <w:t>.р</w:t>
      </w:r>
      <w:proofErr w:type="gramEnd"/>
      <w:r>
        <w:rPr>
          <w:color w:val="0000FF"/>
          <w:spacing w:val="-2"/>
          <w:u w:val="single" w:color="0000FF"/>
        </w:rPr>
        <w:t>ф</w:t>
      </w:r>
    </w:p>
    <w:p w:rsidR="003422FC" w:rsidRDefault="00101AA4">
      <w:pPr>
        <w:pStyle w:val="a3"/>
        <w:spacing w:before="64"/>
        <w:ind w:left="18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74176" behindDoc="1" locked="0" layoutInCell="1" allowOverlap="1">
                <wp:simplePos x="0" y="0"/>
                <wp:positionH relativeFrom="page">
                  <wp:posOffset>1548732</wp:posOffset>
                </wp:positionH>
                <wp:positionV relativeFrom="paragraph">
                  <wp:posOffset>98506</wp:posOffset>
                </wp:positionV>
                <wp:extent cx="44450" cy="889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0" y="0"/>
                              </a:moveTo>
                              <a:lnTo>
                                <a:pt x="44450" y="0"/>
                              </a:lnTo>
                              <a:lnTo>
                                <a:pt x="44450" y="8890"/>
                              </a:lnTo>
                              <a:lnTo>
                                <a:pt x="0" y="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21.947479pt;margin-top:7.756411pt;width:3.5pt;height:.7pt;mso-position-horizontal-relative:page;mso-position-vertical-relative:paragraph;z-index:-15842304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t>электронный</w:t>
      </w:r>
      <w:r>
        <w:rPr>
          <w:spacing w:val="-17"/>
        </w:rPr>
        <w:t xml:space="preserve"> </w:t>
      </w:r>
      <w:r>
        <w:t>адрес</w:t>
      </w:r>
      <w:r>
        <w:rPr>
          <w:spacing w:val="-16"/>
        </w:rPr>
        <w:t xml:space="preserve"> </w:t>
      </w:r>
      <w:r>
        <w:t>Ресурсного</w:t>
      </w:r>
      <w:r>
        <w:rPr>
          <w:spacing w:val="-16"/>
        </w:rPr>
        <w:t xml:space="preserve"> </w:t>
      </w:r>
      <w:r>
        <w:t>центра:</w:t>
      </w:r>
      <w:r>
        <w:rPr>
          <w:spacing w:val="-15"/>
        </w:rPr>
        <w:t xml:space="preserve"> </w:t>
      </w:r>
      <w:hyperlink r:id="rId18">
        <w:r>
          <w:rPr>
            <w:color w:val="0000FF"/>
            <w:spacing w:val="-2"/>
            <w:u w:val="single" w:color="0000FF"/>
          </w:rPr>
          <w:t>ierrc2017@yandex.ru</w:t>
        </w:r>
      </w:hyperlink>
    </w:p>
    <w:sectPr w:rsidR="003422FC" w:rsidSect="00882C07">
      <w:headerReference w:type="default" r:id="rId19"/>
      <w:footerReference w:type="default" r:id="rId20"/>
      <w:pgSz w:w="11900" w:h="16840"/>
      <w:pgMar w:top="980" w:right="566" w:bottom="480" w:left="0" w:header="17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08" w:rsidRDefault="00354908">
      <w:r>
        <w:separator/>
      </w:r>
    </w:p>
  </w:endnote>
  <w:endnote w:type="continuationSeparator" w:id="0">
    <w:p w:rsidR="00354908" w:rsidRDefault="0035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FC" w:rsidRDefault="00101AA4">
    <w:pPr>
      <w:pStyle w:val="a3"/>
      <w:spacing w:line="14" w:lineRule="auto"/>
      <w:rPr>
        <w:sz w:val="13"/>
      </w:rPr>
    </w:pPr>
    <w:r>
      <w:rPr>
        <w:noProof/>
        <w:sz w:val="13"/>
        <w:lang w:eastAsia="ru-RU"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30AC3B86" wp14:editId="5A745BCB">
              <wp:simplePos x="0" y="0"/>
              <wp:positionH relativeFrom="page">
                <wp:posOffset>63435</wp:posOffset>
              </wp:positionH>
              <wp:positionV relativeFrom="page">
                <wp:posOffset>10461833</wp:posOffset>
              </wp:positionV>
              <wp:extent cx="255778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77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22FC" w:rsidRDefault="00101AA4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4C1625">
                            <w:rPr>
                              <w:rFonts w:ascii="Arial" w:hAnsi="Arial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из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9.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создана: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24.07.2025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15:30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pt;margin-top:823.75pt;width:201.4pt;height:10.9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" filled="f" stroked="f">
              <v:path arrowok="t"/>
              <v:textbox inset="0,0,0,0">
                <w:txbxContent>
                  <w:p w:rsidR="003422FC" w:rsidRDefault="00101AA4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Страница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4C1625">
                      <w:rPr>
                        <w:rFonts w:ascii="Arial" w:hAnsi="Arial"/>
                        <w:noProof/>
                        <w:sz w:val="16"/>
                      </w:rPr>
                      <w:t>3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из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9.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Страница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создана: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24.07.2025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15:30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FC" w:rsidRDefault="00101AA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471616" behindDoc="1" locked="0" layoutInCell="1" allowOverlap="1" wp14:anchorId="14E8F7DD" wp14:editId="4879A676">
          <wp:simplePos x="0" y="0"/>
          <wp:positionH relativeFrom="page">
            <wp:posOffset>6750626</wp:posOffset>
          </wp:positionH>
          <wp:positionV relativeFrom="page">
            <wp:posOffset>10394429</wp:posOffset>
          </wp:positionV>
          <wp:extent cx="684150" cy="180516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150" cy="180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2128" behindDoc="1" locked="0" layoutInCell="1" allowOverlap="1" wp14:anchorId="7DF3DA26" wp14:editId="0F04E97B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2850" cy="1016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2850" h="10160">
                            <a:moveTo>
                              <a:pt x="7556496" y="302"/>
                            </a:moveTo>
                            <a:lnTo>
                              <a:pt x="0" y="302"/>
                            </a:lnTo>
                            <a:lnTo>
                              <a:pt x="0" y="10454"/>
                            </a:lnTo>
                            <a:lnTo>
                              <a:pt x="7556496" y="10454"/>
                            </a:lnTo>
                            <a:lnTo>
                              <a:pt x="7556496" y="30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0pt;margin-top:813.623832pt;width:594.999745pt;height:.799328pt;mso-position-horizontal-relative:page;mso-position-vertical-relative:page;z-index:-15844352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2640" behindDoc="1" locked="0" layoutInCell="1" allowOverlap="1" wp14:anchorId="4A7DC8F5" wp14:editId="56933E76">
              <wp:simplePos x="0" y="0"/>
              <wp:positionH relativeFrom="page">
                <wp:posOffset>63435</wp:posOffset>
              </wp:positionH>
              <wp:positionV relativeFrom="page">
                <wp:posOffset>10360393</wp:posOffset>
              </wp:positionV>
              <wp:extent cx="4907280" cy="18542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728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22FC" w:rsidRDefault="00101AA4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Документ создан в электронной форме. №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004-11180/2025 от 25.07.2025.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Испол</w:t>
                          </w:r>
                          <w:proofErr w:type="spellEnd"/>
                          <w:r>
                            <w:rPr>
                              <w:spacing w:val="-2"/>
                              <w:position w:val="-5"/>
                            </w:rPr>
                            <w:t>3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нитель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Мерзлова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В.А.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5pt;margin-top:815.8pt;width:386.4pt;height:14.6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" filled="f" stroked="f">
              <v:path arrowok="t"/>
              <v:textbox inset="0,0,0,0">
                <w:txbxContent>
                  <w:p w:rsidR="003422FC" w:rsidRDefault="00101AA4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Документ создан в электронной форме. №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004-11180/2025 от 25.07.2025.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Испол</w:t>
                    </w:r>
                    <w:proofErr w:type="spellEnd"/>
                    <w:r>
                      <w:rPr>
                        <w:spacing w:val="-2"/>
                        <w:position w:val="-5"/>
                      </w:rPr>
                      <w:t>3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нитель</w:t>
                    </w:r>
                    <w:proofErr w:type="spellEnd"/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: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Мерзлова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В.А.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3152" behindDoc="1" locked="0" layoutInCell="1" allowOverlap="1" wp14:anchorId="69D01E70" wp14:editId="702CAC44">
              <wp:simplePos x="0" y="0"/>
              <wp:positionH relativeFrom="page">
                <wp:posOffset>63435</wp:posOffset>
              </wp:positionH>
              <wp:positionV relativeFrom="page">
                <wp:posOffset>10461907</wp:posOffset>
              </wp:positionV>
              <wp:extent cx="2557780" cy="13906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77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22FC" w:rsidRDefault="00101AA4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из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9.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создана: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24.07.2025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15:30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28" type="#_x0000_t202" style="position:absolute;margin-left:5pt;margin-top:823.75pt;width:201.4pt;height:10.95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" filled="f" stroked="f">
              <v:path arrowok="t"/>
              <v:textbox inset="0,0,0,0">
                <w:txbxContent>
                  <w:p w:rsidR="003422FC" w:rsidRDefault="00101AA4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Страница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5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из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9.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Страница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создана: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24.07.2025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15:30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FC" w:rsidRDefault="00101AA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473664" behindDoc="1" locked="0" layoutInCell="1" allowOverlap="1" wp14:anchorId="12064038" wp14:editId="14DA64A3">
          <wp:simplePos x="0" y="0"/>
          <wp:positionH relativeFrom="page">
            <wp:posOffset>6750626</wp:posOffset>
          </wp:positionH>
          <wp:positionV relativeFrom="page">
            <wp:posOffset>10394429</wp:posOffset>
          </wp:positionV>
          <wp:extent cx="684150" cy="180516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150" cy="180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4176" behindDoc="1" locked="0" layoutInCell="1" allowOverlap="1" wp14:anchorId="19536ED9" wp14:editId="30D04610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2850" cy="1016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2850" h="10160">
                            <a:moveTo>
                              <a:pt x="7556496" y="302"/>
                            </a:moveTo>
                            <a:lnTo>
                              <a:pt x="0" y="302"/>
                            </a:lnTo>
                            <a:lnTo>
                              <a:pt x="0" y="10454"/>
                            </a:lnTo>
                            <a:lnTo>
                              <a:pt x="7556496" y="10454"/>
                            </a:lnTo>
                            <a:lnTo>
                              <a:pt x="7556496" y="30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0pt;margin-top:813.623832pt;width:594.999745pt;height:.799328pt;mso-position-horizontal-relative:page;mso-position-vertical-relative:page;z-index:-15842304" id="docshape8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411C9560" wp14:editId="009B5B3F">
              <wp:simplePos x="0" y="0"/>
              <wp:positionH relativeFrom="page">
                <wp:posOffset>63435</wp:posOffset>
              </wp:positionH>
              <wp:positionV relativeFrom="page">
                <wp:posOffset>10360393</wp:posOffset>
              </wp:positionV>
              <wp:extent cx="4907280" cy="18542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728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22FC" w:rsidRDefault="00101AA4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Документ создан в электронной форме. №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004-11180/2025 от 25.07.2025.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Испол</w:t>
                          </w:r>
                          <w:proofErr w:type="spellEnd"/>
                          <w:r>
                            <w:rPr>
                              <w:spacing w:val="-2"/>
                              <w:position w:val="-5"/>
                            </w:rPr>
                            <w:t>4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нитель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Мерзлова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В.А.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9" type="#_x0000_t202" style="position:absolute;margin-left:5pt;margin-top:815.8pt;width:386.4pt;height:14.6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" filled="f" stroked="f">
              <v:path arrowok="t"/>
              <v:textbox inset="0,0,0,0">
                <w:txbxContent>
                  <w:p w:rsidR="003422FC" w:rsidRDefault="00101AA4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Документ создан в электронной форме. №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004-11180/2025 от 25.07.2025.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Испол</w:t>
                    </w:r>
                    <w:proofErr w:type="spellEnd"/>
                    <w:r>
                      <w:rPr>
                        <w:spacing w:val="-2"/>
                        <w:position w:val="-5"/>
                      </w:rPr>
                      <w:t>4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нитель</w:t>
                    </w:r>
                    <w:proofErr w:type="spellEnd"/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: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Мерзлова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В.А.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5200" behindDoc="1" locked="0" layoutInCell="1" allowOverlap="1" wp14:anchorId="63082B6B" wp14:editId="4B76962B">
              <wp:simplePos x="0" y="0"/>
              <wp:positionH relativeFrom="page">
                <wp:posOffset>63435</wp:posOffset>
              </wp:positionH>
              <wp:positionV relativeFrom="page">
                <wp:posOffset>10461907</wp:posOffset>
              </wp:positionV>
              <wp:extent cx="2557780" cy="13906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77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22FC" w:rsidRDefault="00101AA4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из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9.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создана: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24.07.2025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15:30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30" type="#_x0000_t202" style="position:absolute;margin-left:5pt;margin-top:823.75pt;width:201.4pt;height:10.95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" filled="f" stroked="f">
              <v:path arrowok="t"/>
              <v:textbox inset="0,0,0,0">
                <w:txbxContent>
                  <w:p w:rsidR="003422FC" w:rsidRDefault="00101AA4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Страница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6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из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9.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Страница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создана: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24.07.2025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15:30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08" w:rsidRDefault="00354908">
      <w:r>
        <w:separator/>
      </w:r>
    </w:p>
  </w:footnote>
  <w:footnote w:type="continuationSeparator" w:id="0">
    <w:p w:rsidR="00354908" w:rsidRDefault="00354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853337"/>
      <w:docPartObj>
        <w:docPartGallery w:val="Page Numbers (Top of Page)"/>
        <w:docPartUnique/>
      </w:docPartObj>
    </w:sdtPr>
    <w:sdtContent>
      <w:p w:rsidR="00882C07" w:rsidRDefault="00882C07">
        <w:pPr>
          <w:pStyle w:val="a5"/>
          <w:jc w:val="center"/>
        </w:pPr>
        <w:r>
          <w:t>2</w:t>
        </w:r>
      </w:p>
    </w:sdtContent>
  </w:sdt>
  <w:p w:rsidR="00882C07" w:rsidRDefault="00882C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854536"/>
      <w:docPartObj>
        <w:docPartGallery w:val="Page Numbers (Top of Page)"/>
        <w:docPartUnique/>
      </w:docPartObj>
    </w:sdtPr>
    <w:sdtContent>
      <w:p w:rsidR="00882C07" w:rsidRDefault="00882C07">
        <w:pPr>
          <w:pStyle w:val="a5"/>
          <w:jc w:val="center"/>
        </w:pPr>
        <w:r>
          <w:t>2</w:t>
        </w:r>
      </w:p>
    </w:sdtContent>
  </w:sdt>
  <w:p w:rsidR="00882C07" w:rsidRDefault="00882C0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626543"/>
      <w:docPartObj>
        <w:docPartGallery w:val="Page Numbers (Top of Page)"/>
        <w:docPartUnique/>
      </w:docPartObj>
    </w:sdtPr>
    <w:sdtContent>
      <w:p w:rsidR="00882C07" w:rsidRDefault="00882C07">
        <w:pPr>
          <w:pStyle w:val="a5"/>
          <w:jc w:val="center"/>
        </w:pPr>
        <w:r>
          <w:t>3</w:t>
        </w:r>
      </w:p>
    </w:sdtContent>
  </w:sdt>
  <w:p w:rsidR="00882C07" w:rsidRDefault="00882C0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288044"/>
      <w:docPartObj>
        <w:docPartGallery w:val="Page Numbers (Top of Page)"/>
        <w:docPartUnique/>
      </w:docPartObj>
    </w:sdtPr>
    <w:sdtContent>
      <w:p w:rsidR="00882C07" w:rsidRDefault="00882C07">
        <w:pPr>
          <w:pStyle w:val="a5"/>
          <w:jc w:val="center"/>
        </w:pPr>
        <w:r>
          <w:t>4</w:t>
        </w:r>
      </w:p>
    </w:sdtContent>
  </w:sdt>
  <w:p w:rsidR="00882C07" w:rsidRDefault="00882C07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791337"/>
      <w:docPartObj>
        <w:docPartGallery w:val="Page Numbers (Top of Page)"/>
        <w:docPartUnique/>
      </w:docPartObj>
    </w:sdtPr>
    <w:sdtContent>
      <w:p w:rsidR="00882C07" w:rsidRDefault="00882C07">
        <w:pPr>
          <w:pStyle w:val="a5"/>
          <w:jc w:val="center"/>
        </w:pPr>
        <w:r>
          <w:t>5</w:t>
        </w:r>
      </w:p>
    </w:sdtContent>
  </w:sdt>
  <w:p w:rsidR="00882C07" w:rsidRDefault="00882C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158D9"/>
    <w:multiLevelType w:val="hybridMultilevel"/>
    <w:tmpl w:val="A208A0AA"/>
    <w:lvl w:ilvl="0" w:tplc="40E60798">
      <w:start w:val="1"/>
      <w:numFmt w:val="decimal"/>
      <w:lvlText w:val="%1."/>
      <w:lvlJc w:val="left"/>
      <w:pPr>
        <w:ind w:left="17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2CF1F6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2" w:tplc="F4E47EDE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3" w:tplc="AB6021D0">
      <w:numFmt w:val="bullet"/>
      <w:lvlText w:val="•"/>
      <w:lvlJc w:val="left"/>
      <w:pPr>
        <w:ind w:left="4590" w:hanging="361"/>
      </w:pPr>
      <w:rPr>
        <w:rFonts w:hint="default"/>
        <w:lang w:val="ru-RU" w:eastAsia="en-US" w:bidi="ar-SA"/>
      </w:rPr>
    </w:lvl>
    <w:lvl w:ilvl="4" w:tplc="9FB67626">
      <w:numFmt w:val="bullet"/>
      <w:lvlText w:val="•"/>
      <w:lvlJc w:val="left"/>
      <w:pPr>
        <w:ind w:left="5553" w:hanging="361"/>
      </w:pPr>
      <w:rPr>
        <w:rFonts w:hint="default"/>
        <w:lang w:val="ru-RU" w:eastAsia="en-US" w:bidi="ar-SA"/>
      </w:rPr>
    </w:lvl>
    <w:lvl w:ilvl="5" w:tplc="EB8043A4">
      <w:numFmt w:val="bullet"/>
      <w:lvlText w:val="•"/>
      <w:lvlJc w:val="left"/>
      <w:pPr>
        <w:ind w:left="6517" w:hanging="361"/>
      </w:pPr>
      <w:rPr>
        <w:rFonts w:hint="default"/>
        <w:lang w:val="ru-RU" w:eastAsia="en-US" w:bidi="ar-SA"/>
      </w:rPr>
    </w:lvl>
    <w:lvl w:ilvl="6" w:tplc="59AEF424">
      <w:numFmt w:val="bullet"/>
      <w:lvlText w:val="•"/>
      <w:lvlJc w:val="left"/>
      <w:pPr>
        <w:ind w:left="7480" w:hanging="361"/>
      </w:pPr>
      <w:rPr>
        <w:rFonts w:hint="default"/>
        <w:lang w:val="ru-RU" w:eastAsia="en-US" w:bidi="ar-SA"/>
      </w:rPr>
    </w:lvl>
    <w:lvl w:ilvl="7" w:tplc="CAD02854">
      <w:numFmt w:val="bullet"/>
      <w:lvlText w:val="•"/>
      <w:lvlJc w:val="left"/>
      <w:pPr>
        <w:ind w:left="8443" w:hanging="361"/>
      </w:pPr>
      <w:rPr>
        <w:rFonts w:hint="default"/>
        <w:lang w:val="ru-RU" w:eastAsia="en-US" w:bidi="ar-SA"/>
      </w:rPr>
    </w:lvl>
    <w:lvl w:ilvl="8" w:tplc="721ABF12">
      <w:numFmt w:val="bullet"/>
      <w:lvlText w:val="•"/>
      <w:lvlJc w:val="left"/>
      <w:pPr>
        <w:ind w:left="9407" w:hanging="361"/>
      </w:pPr>
      <w:rPr>
        <w:rFonts w:hint="default"/>
        <w:lang w:val="ru-RU" w:eastAsia="en-US" w:bidi="ar-SA"/>
      </w:rPr>
    </w:lvl>
  </w:abstractNum>
  <w:abstractNum w:abstractNumId="1">
    <w:nsid w:val="3D71632D"/>
    <w:multiLevelType w:val="hybridMultilevel"/>
    <w:tmpl w:val="1280F6B4"/>
    <w:lvl w:ilvl="0" w:tplc="F0D0E99A">
      <w:numFmt w:val="bullet"/>
      <w:lvlText w:val="—"/>
      <w:lvlJc w:val="left"/>
      <w:pPr>
        <w:ind w:left="1131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9A06D86">
      <w:numFmt w:val="bullet"/>
      <w:lvlText w:val="•"/>
      <w:lvlJc w:val="left"/>
      <w:pPr>
        <w:ind w:left="2159" w:hanging="352"/>
      </w:pPr>
      <w:rPr>
        <w:rFonts w:hint="default"/>
        <w:lang w:val="ru-RU" w:eastAsia="en-US" w:bidi="ar-SA"/>
      </w:rPr>
    </w:lvl>
    <w:lvl w:ilvl="2" w:tplc="32F08EA2">
      <w:numFmt w:val="bullet"/>
      <w:lvlText w:val="•"/>
      <w:lvlJc w:val="left"/>
      <w:pPr>
        <w:ind w:left="3178" w:hanging="352"/>
      </w:pPr>
      <w:rPr>
        <w:rFonts w:hint="default"/>
        <w:lang w:val="ru-RU" w:eastAsia="en-US" w:bidi="ar-SA"/>
      </w:rPr>
    </w:lvl>
    <w:lvl w:ilvl="3" w:tplc="82D24044">
      <w:numFmt w:val="bullet"/>
      <w:lvlText w:val="•"/>
      <w:lvlJc w:val="left"/>
      <w:pPr>
        <w:ind w:left="4198" w:hanging="352"/>
      </w:pPr>
      <w:rPr>
        <w:rFonts w:hint="default"/>
        <w:lang w:val="ru-RU" w:eastAsia="en-US" w:bidi="ar-SA"/>
      </w:rPr>
    </w:lvl>
    <w:lvl w:ilvl="4" w:tplc="DF1E0C72">
      <w:numFmt w:val="bullet"/>
      <w:lvlText w:val="•"/>
      <w:lvlJc w:val="left"/>
      <w:pPr>
        <w:ind w:left="5217" w:hanging="352"/>
      </w:pPr>
      <w:rPr>
        <w:rFonts w:hint="default"/>
        <w:lang w:val="ru-RU" w:eastAsia="en-US" w:bidi="ar-SA"/>
      </w:rPr>
    </w:lvl>
    <w:lvl w:ilvl="5" w:tplc="B0403AA4">
      <w:numFmt w:val="bullet"/>
      <w:lvlText w:val="•"/>
      <w:lvlJc w:val="left"/>
      <w:pPr>
        <w:ind w:left="6237" w:hanging="352"/>
      </w:pPr>
      <w:rPr>
        <w:rFonts w:hint="default"/>
        <w:lang w:val="ru-RU" w:eastAsia="en-US" w:bidi="ar-SA"/>
      </w:rPr>
    </w:lvl>
    <w:lvl w:ilvl="6" w:tplc="327E6814">
      <w:numFmt w:val="bullet"/>
      <w:lvlText w:val="•"/>
      <w:lvlJc w:val="left"/>
      <w:pPr>
        <w:ind w:left="7256" w:hanging="352"/>
      </w:pPr>
      <w:rPr>
        <w:rFonts w:hint="default"/>
        <w:lang w:val="ru-RU" w:eastAsia="en-US" w:bidi="ar-SA"/>
      </w:rPr>
    </w:lvl>
    <w:lvl w:ilvl="7" w:tplc="5CC2EC2E">
      <w:numFmt w:val="bullet"/>
      <w:lvlText w:val="•"/>
      <w:lvlJc w:val="left"/>
      <w:pPr>
        <w:ind w:left="8275" w:hanging="352"/>
      </w:pPr>
      <w:rPr>
        <w:rFonts w:hint="default"/>
        <w:lang w:val="ru-RU" w:eastAsia="en-US" w:bidi="ar-SA"/>
      </w:rPr>
    </w:lvl>
    <w:lvl w:ilvl="8" w:tplc="46C2CE6C">
      <w:numFmt w:val="bullet"/>
      <w:lvlText w:val="•"/>
      <w:lvlJc w:val="left"/>
      <w:pPr>
        <w:ind w:left="9295" w:hanging="352"/>
      </w:pPr>
      <w:rPr>
        <w:rFonts w:hint="default"/>
        <w:lang w:val="ru-RU" w:eastAsia="en-US" w:bidi="ar-SA"/>
      </w:rPr>
    </w:lvl>
  </w:abstractNum>
  <w:abstractNum w:abstractNumId="2">
    <w:nsid w:val="4E474674"/>
    <w:multiLevelType w:val="hybridMultilevel"/>
    <w:tmpl w:val="4A60A06A"/>
    <w:lvl w:ilvl="0" w:tplc="6BDE9C1E">
      <w:numFmt w:val="bullet"/>
      <w:lvlText w:val="—"/>
      <w:lvlJc w:val="left"/>
      <w:pPr>
        <w:ind w:left="1131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AE9F12">
      <w:numFmt w:val="bullet"/>
      <w:lvlText w:val="•"/>
      <w:lvlJc w:val="left"/>
      <w:pPr>
        <w:ind w:left="2159" w:hanging="352"/>
      </w:pPr>
      <w:rPr>
        <w:rFonts w:hint="default"/>
        <w:lang w:val="ru-RU" w:eastAsia="en-US" w:bidi="ar-SA"/>
      </w:rPr>
    </w:lvl>
    <w:lvl w:ilvl="2" w:tplc="19B8FC78">
      <w:numFmt w:val="bullet"/>
      <w:lvlText w:val="•"/>
      <w:lvlJc w:val="left"/>
      <w:pPr>
        <w:ind w:left="3178" w:hanging="352"/>
      </w:pPr>
      <w:rPr>
        <w:rFonts w:hint="default"/>
        <w:lang w:val="ru-RU" w:eastAsia="en-US" w:bidi="ar-SA"/>
      </w:rPr>
    </w:lvl>
    <w:lvl w:ilvl="3" w:tplc="3C701198">
      <w:numFmt w:val="bullet"/>
      <w:lvlText w:val="•"/>
      <w:lvlJc w:val="left"/>
      <w:pPr>
        <w:ind w:left="4198" w:hanging="352"/>
      </w:pPr>
      <w:rPr>
        <w:rFonts w:hint="default"/>
        <w:lang w:val="ru-RU" w:eastAsia="en-US" w:bidi="ar-SA"/>
      </w:rPr>
    </w:lvl>
    <w:lvl w:ilvl="4" w:tplc="7312D85A">
      <w:numFmt w:val="bullet"/>
      <w:lvlText w:val="•"/>
      <w:lvlJc w:val="left"/>
      <w:pPr>
        <w:ind w:left="5217" w:hanging="352"/>
      </w:pPr>
      <w:rPr>
        <w:rFonts w:hint="default"/>
        <w:lang w:val="ru-RU" w:eastAsia="en-US" w:bidi="ar-SA"/>
      </w:rPr>
    </w:lvl>
    <w:lvl w:ilvl="5" w:tplc="7F7631E8">
      <w:numFmt w:val="bullet"/>
      <w:lvlText w:val="•"/>
      <w:lvlJc w:val="left"/>
      <w:pPr>
        <w:ind w:left="6237" w:hanging="352"/>
      </w:pPr>
      <w:rPr>
        <w:rFonts w:hint="default"/>
        <w:lang w:val="ru-RU" w:eastAsia="en-US" w:bidi="ar-SA"/>
      </w:rPr>
    </w:lvl>
    <w:lvl w:ilvl="6" w:tplc="FBD4B372">
      <w:numFmt w:val="bullet"/>
      <w:lvlText w:val="•"/>
      <w:lvlJc w:val="left"/>
      <w:pPr>
        <w:ind w:left="7256" w:hanging="352"/>
      </w:pPr>
      <w:rPr>
        <w:rFonts w:hint="default"/>
        <w:lang w:val="ru-RU" w:eastAsia="en-US" w:bidi="ar-SA"/>
      </w:rPr>
    </w:lvl>
    <w:lvl w:ilvl="7" w:tplc="A2729A12">
      <w:numFmt w:val="bullet"/>
      <w:lvlText w:val="•"/>
      <w:lvlJc w:val="left"/>
      <w:pPr>
        <w:ind w:left="8275" w:hanging="352"/>
      </w:pPr>
      <w:rPr>
        <w:rFonts w:hint="default"/>
        <w:lang w:val="ru-RU" w:eastAsia="en-US" w:bidi="ar-SA"/>
      </w:rPr>
    </w:lvl>
    <w:lvl w:ilvl="8" w:tplc="2DB4D4D4">
      <w:numFmt w:val="bullet"/>
      <w:lvlText w:val="•"/>
      <w:lvlJc w:val="left"/>
      <w:pPr>
        <w:ind w:left="9295" w:hanging="352"/>
      </w:pPr>
      <w:rPr>
        <w:rFonts w:hint="default"/>
        <w:lang w:val="ru-RU" w:eastAsia="en-US" w:bidi="ar-SA"/>
      </w:rPr>
    </w:lvl>
  </w:abstractNum>
  <w:abstractNum w:abstractNumId="3">
    <w:nsid w:val="58BB3E1B"/>
    <w:multiLevelType w:val="multilevel"/>
    <w:tmpl w:val="691A6D8A"/>
    <w:lvl w:ilvl="0">
      <w:start w:val="1"/>
      <w:numFmt w:val="decimal"/>
      <w:lvlText w:val="%1."/>
      <w:lvlJc w:val="left"/>
      <w:pPr>
        <w:ind w:left="4655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1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1" w:hanging="7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0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7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22FC"/>
    <w:rsid w:val="00101AA4"/>
    <w:rsid w:val="00236A4F"/>
    <w:rsid w:val="003422FC"/>
    <w:rsid w:val="00354908"/>
    <w:rsid w:val="004C1625"/>
    <w:rsid w:val="00882C07"/>
    <w:rsid w:val="00C3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36A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6A4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36A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A4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36A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6A4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36A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A4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mailto:ierrc2017@yandex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konkurs-vklp@yandex.ru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konkurs-vklp@yandex.ru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Богачева Елена Юрьевна</cp:lastModifiedBy>
  <cp:revision>4</cp:revision>
  <dcterms:created xsi:type="dcterms:W3CDTF">2025-07-28T07:21:00Z</dcterms:created>
  <dcterms:modified xsi:type="dcterms:W3CDTF">2025-07-28T07:35:00Z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3-Heights(TM) PDF Security Shell 4.8.25.2 (http://www.pdf-tools.com)</vt:lpwstr>
  </property>
</Properties>
</file>