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E66" w:rsidRPr="00963E66" w:rsidRDefault="00963E66" w:rsidP="00963E66">
      <w:pPr>
        <w:spacing w:line="320" w:lineRule="exact"/>
        <w:jc w:val="center"/>
      </w:pPr>
      <w:r w:rsidRPr="00963E66">
        <w:t>АДМИНИСТРАЦИЯ МУНИЦИПАЛЬНОГО ОБРАЗОВАНИЯ</w:t>
      </w:r>
    </w:p>
    <w:p w:rsidR="00963E66" w:rsidRPr="00963E66" w:rsidRDefault="00963E66" w:rsidP="00963E66">
      <w:pPr>
        <w:widowControl w:val="0"/>
        <w:autoSpaceDE w:val="0"/>
        <w:autoSpaceDN w:val="0"/>
        <w:adjustRightInd w:val="0"/>
        <w:spacing w:line="320" w:lineRule="exact"/>
        <w:jc w:val="center"/>
      </w:pPr>
      <w:r w:rsidRPr="00963E66">
        <w:t>ШЛИССЕЛЬБУРГСКОЕ ГОРОДСКОЕ ПОСЕЛЕНИЕ</w:t>
      </w:r>
    </w:p>
    <w:p w:rsidR="00963E66" w:rsidRPr="00963E66" w:rsidRDefault="00963E66" w:rsidP="00963E66">
      <w:pPr>
        <w:widowControl w:val="0"/>
        <w:autoSpaceDE w:val="0"/>
        <w:autoSpaceDN w:val="0"/>
        <w:adjustRightInd w:val="0"/>
        <w:spacing w:line="320" w:lineRule="exact"/>
        <w:jc w:val="center"/>
      </w:pPr>
      <w:r w:rsidRPr="00963E66">
        <w:t>МУНИЦИПАЛЬНОГО ОБРАЗОВАНИЯ КИРОВСКИЙ МУНИЦИПАЛЬНЫЙ РАЙОН</w:t>
      </w:r>
    </w:p>
    <w:p w:rsidR="00963E66" w:rsidRPr="00963E66" w:rsidRDefault="00963E66" w:rsidP="00963E66">
      <w:pPr>
        <w:widowControl w:val="0"/>
        <w:autoSpaceDE w:val="0"/>
        <w:autoSpaceDN w:val="0"/>
        <w:adjustRightInd w:val="0"/>
        <w:spacing w:line="320" w:lineRule="exact"/>
        <w:jc w:val="center"/>
        <w:rPr>
          <w:sz w:val="22"/>
          <w:szCs w:val="22"/>
        </w:rPr>
      </w:pPr>
      <w:r w:rsidRPr="00963E66">
        <w:t>ЛЕНИНГРАДСКОЙ ОБЛАСТИ</w:t>
      </w:r>
    </w:p>
    <w:p w:rsidR="00963E66" w:rsidRPr="00963E66" w:rsidRDefault="00963E66" w:rsidP="00963E66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963E66" w:rsidRPr="00963E66" w:rsidRDefault="00963E66" w:rsidP="00963E66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963E66" w:rsidRPr="00963E66" w:rsidRDefault="00963E66" w:rsidP="00963E66">
      <w:pPr>
        <w:keepNext/>
        <w:spacing w:line="360" w:lineRule="auto"/>
        <w:jc w:val="center"/>
        <w:outlineLvl w:val="0"/>
        <w:rPr>
          <w:b/>
          <w:sz w:val="32"/>
          <w:szCs w:val="32"/>
        </w:rPr>
      </w:pPr>
      <w:r w:rsidRPr="00963E66">
        <w:rPr>
          <w:b/>
          <w:sz w:val="32"/>
          <w:szCs w:val="32"/>
        </w:rPr>
        <w:t>ПОСТАНОВЛЕНИЕ</w:t>
      </w:r>
    </w:p>
    <w:p w:rsidR="00963E66" w:rsidRPr="00963E66" w:rsidRDefault="00963E66" w:rsidP="00963E66">
      <w:pPr>
        <w:widowControl w:val="0"/>
        <w:tabs>
          <w:tab w:val="left" w:pos="5595"/>
        </w:tabs>
        <w:autoSpaceDE w:val="0"/>
        <w:autoSpaceDN w:val="0"/>
        <w:adjustRightInd w:val="0"/>
        <w:rPr>
          <w:b/>
        </w:rPr>
      </w:pPr>
      <w:r w:rsidRPr="00963E66">
        <w:rPr>
          <w:b/>
        </w:rPr>
        <w:tab/>
      </w:r>
    </w:p>
    <w:p w:rsidR="00963E66" w:rsidRPr="00963E66" w:rsidRDefault="00963E66" w:rsidP="00963E66">
      <w:pPr>
        <w:widowControl w:val="0"/>
        <w:tabs>
          <w:tab w:val="left" w:pos="5595"/>
        </w:tabs>
        <w:autoSpaceDE w:val="0"/>
        <w:autoSpaceDN w:val="0"/>
        <w:adjustRightInd w:val="0"/>
        <w:rPr>
          <w:b/>
        </w:rPr>
      </w:pPr>
    </w:p>
    <w:p w:rsidR="00963E66" w:rsidRPr="00963E66" w:rsidRDefault="00963E66" w:rsidP="00963E66">
      <w:pPr>
        <w:widowControl w:val="0"/>
        <w:autoSpaceDE w:val="0"/>
        <w:autoSpaceDN w:val="0"/>
        <w:adjustRightInd w:val="0"/>
        <w:spacing w:line="360" w:lineRule="auto"/>
        <w:rPr>
          <w:b/>
        </w:rPr>
      </w:pPr>
      <w:r w:rsidRPr="00963E66">
        <w:rPr>
          <w:b/>
        </w:rPr>
        <w:t xml:space="preserve">от </w:t>
      </w:r>
      <w:r>
        <w:rPr>
          <w:b/>
        </w:rPr>
        <w:t>11.05.2016</w:t>
      </w:r>
      <w:r w:rsidRPr="00963E66">
        <w:rPr>
          <w:b/>
        </w:rPr>
        <w:t xml:space="preserve"> № </w:t>
      </w:r>
      <w:r>
        <w:rPr>
          <w:b/>
        </w:rPr>
        <w:t>124</w:t>
      </w:r>
      <w:r w:rsidRPr="00963E66">
        <w:rPr>
          <w:b/>
        </w:rPr>
        <w:t xml:space="preserve"> </w:t>
      </w:r>
    </w:p>
    <w:p w:rsidR="00963E66" w:rsidRPr="00963E66" w:rsidRDefault="00963E66" w:rsidP="00963E66">
      <w:pPr>
        <w:widowControl w:val="0"/>
        <w:autoSpaceDE w:val="0"/>
        <w:autoSpaceDN w:val="0"/>
        <w:adjustRightInd w:val="0"/>
        <w:rPr>
          <w:b/>
        </w:rPr>
      </w:pPr>
      <w:r w:rsidRPr="00963E66">
        <w:rPr>
          <w:b/>
        </w:rPr>
        <w:t>Об утверждении муниципальной программы</w:t>
      </w:r>
    </w:p>
    <w:p w:rsidR="00963E66" w:rsidRPr="00963E66" w:rsidRDefault="00963E66" w:rsidP="00963E66">
      <w:pPr>
        <w:widowControl w:val="0"/>
        <w:autoSpaceDE w:val="0"/>
        <w:autoSpaceDN w:val="0"/>
        <w:adjustRightInd w:val="0"/>
        <w:rPr>
          <w:b/>
        </w:rPr>
      </w:pPr>
      <w:r w:rsidRPr="00963E66">
        <w:rPr>
          <w:b/>
        </w:rPr>
        <w:t xml:space="preserve">«Энергосбережение и повышение </w:t>
      </w:r>
      <w:proofErr w:type="gramStart"/>
      <w:r w:rsidRPr="00963E66">
        <w:rPr>
          <w:b/>
        </w:rPr>
        <w:t>энергетической</w:t>
      </w:r>
      <w:proofErr w:type="gramEnd"/>
    </w:p>
    <w:p w:rsidR="00963E66" w:rsidRPr="00963E66" w:rsidRDefault="00963E66" w:rsidP="00963E66">
      <w:pPr>
        <w:widowControl w:val="0"/>
        <w:autoSpaceDE w:val="0"/>
        <w:autoSpaceDN w:val="0"/>
        <w:adjustRightInd w:val="0"/>
        <w:rPr>
          <w:b/>
        </w:rPr>
      </w:pPr>
      <w:r w:rsidRPr="00963E66">
        <w:rPr>
          <w:b/>
        </w:rPr>
        <w:t>эффективности на территории МО Город Шлиссельбург</w:t>
      </w:r>
    </w:p>
    <w:p w:rsidR="00963E66" w:rsidRPr="00963E66" w:rsidRDefault="00963E66" w:rsidP="00963E66">
      <w:pPr>
        <w:widowControl w:val="0"/>
        <w:autoSpaceDE w:val="0"/>
        <w:autoSpaceDN w:val="0"/>
        <w:adjustRightInd w:val="0"/>
        <w:rPr>
          <w:b/>
        </w:rPr>
      </w:pPr>
      <w:r w:rsidRPr="00963E66">
        <w:rPr>
          <w:b/>
        </w:rPr>
        <w:t xml:space="preserve">на 2016-2020 годы» </w:t>
      </w:r>
    </w:p>
    <w:p w:rsidR="00963E66" w:rsidRPr="00963E66" w:rsidRDefault="00963E66" w:rsidP="00963E66">
      <w:pPr>
        <w:widowControl w:val="0"/>
        <w:autoSpaceDE w:val="0"/>
        <w:autoSpaceDN w:val="0"/>
        <w:adjustRightInd w:val="0"/>
        <w:rPr>
          <w:b/>
        </w:rPr>
      </w:pPr>
    </w:p>
    <w:p w:rsidR="00963E66" w:rsidRPr="00963E66" w:rsidRDefault="00963E66" w:rsidP="00963E66">
      <w:pPr>
        <w:widowControl w:val="0"/>
        <w:autoSpaceDE w:val="0"/>
        <w:autoSpaceDN w:val="0"/>
        <w:adjustRightInd w:val="0"/>
        <w:rPr>
          <w:b/>
        </w:rPr>
      </w:pPr>
    </w:p>
    <w:p w:rsidR="00963E66" w:rsidRPr="00963E66" w:rsidRDefault="00963E66" w:rsidP="00963E66">
      <w:pPr>
        <w:widowControl w:val="0"/>
        <w:autoSpaceDE w:val="0"/>
        <w:autoSpaceDN w:val="0"/>
        <w:adjustRightInd w:val="0"/>
        <w:rPr>
          <w:b/>
        </w:rPr>
      </w:pPr>
    </w:p>
    <w:p w:rsidR="00963E66" w:rsidRPr="00963E66" w:rsidRDefault="00963E66" w:rsidP="00963E66">
      <w:pPr>
        <w:widowControl w:val="0"/>
        <w:autoSpaceDE w:val="0"/>
        <w:autoSpaceDN w:val="0"/>
        <w:adjustRightInd w:val="0"/>
        <w:jc w:val="both"/>
      </w:pPr>
      <w:r w:rsidRPr="00963E66">
        <w:rPr>
          <w:bCs/>
        </w:rPr>
        <w:t xml:space="preserve"> </w:t>
      </w:r>
      <w:r w:rsidRPr="00963E66">
        <w:rPr>
          <w:bCs/>
        </w:rPr>
        <w:tab/>
        <w:t xml:space="preserve">В соответствии с Федеральным законом от </w:t>
      </w:r>
      <w:r w:rsidRPr="00963E66">
        <w:t>23 ноября 2009 года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в целях повышения</w:t>
      </w:r>
      <w:r w:rsidRPr="00963E66">
        <w:rPr>
          <w:sz w:val="20"/>
          <w:szCs w:val="20"/>
        </w:rPr>
        <w:t xml:space="preserve"> </w:t>
      </w:r>
      <w:r w:rsidRPr="00963E66">
        <w:t>эффективности использования энергетических ресурсов:</w:t>
      </w:r>
    </w:p>
    <w:p w:rsidR="00963E66" w:rsidRPr="00963E66" w:rsidRDefault="00963E66" w:rsidP="00963E66">
      <w:pPr>
        <w:widowControl w:val="0"/>
        <w:autoSpaceDE w:val="0"/>
        <w:autoSpaceDN w:val="0"/>
        <w:adjustRightInd w:val="0"/>
        <w:ind w:firstLine="709"/>
        <w:jc w:val="both"/>
      </w:pPr>
      <w:r w:rsidRPr="00963E66">
        <w:t xml:space="preserve">1. Утвердить муниципальную  программу «Энергосбережение и повышение энергетической эффективности на территории МО Город Шлиссельбург на 2016-2020 годы»  согласно приложению. </w:t>
      </w:r>
    </w:p>
    <w:p w:rsidR="00963E66" w:rsidRPr="00963E66" w:rsidRDefault="00963E66" w:rsidP="00963E6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0"/>
        </w:rPr>
      </w:pPr>
      <w:r w:rsidRPr="00963E66">
        <w:t>2. Считать утратившим силу постановление администрации МО Город Шлиссельбург от 17.03.2016 № 72 «О внесении изменений в постановление  администрации муниципального образования Шлиссельбургское городское поселение муниципального образования  Кировский муниципальный район Ленинградской области от 20.08.2010 № 202 «Об утверждении муниципальной программы «Энергосбережение и повышение  энергетической  эффективности на территории МО Шлиссельбургское  городское поселение на 2010-2014 годы».</w:t>
      </w:r>
    </w:p>
    <w:p w:rsidR="00963E66" w:rsidRPr="00963E66" w:rsidRDefault="00963E66" w:rsidP="00963E66">
      <w:pPr>
        <w:widowControl w:val="0"/>
        <w:autoSpaceDE w:val="0"/>
        <w:autoSpaceDN w:val="0"/>
        <w:adjustRightInd w:val="0"/>
        <w:jc w:val="both"/>
      </w:pPr>
      <w:r w:rsidRPr="00963E66">
        <w:tab/>
        <w:t>3. Настоящее постановление подлежит официальному опубликованию и размещению в сети  Интернет  на официальном  сайте МО Город Шлиссельбург.</w:t>
      </w:r>
    </w:p>
    <w:p w:rsidR="00963E66" w:rsidRPr="00963E66" w:rsidRDefault="00963E66" w:rsidP="00963E66">
      <w:pPr>
        <w:widowControl w:val="0"/>
        <w:autoSpaceDE w:val="0"/>
        <w:autoSpaceDN w:val="0"/>
        <w:adjustRightInd w:val="0"/>
        <w:ind w:firstLine="708"/>
        <w:jc w:val="both"/>
      </w:pPr>
      <w:r w:rsidRPr="00963E66">
        <w:t xml:space="preserve">4. </w:t>
      </w:r>
      <w:proofErr w:type="gramStart"/>
      <w:r w:rsidRPr="00963E66">
        <w:t>Контроль за</w:t>
      </w:r>
      <w:proofErr w:type="gramEnd"/>
      <w:r w:rsidRPr="00963E66">
        <w:t xml:space="preserve"> исполнением настоящего постановления возложить на заместителя главы  администрации по жилищно-коммунальному хозяйству и транспорту                    </w:t>
      </w:r>
      <w:proofErr w:type="spellStart"/>
      <w:r w:rsidRPr="00963E66">
        <w:t>Куражеву</w:t>
      </w:r>
      <w:proofErr w:type="spellEnd"/>
      <w:r w:rsidRPr="00963E66">
        <w:t xml:space="preserve"> Г.Б.</w:t>
      </w:r>
    </w:p>
    <w:p w:rsidR="00963E66" w:rsidRPr="00963E66" w:rsidRDefault="00963E66" w:rsidP="00963E66">
      <w:pPr>
        <w:keepNext/>
        <w:ind w:firstLine="708"/>
        <w:jc w:val="both"/>
        <w:outlineLvl w:val="0"/>
      </w:pPr>
    </w:p>
    <w:p w:rsidR="00963E66" w:rsidRPr="00963E66" w:rsidRDefault="00963E66" w:rsidP="00963E66">
      <w:pPr>
        <w:keepNext/>
        <w:ind w:firstLine="708"/>
        <w:jc w:val="both"/>
        <w:outlineLvl w:val="0"/>
      </w:pPr>
    </w:p>
    <w:p w:rsidR="00963E66" w:rsidRPr="00963E66" w:rsidRDefault="00963E66" w:rsidP="00963E66">
      <w:pPr>
        <w:keepNext/>
        <w:ind w:firstLine="708"/>
        <w:jc w:val="both"/>
        <w:outlineLvl w:val="0"/>
      </w:pPr>
    </w:p>
    <w:p w:rsidR="00963E66" w:rsidRPr="00963E66" w:rsidRDefault="00963E66" w:rsidP="00963E66">
      <w:pPr>
        <w:keepNext/>
        <w:ind w:firstLine="708"/>
        <w:jc w:val="both"/>
        <w:outlineLvl w:val="0"/>
      </w:pPr>
    </w:p>
    <w:p w:rsidR="00963E66" w:rsidRDefault="00963E66" w:rsidP="00963E66">
      <w:pPr>
        <w:widowControl w:val="0"/>
        <w:autoSpaceDE w:val="0"/>
        <w:autoSpaceDN w:val="0"/>
        <w:adjustRightInd w:val="0"/>
        <w:jc w:val="both"/>
      </w:pPr>
      <w:r w:rsidRPr="00963E66">
        <w:t xml:space="preserve">Глава администрации             </w:t>
      </w:r>
      <w:r w:rsidRPr="00963E66">
        <w:tab/>
      </w:r>
      <w:r w:rsidRPr="00963E66">
        <w:tab/>
      </w:r>
      <w:r w:rsidRPr="00963E66">
        <w:tab/>
      </w:r>
      <w:r w:rsidRPr="00963E66">
        <w:tab/>
      </w:r>
      <w:r w:rsidRPr="00963E66">
        <w:tab/>
      </w:r>
      <w:r w:rsidRPr="00963E66">
        <w:tab/>
      </w:r>
      <w:r w:rsidRPr="00963E66">
        <w:tab/>
        <w:t xml:space="preserve">  Н.В. Хоменко</w:t>
      </w:r>
    </w:p>
    <w:p w:rsidR="00963E66" w:rsidRDefault="00963E66" w:rsidP="00963E66">
      <w:pPr>
        <w:widowControl w:val="0"/>
        <w:autoSpaceDE w:val="0"/>
        <w:autoSpaceDN w:val="0"/>
        <w:adjustRightInd w:val="0"/>
        <w:jc w:val="both"/>
      </w:pPr>
    </w:p>
    <w:p w:rsidR="00963E66" w:rsidRDefault="00963E66" w:rsidP="00963E66">
      <w:pPr>
        <w:widowControl w:val="0"/>
        <w:autoSpaceDE w:val="0"/>
        <w:autoSpaceDN w:val="0"/>
        <w:adjustRightInd w:val="0"/>
        <w:jc w:val="both"/>
      </w:pPr>
    </w:p>
    <w:p w:rsidR="00963E66" w:rsidRDefault="00963E66" w:rsidP="00963E66">
      <w:pPr>
        <w:widowControl w:val="0"/>
        <w:autoSpaceDE w:val="0"/>
        <w:autoSpaceDN w:val="0"/>
        <w:adjustRightInd w:val="0"/>
        <w:jc w:val="both"/>
      </w:pPr>
    </w:p>
    <w:p w:rsidR="00963E66" w:rsidRDefault="00963E66" w:rsidP="00963E66">
      <w:pPr>
        <w:widowControl w:val="0"/>
        <w:autoSpaceDE w:val="0"/>
        <w:autoSpaceDN w:val="0"/>
        <w:adjustRightInd w:val="0"/>
        <w:jc w:val="both"/>
      </w:pPr>
    </w:p>
    <w:p w:rsidR="00963E66" w:rsidRPr="00963E66" w:rsidRDefault="00963E66" w:rsidP="00963E66">
      <w:pPr>
        <w:widowControl w:val="0"/>
        <w:autoSpaceDE w:val="0"/>
        <w:autoSpaceDN w:val="0"/>
        <w:adjustRightInd w:val="0"/>
        <w:jc w:val="both"/>
      </w:pPr>
    </w:p>
    <w:p w:rsidR="00963E66" w:rsidRDefault="00963E66"/>
    <w:tbl>
      <w:tblPr>
        <w:tblW w:w="10031" w:type="dxa"/>
        <w:tblLook w:val="01E0" w:firstRow="1" w:lastRow="1" w:firstColumn="1" w:lastColumn="1" w:noHBand="0" w:noVBand="0"/>
      </w:tblPr>
      <w:tblGrid>
        <w:gridCol w:w="6062"/>
        <w:gridCol w:w="3969"/>
      </w:tblGrid>
      <w:tr w:rsidR="00DE3D8A" w:rsidRPr="00E56A06" w:rsidTr="00963E66">
        <w:trPr>
          <w:trHeight w:val="1710"/>
        </w:trPr>
        <w:tc>
          <w:tcPr>
            <w:tcW w:w="6062" w:type="dxa"/>
          </w:tcPr>
          <w:p w:rsidR="00DE3D8A" w:rsidRPr="00E56A06" w:rsidRDefault="00DE3D8A" w:rsidP="008111C9">
            <w:pPr>
              <w:jc w:val="center"/>
              <w:rPr>
                <w:color w:val="800000"/>
                <w:lang w:val="en-US"/>
              </w:rPr>
            </w:pPr>
            <w:r w:rsidRPr="00E56A06">
              <w:rPr>
                <w:color w:val="800000"/>
                <w:lang w:val="en-US"/>
              </w:rPr>
              <w:lastRenderedPageBreak/>
              <w:t xml:space="preserve">  </w:t>
            </w:r>
          </w:p>
        </w:tc>
        <w:tc>
          <w:tcPr>
            <w:tcW w:w="3969" w:type="dxa"/>
          </w:tcPr>
          <w:p w:rsidR="00514A02" w:rsidRDefault="00DE3D8A" w:rsidP="004476D5">
            <w:pPr>
              <w:rPr>
                <w:color w:val="000000"/>
              </w:rPr>
            </w:pPr>
            <w:r w:rsidRPr="00E56A06">
              <w:rPr>
                <w:color w:val="000000"/>
              </w:rPr>
              <w:t>УТВЕРЖДЕНА</w:t>
            </w:r>
            <w:r w:rsidRPr="00E56A06">
              <w:rPr>
                <w:color w:val="000000"/>
              </w:rPr>
              <w:br/>
              <w:t xml:space="preserve">постановлением администрации </w:t>
            </w:r>
          </w:p>
          <w:p w:rsidR="00DE3D8A" w:rsidRPr="00E56A06" w:rsidRDefault="00DE3D8A" w:rsidP="004476D5">
            <w:pPr>
              <w:rPr>
                <w:color w:val="000000"/>
              </w:rPr>
            </w:pPr>
            <w:r w:rsidRPr="00E56A06">
              <w:rPr>
                <w:color w:val="000000"/>
              </w:rPr>
              <w:t>МО</w:t>
            </w:r>
            <w:r w:rsidR="00514A02">
              <w:rPr>
                <w:color w:val="000000"/>
              </w:rPr>
              <w:t xml:space="preserve"> Город Шлиссельбург</w:t>
            </w:r>
            <w:r w:rsidRPr="00E56A06">
              <w:rPr>
                <w:color w:val="000000"/>
              </w:rPr>
              <w:t xml:space="preserve"> </w:t>
            </w:r>
          </w:p>
          <w:p w:rsidR="00DE3D8A" w:rsidRDefault="00DE3D8A" w:rsidP="004476D5">
            <w:pPr>
              <w:rPr>
                <w:color w:val="800000"/>
              </w:rPr>
            </w:pPr>
            <w:r w:rsidRPr="00E56A06">
              <w:rPr>
                <w:color w:val="000000"/>
              </w:rPr>
              <w:t xml:space="preserve">от </w:t>
            </w:r>
            <w:r w:rsidR="002C1BDF" w:rsidRPr="00963E66">
              <w:rPr>
                <w:color w:val="000000"/>
              </w:rPr>
              <w:t xml:space="preserve">11 мая </w:t>
            </w:r>
            <w:smartTag w:uri="urn:schemas-microsoft-com:office:smarttags" w:element="metricconverter">
              <w:smartTagPr>
                <w:attr w:name="ProductID" w:val="2016 г"/>
              </w:smartTagPr>
              <w:r w:rsidR="002C1BDF" w:rsidRPr="00963E66">
                <w:rPr>
                  <w:color w:val="000000"/>
                </w:rPr>
                <w:t>2016 г</w:t>
              </w:r>
              <w:r w:rsidR="00963E66">
                <w:rPr>
                  <w:color w:val="000000"/>
                </w:rPr>
                <w:t>ода</w:t>
              </w:r>
            </w:smartTag>
            <w:r w:rsidR="002C1BDF" w:rsidRPr="00963E66">
              <w:rPr>
                <w:color w:val="000000"/>
              </w:rPr>
              <w:t xml:space="preserve"> </w:t>
            </w:r>
            <w:r w:rsidRPr="00963E66">
              <w:rPr>
                <w:color w:val="000000"/>
              </w:rPr>
              <w:t xml:space="preserve"> №</w:t>
            </w:r>
            <w:r w:rsidR="002C1BDF" w:rsidRPr="00963E66">
              <w:rPr>
                <w:color w:val="000000"/>
              </w:rPr>
              <w:t xml:space="preserve"> 124</w:t>
            </w:r>
          </w:p>
          <w:p w:rsidR="004476D5" w:rsidRPr="004476D5" w:rsidRDefault="004476D5" w:rsidP="004476D5">
            <w:r w:rsidRPr="004476D5">
              <w:t>(приложение)</w:t>
            </w:r>
          </w:p>
        </w:tc>
      </w:tr>
    </w:tbl>
    <w:p w:rsidR="00DE3D8A" w:rsidRPr="00E56A06" w:rsidRDefault="00DE3D8A" w:rsidP="00DE3D8A">
      <w:pPr>
        <w:jc w:val="right"/>
        <w:rPr>
          <w:color w:val="800000"/>
        </w:rPr>
      </w:pPr>
    </w:p>
    <w:p w:rsidR="00DE3D8A" w:rsidRPr="00E56A06" w:rsidRDefault="00DE3D8A" w:rsidP="00DE3D8A">
      <w:pPr>
        <w:jc w:val="right"/>
        <w:rPr>
          <w:color w:val="800000"/>
        </w:rPr>
      </w:pPr>
    </w:p>
    <w:p w:rsidR="00DE3D8A" w:rsidRPr="00514A02" w:rsidRDefault="00DE3D8A" w:rsidP="00DE3D8A">
      <w:pPr>
        <w:ind w:left="-540"/>
        <w:jc w:val="center"/>
        <w:rPr>
          <w:b/>
          <w:color w:val="000000"/>
        </w:rPr>
      </w:pPr>
      <w:r w:rsidRPr="00514A02">
        <w:rPr>
          <w:b/>
          <w:color w:val="000000"/>
        </w:rPr>
        <w:t>МУНИЦИПАЛЬНАЯ ПРОГРАММА</w:t>
      </w:r>
      <w:bookmarkStart w:id="0" w:name="_GoBack"/>
      <w:bookmarkEnd w:id="0"/>
      <w:r w:rsidRPr="00514A02">
        <w:rPr>
          <w:b/>
          <w:color w:val="000000"/>
        </w:rPr>
        <w:br/>
      </w:r>
    </w:p>
    <w:p w:rsidR="00E56A06" w:rsidRPr="00514A02" w:rsidRDefault="00DE3D8A" w:rsidP="00DE3D8A">
      <w:pPr>
        <w:ind w:left="-540"/>
        <w:jc w:val="center"/>
        <w:rPr>
          <w:b/>
          <w:color w:val="000000"/>
        </w:rPr>
      </w:pPr>
      <w:r w:rsidRPr="00514A02">
        <w:rPr>
          <w:b/>
          <w:color w:val="000000"/>
        </w:rPr>
        <w:t xml:space="preserve"> «ЭНЕРГОСБЕРЕЖЕНИЕ И ПОВЫШЕНИЕ ЭНЕРГЕТИЧЕСКОЙ ЭФФЕКТИВНОСТИ </w:t>
      </w:r>
    </w:p>
    <w:p w:rsidR="00DE3D8A" w:rsidRPr="00514A02" w:rsidRDefault="00DE3D8A" w:rsidP="00DE3D8A">
      <w:pPr>
        <w:ind w:left="-540"/>
        <w:jc w:val="center"/>
        <w:rPr>
          <w:b/>
          <w:color w:val="000000"/>
        </w:rPr>
      </w:pPr>
      <w:r w:rsidRPr="00514A02">
        <w:rPr>
          <w:b/>
          <w:color w:val="000000"/>
        </w:rPr>
        <w:t>НА ТЕРРИТОРИИ МО</w:t>
      </w:r>
      <w:r w:rsidR="00E56A06" w:rsidRPr="00514A02">
        <w:rPr>
          <w:b/>
          <w:color w:val="000000"/>
        </w:rPr>
        <w:t xml:space="preserve"> </w:t>
      </w:r>
      <w:r w:rsidR="00DF7439" w:rsidRPr="00514A02">
        <w:rPr>
          <w:b/>
          <w:color w:val="000000"/>
        </w:rPr>
        <w:t>ГОРОД ШЛИССЕЛЬБУРГ</w:t>
      </w:r>
    </w:p>
    <w:p w:rsidR="00DE3D8A" w:rsidRPr="00514A02" w:rsidRDefault="00DE3D8A" w:rsidP="00DE3D8A">
      <w:pPr>
        <w:ind w:left="-540"/>
        <w:jc w:val="center"/>
        <w:rPr>
          <w:b/>
          <w:color w:val="000000"/>
        </w:rPr>
      </w:pPr>
      <w:r w:rsidRPr="00514A02">
        <w:rPr>
          <w:b/>
          <w:color w:val="000000"/>
        </w:rPr>
        <w:t>НА 2016-2020 ГОДЫ</w:t>
      </w:r>
      <w:r w:rsidR="004476D5">
        <w:rPr>
          <w:b/>
          <w:color w:val="000000"/>
        </w:rPr>
        <w:t>»</w:t>
      </w:r>
    </w:p>
    <w:p w:rsidR="00DE3D8A" w:rsidRPr="00E56A06" w:rsidRDefault="00DE3D8A" w:rsidP="00DE3D8A">
      <w:pPr>
        <w:jc w:val="center"/>
        <w:rPr>
          <w:color w:val="800000"/>
        </w:rPr>
      </w:pPr>
    </w:p>
    <w:p w:rsidR="001477A1" w:rsidRPr="00E56A06" w:rsidRDefault="001477A1" w:rsidP="0006058E">
      <w:pPr>
        <w:jc w:val="center"/>
      </w:pPr>
      <w:r w:rsidRPr="00E56A06">
        <w:t>ПАСПОРТ  ПРОГРАММЫ</w:t>
      </w:r>
    </w:p>
    <w:p w:rsidR="001477A1" w:rsidRPr="00E56A06" w:rsidRDefault="001477A1" w:rsidP="0006058E">
      <w:pPr>
        <w:ind w:firstLine="708"/>
        <w:jc w:val="both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6379"/>
      </w:tblGrid>
      <w:tr w:rsidR="001477A1" w:rsidRPr="00E56A06" w:rsidTr="00DB6610">
        <w:trPr>
          <w:trHeight w:val="1180"/>
        </w:trPr>
        <w:tc>
          <w:tcPr>
            <w:tcW w:w="3227" w:type="dxa"/>
          </w:tcPr>
          <w:p w:rsidR="001477A1" w:rsidRPr="00E56A06" w:rsidRDefault="001477A1" w:rsidP="003E0B82">
            <w:pPr>
              <w:jc w:val="both"/>
            </w:pPr>
            <w:r w:rsidRPr="00E56A06">
              <w:t>Наименование Программы</w:t>
            </w:r>
          </w:p>
        </w:tc>
        <w:tc>
          <w:tcPr>
            <w:tcW w:w="6379" w:type="dxa"/>
          </w:tcPr>
          <w:p w:rsidR="001477A1" w:rsidRDefault="001477A1" w:rsidP="0002569C">
            <w:pPr>
              <w:ind w:left="51" w:firstLine="38"/>
              <w:jc w:val="both"/>
            </w:pPr>
            <w:r w:rsidRPr="00E56A06">
              <w:t xml:space="preserve">Муниципальная программа «Энергосбережение и повышение энергетической эффективности на территории МО </w:t>
            </w:r>
            <w:r w:rsidR="00DF7439">
              <w:t>Город Шлиссельбург</w:t>
            </w:r>
            <w:r w:rsidR="00F26BBF" w:rsidRPr="00E56A06">
              <w:t xml:space="preserve"> на 2016</w:t>
            </w:r>
            <w:r w:rsidRPr="00E56A06">
              <w:t>-</w:t>
            </w:r>
            <w:r w:rsidR="00F26BBF" w:rsidRPr="00E56A06">
              <w:t>2020</w:t>
            </w:r>
            <w:r w:rsidRPr="00E56A06">
              <w:t xml:space="preserve"> годы» (далее – Программа)</w:t>
            </w:r>
          </w:p>
          <w:p w:rsidR="00FC4A06" w:rsidRPr="00E56A06" w:rsidRDefault="00FC4A06" w:rsidP="0002569C">
            <w:pPr>
              <w:ind w:left="51" w:firstLine="38"/>
              <w:jc w:val="both"/>
            </w:pPr>
          </w:p>
        </w:tc>
      </w:tr>
      <w:tr w:rsidR="001477A1" w:rsidRPr="00E56A06">
        <w:tblPrEx>
          <w:tblCellMar>
            <w:left w:w="70" w:type="dxa"/>
            <w:right w:w="70" w:type="dxa"/>
          </w:tblCellMar>
        </w:tblPrEx>
        <w:trPr>
          <w:trHeight w:val="600"/>
        </w:trPr>
        <w:tc>
          <w:tcPr>
            <w:tcW w:w="3227" w:type="dxa"/>
          </w:tcPr>
          <w:p w:rsidR="001477A1" w:rsidRPr="00E56A06" w:rsidRDefault="001477A1" w:rsidP="003E0B82">
            <w:r w:rsidRPr="00E56A06">
              <w:t>Основание разработки Программы</w:t>
            </w:r>
          </w:p>
        </w:tc>
        <w:tc>
          <w:tcPr>
            <w:tcW w:w="6379" w:type="dxa"/>
          </w:tcPr>
          <w:p w:rsidR="001477A1" w:rsidRPr="00E56A06" w:rsidRDefault="001477A1" w:rsidP="00C26128">
            <w:pPr>
              <w:numPr>
                <w:ilvl w:val="0"/>
                <w:numId w:val="2"/>
              </w:numPr>
              <w:jc w:val="both"/>
            </w:pPr>
            <w:r w:rsidRPr="00E56A06">
              <w:t>Ф</w:t>
            </w:r>
            <w:r w:rsidR="004476D5">
              <w:t>едеральный закон от 23.11.2009</w:t>
            </w:r>
            <w:r w:rsidRPr="00E56A06">
              <w:t xml:space="preserve">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Федерации»; </w:t>
            </w:r>
          </w:p>
          <w:p w:rsidR="001477A1" w:rsidRPr="00E56A06" w:rsidRDefault="001477A1" w:rsidP="00C26128">
            <w:pPr>
              <w:numPr>
                <w:ilvl w:val="0"/>
                <w:numId w:val="2"/>
              </w:numPr>
              <w:spacing w:line="228" w:lineRule="auto"/>
              <w:jc w:val="both"/>
            </w:pPr>
            <w:r w:rsidRPr="00E56A06">
              <w:t xml:space="preserve">Федеральный закон от 06.10.2003 № 131-ФЗ «Об общих принципах организации местного самоуправления в Российской Федерации»; </w:t>
            </w:r>
          </w:p>
          <w:p w:rsidR="001477A1" w:rsidRPr="00E56A06" w:rsidRDefault="001477A1" w:rsidP="00C26128">
            <w:pPr>
              <w:numPr>
                <w:ilvl w:val="0"/>
                <w:numId w:val="2"/>
              </w:numPr>
              <w:spacing w:line="228" w:lineRule="auto"/>
              <w:jc w:val="both"/>
            </w:pPr>
            <w:r w:rsidRPr="00E56A06">
              <w:t>Указ Президента РФ от 04.06.2008 № 889 «О некоторых мерах по повышению энергетической и экологической эффективности российской экономики»;</w:t>
            </w:r>
          </w:p>
          <w:p w:rsidR="001477A1" w:rsidRPr="00E56A06" w:rsidRDefault="004476D5" w:rsidP="00C26128">
            <w:pPr>
              <w:numPr>
                <w:ilvl w:val="0"/>
                <w:numId w:val="2"/>
              </w:numPr>
              <w:jc w:val="both"/>
            </w:pPr>
            <w:r>
              <w:t>Постановление П</w:t>
            </w:r>
            <w:r w:rsidR="001477A1" w:rsidRPr="00E56A06">
              <w:t>равительства Российской Федерации от 31.12.</w:t>
            </w:r>
            <w:r>
              <w:t xml:space="preserve">2009 </w:t>
            </w:r>
            <w:r w:rsidR="001477A1" w:rsidRPr="00E56A06">
              <w:t xml:space="preserve"> № 1225 «О требованиях к региональным и муниципальным программам в области энергосбережения и повышения энергетической эффективности»;</w:t>
            </w:r>
          </w:p>
          <w:p w:rsidR="001477A1" w:rsidRDefault="004476D5" w:rsidP="004B609E">
            <w:pPr>
              <w:numPr>
                <w:ilvl w:val="0"/>
                <w:numId w:val="2"/>
              </w:numPr>
              <w:jc w:val="both"/>
            </w:pPr>
            <w:r>
              <w:t>Приказ М</w:t>
            </w:r>
            <w:r w:rsidR="001477A1" w:rsidRPr="00E56A06">
              <w:t>инистерства экономического развития Росси</w:t>
            </w:r>
            <w:r>
              <w:t>йской Федерации от 17.02.2010</w:t>
            </w:r>
            <w:r w:rsidR="001477A1" w:rsidRPr="00E56A06">
              <w:t xml:space="preserve"> № 61 «Об утверждении примерного перечня мероприятий в области энергосбережения и повышения энергетической эффективности, который может быть использован в целях разработки региональных, муниципальных программ в области энергосбережения и повышения энергетической эффективности»</w:t>
            </w:r>
          </w:p>
          <w:p w:rsidR="00FC4A06" w:rsidRPr="00E56A06" w:rsidRDefault="00FC4A06" w:rsidP="0063151F">
            <w:pPr>
              <w:jc w:val="both"/>
            </w:pPr>
          </w:p>
        </w:tc>
      </w:tr>
      <w:tr w:rsidR="001477A1" w:rsidRPr="00E56A06">
        <w:tblPrEx>
          <w:tblCellMar>
            <w:left w:w="70" w:type="dxa"/>
            <w:right w:w="70" w:type="dxa"/>
          </w:tblCellMar>
        </w:tblPrEx>
        <w:trPr>
          <w:trHeight w:val="360"/>
        </w:trPr>
        <w:tc>
          <w:tcPr>
            <w:tcW w:w="3227" w:type="dxa"/>
          </w:tcPr>
          <w:p w:rsidR="001477A1" w:rsidRPr="00E56A06" w:rsidRDefault="001477A1" w:rsidP="004978F4">
            <w:r w:rsidRPr="00E56A06">
              <w:t>Муниципальные</w:t>
            </w:r>
          </w:p>
          <w:p w:rsidR="001477A1" w:rsidRPr="00E56A06" w:rsidRDefault="001477A1" w:rsidP="004978F4">
            <w:r w:rsidRPr="00E56A06">
              <w:t>заказчики Программы</w:t>
            </w:r>
          </w:p>
        </w:tc>
        <w:tc>
          <w:tcPr>
            <w:tcW w:w="6379" w:type="dxa"/>
          </w:tcPr>
          <w:p w:rsidR="001477A1" w:rsidRDefault="008F6AFD" w:rsidP="002F7C32">
            <w:pPr>
              <w:jc w:val="both"/>
            </w:pPr>
            <w:r w:rsidRPr="00E56A06">
              <w:t>Администрация МО  Город Шлиссельбург</w:t>
            </w:r>
            <w:r w:rsidR="006321F8">
              <w:t>,</w:t>
            </w:r>
          </w:p>
          <w:p w:rsidR="006321F8" w:rsidRPr="00E56A06" w:rsidRDefault="006321F8" w:rsidP="002F7C32">
            <w:pPr>
              <w:jc w:val="both"/>
            </w:pPr>
            <w:r w:rsidRPr="00E56A06">
              <w:t>МКУ «Управление городского хозяйства и обеспечения»</w:t>
            </w:r>
          </w:p>
        </w:tc>
      </w:tr>
      <w:tr w:rsidR="001477A1" w:rsidRPr="00E56A06">
        <w:tblPrEx>
          <w:tblCellMar>
            <w:left w:w="70" w:type="dxa"/>
            <w:right w:w="70" w:type="dxa"/>
          </w:tblCellMar>
        </w:tblPrEx>
        <w:trPr>
          <w:trHeight w:val="720"/>
        </w:trPr>
        <w:tc>
          <w:tcPr>
            <w:tcW w:w="3227" w:type="dxa"/>
          </w:tcPr>
          <w:p w:rsidR="001477A1" w:rsidRPr="00E56A06" w:rsidRDefault="001477A1" w:rsidP="00D368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A06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 </w:t>
            </w:r>
          </w:p>
          <w:p w:rsidR="001477A1" w:rsidRPr="00E56A06" w:rsidRDefault="001477A1" w:rsidP="00D368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A06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</w:p>
        </w:tc>
        <w:tc>
          <w:tcPr>
            <w:tcW w:w="6379" w:type="dxa"/>
          </w:tcPr>
          <w:p w:rsidR="008F6AFD" w:rsidRPr="00E56A06" w:rsidRDefault="002F7C32" w:rsidP="00D3685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A0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26BBF" w:rsidRPr="00E56A0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56A06">
              <w:rPr>
                <w:rFonts w:ascii="Times New Roman" w:hAnsi="Times New Roman" w:cs="Times New Roman"/>
                <w:sz w:val="24"/>
                <w:szCs w:val="24"/>
              </w:rPr>
              <w:t>У «Управление городского хозяйства и обеспечения»</w:t>
            </w:r>
            <w:r w:rsidR="008F6AFD" w:rsidRPr="00E56A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477A1" w:rsidRDefault="008F6AFD" w:rsidP="00D3685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A06">
              <w:rPr>
                <w:rFonts w:ascii="Times New Roman" w:hAnsi="Times New Roman" w:cs="Times New Roman"/>
                <w:sz w:val="24"/>
                <w:szCs w:val="24"/>
              </w:rPr>
              <w:t>Комитет финансов администрации МО Город Шлиссельбург</w:t>
            </w:r>
            <w:r w:rsidR="006321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C4A06" w:rsidRPr="00E56A06" w:rsidRDefault="006321F8" w:rsidP="006321F8">
            <w:pPr>
              <w:jc w:val="both"/>
            </w:pPr>
            <w:r w:rsidRPr="00E56A06">
              <w:t>Администрация МО  Город Шлиссельбург</w:t>
            </w:r>
          </w:p>
        </w:tc>
      </w:tr>
      <w:tr w:rsidR="008F6AFD" w:rsidRPr="00E56A06" w:rsidTr="00EE1CEF">
        <w:tblPrEx>
          <w:tblCellMar>
            <w:left w:w="70" w:type="dxa"/>
            <w:right w:w="70" w:type="dxa"/>
          </w:tblCellMar>
        </w:tblPrEx>
        <w:trPr>
          <w:trHeight w:val="528"/>
        </w:trPr>
        <w:tc>
          <w:tcPr>
            <w:tcW w:w="3227" w:type="dxa"/>
          </w:tcPr>
          <w:p w:rsidR="008F6AFD" w:rsidRPr="00E56A06" w:rsidRDefault="008F6AFD" w:rsidP="004978F4">
            <w:r w:rsidRPr="00E56A06">
              <w:t>Ответственный за реализацию программы</w:t>
            </w:r>
          </w:p>
        </w:tc>
        <w:tc>
          <w:tcPr>
            <w:tcW w:w="6379" w:type="dxa"/>
          </w:tcPr>
          <w:p w:rsidR="008F6AFD" w:rsidRPr="00E56A06" w:rsidRDefault="008F6AFD" w:rsidP="005E5330">
            <w:pPr>
              <w:spacing w:line="228" w:lineRule="auto"/>
              <w:ind w:left="51"/>
              <w:jc w:val="both"/>
            </w:pPr>
            <w:r w:rsidRPr="00E56A06">
              <w:t>Заместитель главы администрации по ЖКХ и транспорту</w:t>
            </w:r>
          </w:p>
        </w:tc>
      </w:tr>
      <w:tr w:rsidR="001477A1" w:rsidRPr="00E56A06">
        <w:tblPrEx>
          <w:tblCellMar>
            <w:left w:w="70" w:type="dxa"/>
            <w:right w:w="70" w:type="dxa"/>
          </w:tblCellMar>
        </w:tblPrEx>
        <w:trPr>
          <w:trHeight w:val="840"/>
        </w:trPr>
        <w:tc>
          <w:tcPr>
            <w:tcW w:w="3227" w:type="dxa"/>
            <w:vMerge w:val="restart"/>
          </w:tcPr>
          <w:p w:rsidR="001477A1" w:rsidRPr="00E56A06" w:rsidRDefault="001477A1" w:rsidP="004978F4">
            <w:r w:rsidRPr="00E56A06">
              <w:lastRenderedPageBreak/>
              <w:t>Цели и задачи Программы</w:t>
            </w:r>
          </w:p>
        </w:tc>
        <w:tc>
          <w:tcPr>
            <w:tcW w:w="6379" w:type="dxa"/>
          </w:tcPr>
          <w:p w:rsidR="001477A1" w:rsidRPr="00E56A06" w:rsidRDefault="001477A1" w:rsidP="005E5330">
            <w:pPr>
              <w:spacing w:line="228" w:lineRule="auto"/>
              <w:ind w:left="51"/>
              <w:jc w:val="both"/>
            </w:pPr>
            <w:r w:rsidRPr="00E56A06">
              <w:t>Цели Программы:</w:t>
            </w:r>
          </w:p>
          <w:p w:rsidR="001477A1" w:rsidRPr="00E56A06" w:rsidRDefault="001477A1" w:rsidP="005E5330">
            <w:pPr>
              <w:spacing w:line="228" w:lineRule="auto"/>
              <w:ind w:left="51"/>
              <w:jc w:val="both"/>
            </w:pPr>
            <w:r w:rsidRPr="00E56A06">
              <w:t xml:space="preserve">Основными целями Программы являются повышение энергетической эффективности при производстве, передаче и потреблении энергетических ресурсов в МО </w:t>
            </w:r>
            <w:r w:rsidR="004476D5">
              <w:t>Город Шлиссельбург</w:t>
            </w:r>
            <w:r w:rsidRPr="00E56A06">
              <w:t>, создание условий для перевода экономики и бюджетной сферы муниципального образования на энергосберегающий путь развития.</w:t>
            </w:r>
          </w:p>
          <w:p w:rsidR="001477A1" w:rsidRPr="00E56A06" w:rsidRDefault="001477A1" w:rsidP="0098504E">
            <w:pPr>
              <w:spacing w:line="228" w:lineRule="auto"/>
              <w:ind w:left="51" w:firstLine="38"/>
              <w:jc w:val="both"/>
              <w:rPr>
                <w:i/>
              </w:rPr>
            </w:pPr>
          </w:p>
        </w:tc>
      </w:tr>
      <w:tr w:rsidR="001477A1" w:rsidRPr="00E56A06" w:rsidTr="000F62A1">
        <w:tblPrEx>
          <w:tblCellMar>
            <w:left w:w="70" w:type="dxa"/>
            <w:right w:w="70" w:type="dxa"/>
          </w:tblCellMar>
        </w:tblPrEx>
        <w:trPr>
          <w:trHeight w:val="4572"/>
        </w:trPr>
        <w:tc>
          <w:tcPr>
            <w:tcW w:w="3227" w:type="dxa"/>
            <w:vMerge/>
          </w:tcPr>
          <w:p w:rsidR="001477A1" w:rsidRPr="00E56A06" w:rsidRDefault="001477A1" w:rsidP="004978F4">
            <w:pPr>
              <w:pStyle w:val="ConsPlusCell"/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1477A1" w:rsidRPr="00E56A06" w:rsidRDefault="001477A1" w:rsidP="000F177C">
            <w:pPr>
              <w:tabs>
                <w:tab w:val="num" w:pos="540"/>
              </w:tabs>
              <w:spacing w:line="228" w:lineRule="auto"/>
              <w:ind w:left="51" w:firstLine="38"/>
              <w:jc w:val="both"/>
            </w:pPr>
            <w:r w:rsidRPr="00E56A06">
              <w:t>Задачи Программы:</w:t>
            </w:r>
          </w:p>
          <w:p w:rsidR="001477A1" w:rsidRPr="00E56A06" w:rsidRDefault="001477A1" w:rsidP="002A298C">
            <w:pPr>
              <w:numPr>
                <w:ilvl w:val="0"/>
                <w:numId w:val="9"/>
              </w:numPr>
              <w:jc w:val="both"/>
            </w:pPr>
            <w:r w:rsidRPr="00E56A06">
              <w:t xml:space="preserve">Создание оптимальных нормативно-правовых, организационных и экономических условий для реализации стратегии </w:t>
            </w:r>
            <w:proofErr w:type="spellStart"/>
            <w:r w:rsidRPr="00E56A06">
              <w:t>энергоресурсосбережения</w:t>
            </w:r>
            <w:proofErr w:type="spellEnd"/>
            <w:r w:rsidRPr="00E56A06">
              <w:t>;</w:t>
            </w:r>
          </w:p>
          <w:p w:rsidR="001477A1" w:rsidRPr="00E56A06" w:rsidRDefault="001477A1" w:rsidP="002A298C">
            <w:pPr>
              <w:numPr>
                <w:ilvl w:val="0"/>
                <w:numId w:val="9"/>
              </w:numPr>
              <w:jc w:val="both"/>
            </w:pPr>
            <w:r w:rsidRPr="00E56A06">
              <w:t>Расширение практики применения энергосберегающих технологий при модернизации, реконструкции и капитальном ремонте зданий;</w:t>
            </w:r>
          </w:p>
          <w:p w:rsidR="001477A1" w:rsidRPr="00E56A06" w:rsidRDefault="001477A1" w:rsidP="002A298C">
            <w:pPr>
              <w:numPr>
                <w:ilvl w:val="0"/>
                <w:numId w:val="9"/>
              </w:numPr>
              <w:jc w:val="both"/>
            </w:pPr>
            <w:r w:rsidRPr="00E56A06">
              <w:t>Проведение энергетических об</w:t>
            </w:r>
            <w:r w:rsidR="004B609E" w:rsidRPr="00E56A06">
              <w:t>следований;</w:t>
            </w:r>
          </w:p>
          <w:p w:rsidR="001477A1" w:rsidRPr="00E56A06" w:rsidRDefault="001477A1" w:rsidP="002A298C">
            <w:pPr>
              <w:numPr>
                <w:ilvl w:val="0"/>
                <w:numId w:val="9"/>
              </w:numPr>
              <w:jc w:val="both"/>
            </w:pPr>
            <w:r w:rsidRPr="00E56A06">
              <w:t>Обеспечение учета всего объема потребляемых энергетических ресурсов;</w:t>
            </w:r>
          </w:p>
          <w:p w:rsidR="001477A1" w:rsidRPr="00E56A06" w:rsidRDefault="001477A1" w:rsidP="002A298C">
            <w:pPr>
              <w:numPr>
                <w:ilvl w:val="0"/>
                <w:numId w:val="9"/>
              </w:numPr>
              <w:jc w:val="both"/>
            </w:pPr>
            <w:r w:rsidRPr="00E56A06">
              <w:t xml:space="preserve">Уменьшение потребления энергии и связанных с этим затрат </w:t>
            </w:r>
            <w:r w:rsidR="004B609E" w:rsidRPr="00E56A06">
              <w:t xml:space="preserve">по муниципальным учреждениям </w:t>
            </w:r>
            <w:r w:rsidRPr="00E56A06">
              <w:t>в среднем на 15 процентов;</w:t>
            </w:r>
          </w:p>
          <w:p w:rsidR="001477A1" w:rsidRPr="00E56A06" w:rsidRDefault="00F26BBF" w:rsidP="004476D5">
            <w:pPr>
              <w:numPr>
                <w:ilvl w:val="0"/>
                <w:numId w:val="9"/>
              </w:numPr>
              <w:jc w:val="both"/>
            </w:pPr>
            <w:r w:rsidRPr="00E56A06">
              <w:t>Снижение, по сравнению с 2015</w:t>
            </w:r>
            <w:r w:rsidR="004476D5">
              <w:t xml:space="preserve"> годом</w:t>
            </w:r>
            <w:r w:rsidR="001477A1" w:rsidRPr="00E56A06">
              <w:t xml:space="preserve">, удельных расходов электрической энергии на наружное освещение МО </w:t>
            </w:r>
            <w:r w:rsidR="004476D5">
              <w:t>Город Шлиссельбург</w:t>
            </w:r>
            <w:r w:rsidR="00260C65" w:rsidRPr="00E56A06">
              <w:t xml:space="preserve"> на</w:t>
            </w:r>
            <w:r w:rsidR="004B609E" w:rsidRPr="00E56A06">
              <w:t xml:space="preserve"> 40%</w:t>
            </w:r>
            <w:r w:rsidR="004476D5">
              <w:t>.</w:t>
            </w:r>
          </w:p>
        </w:tc>
      </w:tr>
    </w:tbl>
    <w:p w:rsidR="00FA78C9" w:rsidRPr="00E56A06" w:rsidRDefault="00FA78C9"/>
    <w:tbl>
      <w:tblPr>
        <w:tblW w:w="9606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227"/>
        <w:gridCol w:w="6379"/>
      </w:tblGrid>
      <w:tr w:rsidR="001477A1" w:rsidRPr="00E56A06">
        <w:trPr>
          <w:trHeight w:val="480"/>
        </w:trPr>
        <w:tc>
          <w:tcPr>
            <w:tcW w:w="3227" w:type="dxa"/>
          </w:tcPr>
          <w:p w:rsidR="001477A1" w:rsidRPr="00E56A06" w:rsidRDefault="001477A1" w:rsidP="004978F4">
            <w:r w:rsidRPr="00E56A06">
              <w:t>Важнейшие целевые показатели, позволяющие оценить ход реализации Программы</w:t>
            </w:r>
          </w:p>
        </w:tc>
        <w:tc>
          <w:tcPr>
            <w:tcW w:w="6379" w:type="dxa"/>
          </w:tcPr>
          <w:p w:rsidR="00FA0FE2" w:rsidRPr="00E56A06" w:rsidRDefault="00FA0FE2" w:rsidP="00FA0FE2">
            <w:pPr>
              <w:numPr>
                <w:ilvl w:val="0"/>
                <w:numId w:val="39"/>
              </w:numPr>
            </w:pPr>
            <w:r w:rsidRPr="00E56A06">
              <w:t>Количество установленных узлов учета тепловой энергии в многоквартирных домах;</w:t>
            </w:r>
          </w:p>
          <w:p w:rsidR="00FA0FE2" w:rsidRPr="00E56A06" w:rsidRDefault="00FA0FE2" w:rsidP="00FA0FE2">
            <w:pPr>
              <w:numPr>
                <w:ilvl w:val="0"/>
                <w:numId w:val="39"/>
              </w:numPr>
            </w:pPr>
            <w:r w:rsidRPr="00E56A06">
              <w:t>Количество установленных общедомовых узлов учета воды в многоквартирных домах</w:t>
            </w:r>
            <w:r w:rsidR="004476D5">
              <w:t>;</w:t>
            </w:r>
          </w:p>
          <w:p w:rsidR="00FA0FE2" w:rsidRPr="00E56A06" w:rsidRDefault="00FA0FE2" w:rsidP="00FA0FE2">
            <w:pPr>
              <w:numPr>
                <w:ilvl w:val="0"/>
                <w:numId w:val="39"/>
              </w:numPr>
            </w:pPr>
            <w:r w:rsidRPr="00E56A06">
              <w:t>Доля объемов тепловой энергии, расчеты за которую осуществляются с использованием приборов учета;</w:t>
            </w:r>
          </w:p>
          <w:p w:rsidR="00FA0FE2" w:rsidRPr="00E56A06" w:rsidRDefault="00FA0FE2" w:rsidP="00260C65">
            <w:pPr>
              <w:numPr>
                <w:ilvl w:val="0"/>
                <w:numId w:val="39"/>
              </w:numPr>
            </w:pPr>
            <w:r w:rsidRPr="00E56A06">
              <w:t>Доля объемов воды, расчеты за которую осуществляются с использованием общедомовых приборов учета;</w:t>
            </w:r>
          </w:p>
          <w:p w:rsidR="00FA0FE2" w:rsidRPr="00E56A06" w:rsidRDefault="00FA0FE2" w:rsidP="00260C65">
            <w:pPr>
              <w:numPr>
                <w:ilvl w:val="0"/>
                <w:numId w:val="39"/>
              </w:numPr>
            </w:pPr>
            <w:r w:rsidRPr="00E56A06">
              <w:t xml:space="preserve">Количество установленных </w:t>
            </w:r>
            <w:r w:rsidR="00260C65" w:rsidRPr="00E56A06">
              <w:t xml:space="preserve">светодиодных светильников </w:t>
            </w:r>
            <w:r w:rsidRPr="00E56A06">
              <w:t xml:space="preserve"> в системе наружного освещения</w:t>
            </w:r>
            <w:r w:rsidR="00260C65" w:rsidRPr="00E56A06">
              <w:t>;</w:t>
            </w:r>
          </w:p>
          <w:p w:rsidR="00FA0FE2" w:rsidRPr="00E56A06" w:rsidRDefault="00FA0FE2" w:rsidP="00260C65">
            <w:pPr>
              <w:numPr>
                <w:ilvl w:val="0"/>
                <w:numId w:val="39"/>
              </w:numPr>
            </w:pPr>
            <w:r w:rsidRPr="00E56A06">
              <w:t>Объем потребления электроэнергии системой наружного освещения;</w:t>
            </w:r>
          </w:p>
          <w:p w:rsidR="00FA0FE2" w:rsidRPr="00E56A06" w:rsidRDefault="00FA0FE2" w:rsidP="00FA0FE2">
            <w:pPr>
              <w:numPr>
                <w:ilvl w:val="0"/>
                <w:numId w:val="39"/>
              </w:numPr>
            </w:pPr>
            <w:r w:rsidRPr="00E56A06">
              <w:t>Количество установленных узлов учета тепловой энергии в муниципальных учреждениях</w:t>
            </w:r>
            <w:r w:rsidR="004476D5">
              <w:t>;</w:t>
            </w:r>
          </w:p>
          <w:p w:rsidR="00FA0FE2" w:rsidRPr="00E56A06" w:rsidRDefault="00FA0FE2" w:rsidP="00FA0FE2">
            <w:pPr>
              <w:numPr>
                <w:ilvl w:val="0"/>
                <w:numId w:val="39"/>
              </w:numPr>
            </w:pPr>
            <w:r w:rsidRPr="00E56A06">
              <w:t>Количество установленных узлов учета воды в муниципальных учреждениях;</w:t>
            </w:r>
          </w:p>
          <w:p w:rsidR="00FA0FE2" w:rsidRPr="00E56A06" w:rsidRDefault="00FA0FE2" w:rsidP="00FA0FE2">
            <w:pPr>
              <w:numPr>
                <w:ilvl w:val="0"/>
                <w:numId w:val="39"/>
              </w:numPr>
            </w:pPr>
            <w:r w:rsidRPr="00E56A06">
              <w:t>Доля расчетов потребителей муниципальной бюджетной сферы за тепловую энергию по показаниям приборов учета (в процентах от общей суммы расчетов);</w:t>
            </w:r>
          </w:p>
          <w:p w:rsidR="00FA0FE2" w:rsidRPr="00E56A06" w:rsidRDefault="00FA0FE2" w:rsidP="00FA0FE2">
            <w:pPr>
              <w:numPr>
                <w:ilvl w:val="0"/>
                <w:numId w:val="39"/>
              </w:numPr>
            </w:pPr>
            <w:r w:rsidRPr="00E56A06">
              <w:t>Доля расчетов потребителей муниципальной бюджетной сферы за воду по показаниям приборов учета (в процентах от общей суммы расчетов);</w:t>
            </w:r>
          </w:p>
          <w:p w:rsidR="00FA0FE2" w:rsidRPr="00E56A06" w:rsidRDefault="00FA0FE2" w:rsidP="00FA0FE2">
            <w:pPr>
              <w:numPr>
                <w:ilvl w:val="0"/>
                <w:numId w:val="39"/>
              </w:numPr>
              <w:jc w:val="both"/>
            </w:pPr>
            <w:r w:rsidRPr="00E56A06">
              <w:t>Доля предприятий коммунального комплекса, имеющих энергетические паспорта (в процентах к общему числу организаций);</w:t>
            </w:r>
          </w:p>
          <w:p w:rsidR="00FA0FE2" w:rsidRPr="00E56A06" w:rsidRDefault="00FA0FE2" w:rsidP="00FA0FE2">
            <w:pPr>
              <w:numPr>
                <w:ilvl w:val="0"/>
                <w:numId w:val="39"/>
              </w:numPr>
              <w:jc w:val="both"/>
            </w:pPr>
            <w:r w:rsidRPr="00E56A06">
              <w:t xml:space="preserve">Наличие утвержденных в установленном порядке по методике Минэнерго России нормативов потерь, </w:t>
            </w:r>
            <w:r w:rsidRPr="00E56A06">
              <w:lastRenderedPageBreak/>
              <w:t>расходов и запасов при выработке и передаче тепловой энергии (в процентах к общему числу организаций);</w:t>
            </w:r>
          </w:p>
          <w:p w:rsidR="00FA0FE2" w:rsidRPr="00E56A06" w:rsidRDefault="00FA0FE2" w:rsidP="00FA0FE2">
            <w:pPr>
              <w:numPr>
                <w:ilvl w:val="0"/>
                <w:numId w:val="39"/>
              </w:numPr>
              <w:jc w:val="both"/>
            </w:pPr>
            <w:r w:rsidRPr="00E56A06">
              <w:t>Наличие в организациях коммунального комплекса согласованных с органами местного самоуправления программ энергосбережения (в процентах к общему числу организаций)</w:t>
            </w:r>
          </w:p>
          <w:p w:rsidR="001477A1" w:rsidRPr="00E56A06" w:rsidRDefault="001477A1" w:rsidP="00FA78C9">
            <w:pPr>
              <w:jc w:val="both"/>
            </w:pPr>
          </w:p>
        </w:tc>
      </w:tr>
      <w:tr w:rsidR="001477A1" w:rsidRPr="00E56A06">
        <w:trPr>
          <w:trHeight w:val="480"/>
        </w:trPr>
        <w:tc>
          <w:tcPr>
            <w:tcW w:w="3227" w:type="dxa"/>
          </w:tcPr>
          <w:p w:rsidR="001477A1" w:rsidRPr="00E56A06" w:rsidRDefault="00DC1C74" w:rsidP="004978F4">
            <w:r>
              <w:lastRenderedPageBreak/>
              <w:t>Сроки</w:t>
            </w:r>
            <w:r w:rsidR="001477A1" w:rsidRPr="00E56A06">
              <w:t xml:space="preserve"> реализации Программы</w:t>
            </w:r>
          </w:p>
        </w:tc>
        <w:tc>
          <w:tcPr>
            <w:tcW w:w="6379" w:type="dxa"/>
          </w:tcPr>
          <w:p w:rsidR="001477A1" w:rsidRPr="00E56A06" w:rsidRDefault="008F6AFD" w:rsidP="00461341">
            <w:pPr>
              <w:jc w:val="both"/>
            </w:pPr>
            <w:r w:rsidRPr="00E56A06">
              <w:t>2016</w:t>
            </w:r>
            <w:r w:rsidR="001477A1" w:rsidRPr="00E56A06">
              <w:t>-</w:t>
            </w:r>
            <w:r w:rsidRPr="00E56A06">
              <w:t>2020</w:t>
            </w:r>
            <w:r w:rsidR="001477A1" w:rsidRPr="00E56A06">
              <w:t xml:space="preserve"> годы</w:t>
            </w:r>
          </w:p>
          <w:p w:rsidR="001477A1" w:rsidRPr="00E56A06" w:rsidRDefault="001477A1" w:rsidP="008F6AFD">
            <w:pPr>
              <w:ind w:left="360"/>
              <w:jc w:val="both"/>
            </w:pPr>
          </w:p>
        </w:tc>
      </w:tr>
      <w:tr w:rsidR="001477A1" w:rsidRPr="00E56A06">
        <w:trPr>
          <w:trHeight w:val="480"/>
        </w:trPr>
        <w:tc>
          <w:tcPr>
            <w:tcW w:w="3227" w:type="dxa"/>
          </w:tcPr>
          <w:p w:rsidR="001477A1" w:rsidRPr="00E56A06" w:rsidRDefault="001477A1" w:rsidP="004978F4">
            <w:r w:rsidRPr="00E56A06">
              <w:t>Перечень подпрограмм</w:t>
            </w:r>
          </w:p>
        </w:tc>
        <w:tc>
          <w:tcPr>
            <w:tcW w:w="6379" w:type="dxa"/>
          </w:tcPr>
          <w:p w:rsidR="001477A1" w:rsidRPr="00E56A06" w:rsidRDefault="001477A1" w:rsidP="0098504E">
            <w:pPr>
              <w:numPr>
                <w:ilvl w:val="0"/>
                <w:numId w:val="1"/>
              </w:numPr>
              <w:jc w:val="both"/>
            </w:pPr>
            <w:r w:rsidRPr="00E56A06">
              <w:t>Энергосбережение и повышение энергетической эффективности в жилищной сфере</w:t>
            </w:r>
          </w:p>
          <w:p w:rsidR="001477A1" w:rsidRPr="00E56A06" w:rsidRDefault="001477A1" w:rsidP="0098504E">
            <w:pPr>
              <w:numPr>
                <w:ilvl w:val="0"/>
                <w:numId w:val="1"/>
              </w:numPr>
              <w:jc w:val="both"/>
            </w:pPr>
            <w:r w:rsidRPr="00E56A06">
              <w:t>Энергосбережение и повышение энергетической эффективности в системах наружного освещения</w:t>
            </w:r>
          </w:p>
          <w:p w:rsidR="001477A1" w:rsidRPr="00E56A06" w:rsidRDefault="001477A1" w:rsidP="0098504E">
            <w:pPr>
              <w:numPr>
                <w:ilvl w:val="0"/>
                <w:numId w:val="1"/>
              </w:numPr>
              <w:jc w:val="both"/>
            </w:pPr>
            <w:r w:rsidRPr="00E56A06">
              <w:t>Энергосбережение и повышение энергетической эффективности в бюджетной сфере</w:t>
            </w:r>
          </w:p>
          <w:p w:rsidR="001477A1" w:rsidRPr="00E56A06" w:rsidRDefault="001477A1" w:rsidP="004F2064">
            <w:pPr>
              <w:numPr>
                <w:ilvl w:val="0"/>
                <w:numId w:val="1"/>
              </w:numPr>
              <w:jc w:val="both"/>
            </w:pPr>
            <w:r w:rsidRPr="00E56A06">
              <w:t>Энергосбережение и повышение энергетической эффективности в коммунальном хозяйстве</w:t>
            </w:r>
          </w:p>
        </w:tc>
      </w:tr>
      <w:tr w:rsidR="001477A1" w:rsidRPr="00E56A06">
        <w:trPr>
          <w:trHeight w:val="480"/>
        </w:trPr>
        <w:tc>
          <w:tcPr>
            <w:tcW w:w="3227" w:type="dxa"/>
          </w:tcPr>
          <w:p w:rsidR="001477A1" w:rsidRPr="00E56A06" w:rsidRDefault="001477A1" w:rsidP="004978F4">
            <w:r w:rsidRPr="00E56A06">
              <w:t>Объемы и источники финансирования Программы</w:t>
            </w:r>
          </w:p>
        </w:tc>
        <w:tc>
          <w:tcPr>
            <w:tcW w:w="6379" w:type="dxa"/>
          </w:tcPr>
          <w:p w:rsidR="00952A18" w:rsidRPr="00E56A06" w:rsidRDefault="00952A18" w:rsidP="00952A1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A06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</w:t>
            </w:r>
            <w:r w:rsidR="004427EA">
              <w:rPr>
                <w:rFonts w:ascii="Times New Roman" w:hAnsi="Times New Roman" w:cs="Times New Roman"/>
                <w:sz w:val="24"/>
                <w:szCs w:val="24"/>
              </w:rPr>
              <w:t>ния Программы</w:t>
            </w:r>
            <w:r w:rsidR="008F6AFD" w:rsidRPr="00E56A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6A06">
              <w:rPr>
                <w:rFonts w:ascii="Times New Roman" w:hAnsi="Times New Roman" w:cs="Times New Roman"/>
                <w:sz w:val="24"/>
                <w:szCs w:val="24"/>
              </w:rPr>
              <w:t xml:space="preserve"> из  бю</w:t>
            </w:r>
            <w:r w:rsidR="00514A02">
              <w:rPr>
                <w:rFonts w:ascii="Times New Roman" w:hAnsi="Times New Roman" w:cs="Times New Roman"/>
                <w:sz w:val="24"/>
                <w:szCs w:val="24"/>
              </w:rPr>
              <w:t>джета МО Город Шлиссельбург</w:t>
            </w:r>
            <w:r w:rsidR="008F6AFD" w:rsidRPr="00E56A06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составляет 915,0</w:t>
            </w:r>
            <w:r w:rsidRPr="00E56A06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952A18" w:rsidRPr="00E56A06" w:rsidRDefault="008F6AFD" w:rsidP="00952A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A06">
              <w:rPr>
                <w:rFonts w:ascii="Times New Roman" w:hAnsi="Times New Roman" w:cs="Times New Roman"/>
                <w:sz w:val="24"/>
                <w:szCs w:val="24"/>
              </w:rPr>
              <w:t>2016 год – 145</w:t>
            </w:r>
            <w:r w:rsidR="00952A18" w:rsidRPr="00E56A06">
              <w:rPr>
                <w:rFonts w:ascii="Times New Roman" w:hAnsi="Times New Roman" w:cs="Times New Roman"/>
                <w:sz w:val="24"/>
                <w:szCs w:val="24"/>
              </w:rPr>
              <w:t>,0 тыс. руб.,</w:t>
            </w:r>
          </w:p>
          <w:p w:rsidR="00952A18" w:rsidRPr="00E56A06" w:rsidRDefault="008F6AFD" w:rsidP="00952A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A06">
              <w:rPr>
                <w:rFonts w:ascii="Times New Roman" w:hAnsi="Times New Roman" w:cs="Times New Roman"/>
                <w:sz w:val="24"/>
                <w:szCs w:val="24"/>
              </w:rPr>
              <w:t>2017 год – 170,0</w:t>
            </w:r>
            <w:r w:rsidR="00952A18" w:rsidRPr="00E56A06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</w:t>
            </w:r>
          </w:p>
          <w:p w:rsidR="00952A18" w:rsidRPr="00E56A06" w:rsidRDefault="008F6AFD" w:rsidP="00952A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A06">
              <w:rPr>
                <w:rFonts w:ascii="Times New Roman" w:hAnsi="Times New Roman" w:cs="Times New Roman"/>
                <w:sz w:val="24"/>
                <w:szCs w:val="24"/>
              </w:rPr>
              <w:t>2018 год – 200</w:t>
            </w:r>
            <w:r w:rsidR="00952A18" w:rsidRPr="00E56A06">
              <w:rPr>
                <w:rFonts w:ascii="Times New Roman" w:hAnsi="Times New Roman" w:cs="Times New Roman"/>
                <w:sz w:val="24"/>
                <w:szCs w:val="24"/>
              </w:rPr>
              <w:t>,0 тыс. руб.,</w:t>
            </w:r>
          </w:p>
          <w:p w:rsidR="00952A18" w:rsidRPr="00E56A06" w:rsidRDefault="008F6AFD" w:rsidP="00952A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A06">
              <w:rPr>
                <w:rFonts w:ascii="Times New Roman" w:hAnsi="Times New Roman" w:cs="Times New Roman"/>
                <w:sz w:val="24"/>
                <w:szCs w:val="24"/>
              </w:rPr>
              <w:t>2019 год – 200</w:t>
            </w:r>
            <w:r w:rsidR="00952A18" w:rsidRPr="00E56A06">
              <w:rPr>
                <w:rFonts w:ascii="Times New Roman" w:hAnsi="Times New Roman" w:cs="Times New Roman"/>
                <w:sz w:val="24"/>
                <w:szCs w:val="24"/>
              </w:rPr>
              <w:t>,0 тыс. руб.,</w:t>
            </w:r>
          </w:p>
          <w:p w:rsidR="001477A1" w:rsidRPr="00E56A06" w:rsidRDefault="008F6AFD" w:rsidP="00952A18">
            <w:pPr>
              <w:pStyle w:val="ConsPlusCell"/>
              <w:jc w:val="both"/>
              <w:rPr>
                <w:sz w:val="24"/>
                <w:szCs w:val="24"/>
              </w:rPr>
            </w:pPr>
            <w:r w:rsidRPr="00E56A06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E56A0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56A06">
              <w:rPr>
                <w:rFonts w:ascii="Times New Roman" w:hAnsi="Times New Roman" w:cs="Times New Roman"/>
                <w:sz w:val="24"/>
                <w:szCs w:val="24"/>
              </w:rPr>
              <w:t>2020 год – 200</w:t>
            </w:r>
            <w:r w:rsidR="00952A18" w:rsidRPr="00E56A06">
              <w:rPr>
                <w:rFonts w:ascii="Times New Roman" w:hAnsi="Times New Roman" w:cs="Times New Roman"/>
                <w:sz w:val="24"/>
                <w:szCs w:val="24"/>
              </w:rPr>
              <w:t>,0 тыс. руб.</w:t>
            </w:r>
          </w:p>
        </w:tc>
      </w:tr>
      <w:tr w:rsidR="001477A1" w:rsidRPr="00E56A06">
        <w:trPr>
          <w:trHeight w:val="1242"/>
        </w:trPr>
        <w:tc>
          <w:tcPr>
            <w:tcW w:w="3227" w:type="dxa"/>
          </w:tcPr>
          <w:p w:rsidR="001477A1" w:rsidRPr="00E56A06" w:rsidRDefault="001477A1" w:rsidP="004978F4">
            <w:r w:rsidRPr="00E56A06">
              <w:t>Ожидаемые конечные результаты реализации Программы</w:t>
            </w:r>
          </w:p>
        </w:tc>
        <w:tc>
          <w:tcPr>
            <w:tcW w:w="6379" w:type="dxa"/>
          </w:tcPr>
          <w:p w:rsidR="00582ED4" w:rsidRPr="00E56A06" w:rsidRDefault="00582ED4" w:rsidP="00582ED4">
            <w:pPr>
              <w:numPr>
                <w:ilvl w:val="0"/>
                <w:numId w:val="5"/>
              </w:numPr>
              <w:jc w:val="both"/>
            </w:pPr>
            <w:r w:rsidRPr="00E56A06">
              <w:t>Полный переход на приборный учет при расчетах учреждений муниципальной бюджетной сферы с организациями коммунального комплекса;</w:t>
            </w:r>
          </w:p>
          <w:p w:rsidR="001477A1" w:rsidRPr="00E56A06" w:rsidRDefault="001477A1" w:rsidP="00B570B8">
            <w:pPr>
              <w:numPr>
                <w:ilvl w:val="0"/>
                <w:numId w:val="5"/>
              </w:numPr>
              <w:jc w:val="both"/>
            </w:pPr>
            <w:r w:rsidRPr="00E56A06">
              <w:t>Сокращение расходов тепловой и электрической энергии в муниципальных учреждениях;</w:t>
            </w:r>
          </w:p>
          <w:p w:rsidR="001477A1" w:rsidRPr="00E56A06" w:rsidRDefault="001477A1" w:rsidP="00B570B8">
            <w:pPr>
              <w:numPr>
                <w:ilvl w:val="0"/>
                <w:numId w:val="5"/>
              </w:numPr>
              <w:jc w:val="both"/>
            </w:pPr>
            <w:r w:rsidRPr="00E56A06">
              <w:t>Экономия потребления воды в муниципальных учреждениях</w:t>
            </w:r>
            <w:r w:rsidR="00582ED4" w:rsidRPr="00E56A06">
              <w:t>;</w:t>
            </w:r>
          </w:p>
          <w:p w:rsidR="001477A1" w:rsidRPr="00E56A06" w:rsidRDefault="001477A1" w:rsidP="008F6AFD">
            <w:pPr>
              <w:numPr>
                <w:ilvl w:val="0"/>
                <w:numId w:val="5"/>
              </w:numPr>
              <w:jc w:val="both"/>
            </w:pPr>
            <w:r w:rsidRPr="00E56A06">
              <w:t>Экономия электрической энергии в системах наружного освещения</w:t>
            </w:r>
            <w:r w:rsidR="00F461C5" w:rsidRPr="00E56A06">
              <w:t>;</w:t>
            </w:r>
          </w:p>
          <w:p w:rsidR="001477A1" w:rsidRPr="00E56A06" w:rsidRDefault="001477A1" w:rsidP="004427EA">
            <w:pPr>
              <w:numPr>
                <w:ilvl w:val="0"/>
                <w:numId w:val="6"/>
              </w:numPr>
              <w:jc w:val="both"/>
            </w:pPr>
            <w:r w:rsidRPr="00E56A06">
              <w:t xml:space="preserve">Сокращение удельных </w:t>
            </w:r>
            <w:r w:rsidR="000F62A1">
              <w:t xml:space="preserve">экономических </w:t>
            </w:r>
            <w:r w:rsidRPr="00E56A06">
              <w:t>показателей энергопотреблени</w:t>
            </w:r>
            <w:r w:rsidR="004427EA">
              <w:t xml:space="preserve">я </w:t>
            </w:r>
            <w:r w:rsidRPr="00E56A06">
              <w:t>на 1</w:t>
            </w:r>
            <w:r w:rsidR="004427EA">
              <w:t xml:space="preserve">0 % </w:t>
            </w:r>
            <w:r w:rsidR="008F6AFD" w:rsidRPr="00E56A06">
              <w:t>по сравнению с 2015</w:t>
            </w:r>
            <w:r w:rsidR="004427EA">
              <w:t xml:space="preserve"> годом.</w:t>
            </w:r>
          </w:p>
        </w:tc>
      </w:tr>
      <w:tr w:rsidR="001477A1" w:rsidRPr="00E56A06">
        <w:trPr>
          <w:trHeight w:val="551"/>
        </w:trPr>
        <w:tc>
          <w:tcPr>
            <w:tcW w:w="3227" w:type="dxa"/>
          </w:tcPr>
          <w:p w:rsidR="001477A1" w:rsidRPr="00E56A06" w:rsidRDefault="001477A1" w:rsidP="000E53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A06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Программы</w:t>
            </w:r>
          </w:p>
        </w:tc>
        <w:tc>
          <w:tcPr>
            <w:tcW w:w="6379" w:type="dxa"/>
          </w:tcPr>
          <w:p w:rsidR="00A305E3" w:rsidRPr="00E56A06" w:rsidRDefault="00A305E3" w:rsidP="006321F8">
            <w:pPr>
              <w:numPr>
                <w:ilvl w:val="0"/>
                <w:numId w:val="40"/>
              </w:numPr>
              <w:ind w:left="411"/>
              <w:jc w:val="both"/>
            </w:pPr>
            <w:r w:rsidRPr="00E56A06">
              <w:t>Обеспечение учета всего объема потребляемых энергетических ресурсов;</w:t>
            </w:r>
          </w:p>
          <w:p w:rsidR="00716D5C" w:rsidRPr="00E56A06" w:rsidRDefault="00716D5C" w:rsidP="006321F8">
            <w:pPr>
              <w:numPr>
                <w:ilvl w:val="0"/>
                <w:numId w:val="40"/>
              </w:numPr>
              <w:ind w:left="411"/>
              <w:jc w:val="both"/>
            </w:pPr>
            <w:r w:rsidRPr="00E56A06">
              <w:t xml:space="preserve">Создание оптимальных нормативно-правовых, организационных и экономических условий для реализации стратегии </w:t>
            </w:r>
            <w:proofErr w:type="spellStart"/>
            <w:r w:rsidRPr="00E56A06">
              <w:t>энергоресурсосбереже</w:t>
            </w:r>
            <w:r w:rsidR="00C90B26" w:rsidRPr="00E56A06">
              <w:t>ния</w:t>
            </w:r>
            <w:proofErr w:type="spellEnd"/>
            <w:r w:rsidR="00C90B26" w:rsidRPr="00E56A06">
              <w:t>;</w:t>
            </w:r>
          </w:p>
          <w:p w:rsidR="00716D5C" w:rsidRPr="00E56A06" w:rsidRDefault="00716D5C" w:rsidP="006321F8">
            <w:pPr>
              <w:numPr>
                <w:ilvl w:val="0"/>
                <w:numId w:val="40"/>
              </w:numPr>
              <w:ind w:left="411"/>
              <w:jc w:val="both"/>
            </w:pPr>
            <w:r w:rsidRPr="00E56A06">
              <w:t>Расширение практики применения энергосберегающих технологий при модернизации, реконструкц</w:t>
            </w:r>
            <w:r w:rsidR="00C90B26" w:rsidRPr="00E56A06">
              <w:t>ии и капитальном ремонте зданий;</w:t>
            </w:r>
          </w:p>
          <w:p w:rsidR="00F461C5" w:rsidRPr="00E56A06" w:rsidRDefault="006321F8" w:rsidP="006321F8">
            <w:pPr>
              <w:numPr>
                <w:ilvl w:val="0"/>
                <w:numId w:val="40"/>
              </w:numPr>
              <w:ind w:left="411"/>
              <w:jc w:val="both"/>
              <w:rPr>
                <w:i/>
              </w:rPr>
            </w:pPr>
            <w:r>
              <w:t>В</w:t>
            </w:r>
            <w:r w:rsidR="004B609E" w:rsidRPr="00E56A06">
              <w:t xml:space="preserve">недрение </w:t>
            </w:r>
            <w:proofErr w:type="spellStart"/>
            <w:r w:rsidR="004B609E" w:rsidRPr="00E56A06">
              <w:t>энергоэффективных</w:t>
            </w:r>
            <w:proofErr w:type="spellEnd"/>
            <w:r w:rsidR="004B609E" w:rsidRPr="00E56A06">
              <w:t xml:space="preserve"> светильников в системе наружного освещения</w:t>
            </w:r>
            <w:r w:rsidR="00A305E3" w:rsidRPr="00E56A06">
              <w:t>.</w:t>
            </w:r>
          </w:p>
          <w:p w:rsidR="00A305E3" w:rsidRPr="00E56A06" w:rsidRDefault="00A305E3" w:rsidP="00A305E3">
            <w:pPr>
              <w:jc w:val="both"/>
              <w:rPr>
                <w:i/>
              </w:rPr>
            </w:pPr>
          </w:p>
        </w:tc>
      </w:tr>
    </w:tbl>
    <w:p w:rsidR="001477A1" w:rsidRPr="00E56A06" w:rsidRDefault="001477A1" w:rsidP="009C2BB0">
      <w:pPr>
        <w:jc w:val="center"/>
      </w:pPr>
    </w:p>
    <w:sectPr w:rsidR="001477A1" w:rsidRPr="00E56A06" w:rsidSect="009C2BB0">
      <w:footerReference w:type="default" r:id="rId8"/>
      <w:pgSz w:w="11907" w:h="16840" w:code="9"/>
      <w:pgMar w:top="1021" w:right="851" w:bottom="340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C7F" w:rsidRDefault="004F1C7F">
      <w:r>
        <w:separator/>
      </w:r>
    </w:p>
  </w:endnote>
  <w:endnote w:type="continuationSeparator" w:id="0">
    <w:p w:rsidR="004F1C7F" w:rsidRDefault="004F1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EKGHE+OfficinaSerifWinC">
    <w:altName w:val="Times New Roman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DAB" w:rsidRDefault="00E94DAB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C7F" w:rsidRDefault="004F1C7F">
      <w:r>
        <w:separator/>
      </w:r>
    </w:p>
  </w:footnote>
  <w:footnote w:type="continuationSeparator" w:id="0">
    <w:p w:rsidR="004F1C7F" w:rsidRDefault="004F1C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5DAC"/>
    <w:multiLevelType w:val="hybridMultilevel"/>
    <w:tmpl w:val="D938D6F0"/>
    <w:lvl w:ilvl="0" w:tplc="00000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DE6589"/>
    <w:multiLevelType w:val="hybridMultilevel"/>
    <w:tmpl w:val="EEC24DE8"/>
    <w:lvl w:ilvl="0" w:tplc="DAAC8B2A">
      <w:start w:val="1"/>
      <w:numFmt w:val="bullet"/>
      <w:lvlText w:val=""/>
      <w:lvlJc w:val="left"/>
      <w:pPr>
        <w:tabs>
          <w:tab w:val="num" w:pos="36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5CA4AAE"/>
    <w:multiLevelType w:val="hybridMultilevel"/>
    <w:tmpl w:val="75884F92"/>
    <w:lvl w:ilvl="0" w:tplc="DAAC8B2A">
      <w:start w:val="1"/>
      <w:numFmt w:val="bullet"/>
      <w:lvlText w:val=""/>
      <w:lvlJc w:val="left"/>
      <w:pPr>
        <w:tabs>
          <w:tab w:val="num" w:pos="36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9303903"/>
    <w:multiLevelType w:val="hybridMultilevel"/>
    <w:tmpl w:val="E23E0E68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700D29"/>
    <w:multiLevelType w:val="hybridMultilevel"/>
    <w:tmpl w:val="40207854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C46926"/>
    <w:multiLevelType w:val="hybridMultilevel"/>
    <w:tmpl w:val="54CA2974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46F14AE"/>
    <w:multiLevelType w:val="hybridMultilevel"/>
    <w:tmpl w:val="3306C7F4"/>
    <w:lvl w:ilvl="0" w:tplc="DAAC8B2A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77F21A5"/>
    <w:multiLevelType w:val="hybridMultilevel"/>
    <w:tmpl w:val="D9CAAA14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9FF08C4"/>
    <w:multiLevelType w:val="hybridMultilevel"/>
    <w:tmpl w:val="E53E319C"/>
    <w:lvl w:ilvl="0" w:tplc="DAAC8B2A">
      <w:start w:val="1"/>
      <w:numFmt w:val="bullet"/>
      <w:lvlText w:val=""/>
      <w:lvlJc w:val="left"/>
      <w:pPr>
        <w:tabs>
          <w:tab w:val="num" w:pos="34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>
    <w:nsid w:val="1C5B7E36"/>
    <w:multiLevelType w:val="hybridMultilevel"/>
    <w:tmpl w:val="4028D3F8"/>
    <w:lvl w:ilvl="0" w:tplc="DAAC8B2A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CD13CEC"/>
    <w:multiLevelType w:val="hybridMultilevel"/>
    <w:tmpl w:val="F648B90A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121392B"/>
    <w:multiLevelType w:val="hybridMultilevel"/>
    <w:tmpl w:val="C4104E60"/>
    <w:lvl w:ilvl="0" w:tplc="DAAC8B2A">
      <w:start w:val="1"/>
      <w:numFmt w:val="bullet"/>
      <w:lvlText w:val=""/>
      <w:lvlJc w:val="left"/>
      <w:pPr>
        <w:tabs>
          <w:tab w:val="num" w:pos="36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2DCD47BC"/>
    <w:multiLevelType w:val="hybridMultilevel"/>
    <w:tmpl w:val="5C4EA52C"/>
    <w:lvl w:ilvl="0" w:tplc="DAAC8B2A">
      <w:start w:val="1"/>
      <w:numFmt w:val="bullet"/>
      <w:lvlText w:val=""/>
      <w:lvlJc w:val="left"/>
      <w:pPr>
        <w:tabs>
          <w:tab w:val="num" w:pos="36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2FC252BB"/>
    <w:multiLevelType w:val="hybridMultilevel"/>
    <w:tmpl w:val="3B8A74F8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1F07097"/>
    <w:multiLevelType w:val="hybridMultilevel"/>
    <w:tmpl w:val="1D86DEFA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2EC4F40"/>
    <w:multiLevelType w:val="hybridMultilevel"/>
    <w:tmpl w:val="155A9AE0"/>
    <w:lvl w:ilvl="0" w:tplc="00000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7D47D24"/>
    <w:multiLevelType w:val="hybridMultilevel"/>
    <w:tmpl w:val="36D02588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99E14BF"/>
    <w:multiLevelType w:val="hybridMultilevel"/>
    <w:tmpl w:val="37A41784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B56126D"/>
    <w:multiLevelType w:val="hybridMultilevel"/>
    <w:tmpl w:val="009C9A5E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E9E06D5"/>
    <w:multiLevelType w:val="hybridMultilevel"/>
    <w:tmpl w:val="99302D32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F584E67"/>
    <w:multiLevelType w:val="hybridMultilevel"/>
    <w:tmpl w:val="294E1938"/>
    <w:lvl w:ilvl="0" w:tplc="DAAC8B2A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3FC77F1E"/>
    <w:multiLevelType w:val="hybridMultilevel"/>
    <w:tmpl w:val="D71CE8C4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2404BEE"/>
    <w:multiLevelType w:val="hybridMultilevel"/>
    <w:tmpl w:val="79E017C6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2852BD6"/>
    <w:multiLevelType w:val="hybridMultilevel"/>
    <w:tmpl w:val="E1F4F7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44FE03C8"/>
    <w:multiLevelType w:val="hybridMultilevel"/>
    <w:tmpl w:val="78A0EFB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>
    <w:nsid w:val="458C5B74"/>
    <w:multiLevelType w:val="hybridMultilevel"/>
    <w:tmpl w:val="852C4904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5E828CC"/>
    <w:multiLevelType w:val="hybridMultilevel"/>
    <w:tmpl w:val="BEDA5674"/>
    <w:lvl w:ilvl="0" w:tplc="DAAC8B2A">
      <w:start w:val="1"/>
      <w:numFmt w:val="bullet"/>
      <w:lvlText w:val=""/>
      <w:lvlJc w:val="left"/>
      <w:pPr>
        <w:tabs>
          <w:tab w:val="num" w:pos="36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470E1669"/>
    <w:multiLevelType w:val="multilevel"/>
    <w:tmpl w:val="A512513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8">
    <w:nsid w:val="4D447322"/>
    <w:multiLevelType w:val="hybridMultilevel"/>
    <w:tmpl w:val="8182CE04"/>
    <w:lvl w:ilvl="0" w:tplc="DAAC8B2A">
      <w:start w:val="1"/>
      <w:numFmt w:val="bullet"/>
      <w:lvlText w:val=""/>
      <w:lvlJc w:val="left"/>
      <w:pPr>
        <w:tabs>
          <w:tab w:val="num" w:pos="36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4FCE5ED9"/>
    <w:multiLevelType w:val="hybridMultilevel"/>
    <w:tmpl w:val="2AFC53F2"/>
    <w:lvl w:ilvl="0" w:tplc="DAAC8B2A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5690078E"/>
    <w:multiLevelType w:val="hybridMultilevel"/>
    <w:tmpl w:val="A044E194"/>
    <w:lvl w:ilvl="0" w:tplc="00000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76219C1"/>
    <w:multiLevelType w:val="hybridMultilevel"/>
    <w:tmpl w:val="652014E4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76D3EF6"/>
    <w:multiLevelType w:val="hybridMultilevel"/>
    <w:tmpl w:val="5C2690D6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9141326"/>
    <w:multiLevelType w:val="hybridMultilevel"/>
    <w:tmpl w:val="7C16E26E"/>
    <w:lvl w:ilvl="0" w:tplc="DAAC8B2A">
      <w:start w:val="1"/>
      <w:numFmt w:val="bullet"/>
      <w:lvlText w:val=""/>
      <w:lvlJc w:val="left"/>
      <w:pPr>
        <w:tabs>
          <w:tab w:val="num" w:pos="-271"/>
        </w:tabs>
        <w:ind w:left="4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69"/>
        </w:tabs>
        <w:ind w:left="11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89"/>
        </w:tabs>
        <w:ind w:left="18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09"/>
        </w:tabs>
        <w:ind w:left="26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29"/>
        </w:tabs>
        <w:ind w:left="33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49"/>
        </w:tabs>
        <w:ind w:left="40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69"/>
        </w:tabs>
        <w:ind w:left="47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89"/>
        </w:tabs>
        <w:ind w:left="54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09"/>
        </w:tabs>
        <w:ind w:left="6209" w:hanging="360"/>
      </w:pPr>
      <w:rPr>
        <w:rFonts w:ascii="Wingdings" w:hAnsi="Wingdings" w:hint="default"/>
      </w:rPr>
    </w:lvl>
  </w:abstractNum>
  <w:abstractNum w:abstractNumId="34">
    <w:nsid w:val="596F50F2"/>
    <w:multiLevelType w:val="hybridMultilevel"/>
    <w:tmpl w:val="1E9C9C98"/>
    <w:lvl w:ilvl="0" w:tplc="DAAC8B2A">
      <w:start w:val="1"/>
      <w:numFmt w:val="bullet"/>
      <w:lvlText w:val=""/>
      <w:lvlJc w:val="left"/>
      <w:pPr>
        <w:tabs>
          <w:tab w:val="num" w:pos="36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5DF54C79"/>
    <w:multiLevelType w:val="hybridMultilevel"/>
    <w:tmpl w:val="E4F4FC90"/>
    <w:lvl w:ilvl="0" w:tplc="DAAC8B2A">
      <w:start w:val="1"/>
      <w:numFmt w:val="bullet"/>
      <w:lvlText w:val=""/>
      <w:lvlJc w:val="left"/>
      <w:pPr>
        <w:tabs>
          <w:tab w:val="num" w:pos="34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6">
    <w:nsid w:val="5E1D4C0F"/>
    <w:multiLevelType w:val="hybridMultilevel"/>
    <w:tmpl w:val="4C06E95A"/>
    <w:lvl w:ilvl="0" w:tplc="DAAC8B2A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>
    <w:nsid w:val="5FE10A9A"/>
    <w:multiLevelType w:val="hybridMultilevel"/>
    <w:tmpl w:val="E5F69158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6470A57"/>
    <w:multiLevelType w:val="hybridMultilevel"/>
    <w:tmpl w:val="B5A033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7B428B1"/>
    <w:multiLevelType w:val="hybridMultilevel"/>
    <w:tmpl w:val="94284F50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FD33CD6"/>
    <w:multiLevelType w:val="hybridMultilevel"/>
    <w:tmpl w:val="62B8C130"/>
    <w:lvl w:ilvl="0" w:tplc="DAAC8B2A">
      <w:start w:val="1"/>
      <w:numFmt w:val="bullet"/>
      <w:lvlText w:val=""/>
      <w:lvlJc w:val="left"/>
      <w:pPr>
        <w:tabs>
          <w:tab w:val="num" w:pos="34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1">
    <w:nsid w:val="77762CCE"/>
    <w:multiLevelType w:val="hybridMultilevel"/>
    <w:tmpl w:val="30A8FD60"/>
    <w:lvl w:ilvl="0" w:tplc="DAAC8B2A">
      <w:start w:val="1"/>
      <w:numFmt w:val="bullet"/>
      <w:lvlText w:val=""/>
      <w:lvlJc w:val="left"/>
      <w:pPr>
        <w:tabs>
          <w:tab w:val="num" w:pos="36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2">
    <w:nsid w:val="7CEA7DB3"/>
    <w:multiLevelType w:val="hybridMultilevel"/>
    <w:tmpl w:val="0CCE75E8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EAB4204"/>
    <w:multiLevelType w:val="hybridMultilevel"/>
    <w:tmpl w:val="BBA688BA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3"/>
  </w:num>
  <w:num w:numId="3">
    <w:abstractNumId w:val="29"/>
  </w:num>
  <w:num w:numId="4">
    <w:abstractNumId w:val="43"/>
  </w:num>
  <w:num w:numId="5">
    <w:abstractNumId w:val="6"/>
  </w:num>
  <w:num w:numId="6">
    <w:abstractNumId w:val="9"/>
  </w:num>
  <w:num w:numId="7">
    <w:abstractNumId w:val="26"/>
  </w:num>
  <w:num w:numId="8">
    <w:abstractNumId w:val="35"/>
  </w:num>
  <w:num w:numId="9">
    <w:abstractNumId w:val="33"/>
  </w:num>
  <w:num w:numId="10">
    <w:abstractNumId w:val="19"/>
  </w:num>
  <w:num w:numId="11">
    <w:abstractNumId w:val="25"/>
  </w:num>
  <w:num w:numId="12">
    <w:abstractNumId w:val="14"/>
  </w:num>
  <w:num w:numId="13">
    <w:abstractNumId w:val="10"/>
  </w:num>
  <w:num w:numId="14">
    <w:abstractNumId w:val="17"/>
  </w:num>
  <w:num w:numId="15">
    <w:abstractNumId w:val="31"/>
  </w:num>
  <w:num w:numId="16">
    <w:abstractNumId w:val="40"/>
  </w:num>
  <w:num w:numId="17">
    <w:abstractNumId w:val="13"/>
  </w:num>
  <w:num w:numId="18">
    <w:abstractNumId w:val="27"/>
  </w:num>
  <w:num w:numId="19">
    <w:abstractNumId w:val="18"/>
  </w:num>
  <w:num w:numId="20">
    <w:abstractNumId w:val="22"/>
  </w:num>
  <w:num w:numId="21">
    <w:abstractNumId w:val="3"/>
  </w:num>
  <w:num w:numId="22">
    <w:abstractNumId w:val="12"/>
  </w:num>
  <w:num w:numId="23">
    <w:abstractNumId w:val="37"/>
  </w:num>
  <w:num w:numId="24">
    <w:abstractNumId w:val="21"/>
  </w:num>
  <w:num w:numId="25">
    <w:abstractNumId w:val="4"/>
  </w:num>
  <w:num w:numId="26">
    <w:abstractNumId w:val="28"/>
  </w:num>
  <w:num w:numId="27">
    <w:abstractNumId w:val="41"/>
  </w:num>
  <w:num w:numId="28">
    <w:abstractNumId w:val="34"/>
  </w:num>
  <w:num w:numId="29">
    <w:abstractNumId w:val="1"/>
  </w:num>
  <w:num w:numId="30">
    <w:abstractNumId w:val="11"/>
  </w:num>
  <w:num w:numId="31">
    <w:abstractNumId w:val="2"/>
  </w:num>
  <w:num w:numId="32">
    <w:abstractNumId w:val="8"/>
  </w:num>
  <w:num w:numId="33">
    <w:abstractNumId w:val="38"/>
  </w:num>
  <w:num w:numId="34">
    <w:abstractNumId w:val="5"/>
  </w:num>
  <w:num w:numId="35">
    <w:abstractNumId w:val="30"/>
  </w:num>
  <w:num w:numId="36">
    <w:abstractNumId w:val="0"/>
  </w:num>
  <w:num w:numId="37">
    <w:abstractNumId w:val="15"/>
  </w:num>
  <w:num w:numId="38">
    <w:abstractNumId w:val="7"/>
  </w:num>
  <w:num w:numId="39">
    <w:abstractNumId w:val="42"/>
  </w:num>
  <w:num w:numId="40">
    <w:abstractNumId w:val="16"/>
  </w:num>
  <w:num w:numId="41">
    <w:abstractNumId w:val="32"/>
  </w:num>
  <w:num w:numId="42">
    <w:abstractNumId w:val="39"/>
  </w:num>
  <w:num w:numId="43">
    <w:abstractNumId w:val="20"/>
  </w:num>
  <w:num w:numId="44">
    <w:abstractNumId w:val="36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58E"/>
    <w:rsid w:val="00004A10"/>
    <w:rsid w:val="0000516F"/>
    <w:rsid w:val="00005348"/>
    <w:rsid w:val="00006EA0"/>
    <w:rsid w:val="00011C09"/>
    <w:rsid w:val="0002380C"/>
    <w:rsid w:val="0002569C"/>
    <w:rsid w:val="00032400"/>
    <w:rsid w:val="00032CEF"/>
    <w:rsid w:val="00036EF0"/>
    <w:rsid w:val="0003717C"/>
    <w:rsid w:val="00046388"/>
    <w:rsid w:val="000469C5"/>
    <w:rsid w:val="0005342B"/>
    <w:rsid w:val="000566B5"/>
    <w:rsid w:val="0006058E"/>
    <w:rsid w:val="0006329A"/>
    <w:rsid w:val="000643A6"/>
    <w:rsid w:val="000722BA"/>
    <w:rsid w:val="00073749"/>
    <w:rsid w:val="00084F9B"/>
    <w:rsid w:val="00087252"/>
    <w:rsid w:val="000A3BE7"/>
    <w:rsid w:val="000C4FA1"/>
    <w:rsid w:val="000C5446"/>
    <w:rsid w:val="000D0C6E"/>
    <w:rsid w:val="000D1994"/>
    <w:rsid w:val="000D2650"/>
    <w:rsid w:val="000D5B58"/>
    <w:rsid w:val="000D78E5"/>
    <w:rsid w:val="000E1070"/>
    <w:rsid w:val="000E4180"/>
    <w:rsid w:val="000E4E3F"/>
    <w:rsid w:val="000E5357"/>
    <w:rsid w:val="000E74C3"/>
    <w:rsid w:val="000F141A"/>
    <w:rsid w:val="000F177C"/>
    <w:rsid w:val="000F23A5"/>
    <w:rsid w:val="000F502E"/>
    <w:rsid w:val="000F62A1"/>
    <w:rsid w:val="001054E3"/>
    <w:rsid w:val="0010681C"/>
    <w:rsid w:val="00106CB5"/>
    <w:rsid w:val="00120769"/>
    <w:rsid w:val="001208F1"/>
    <w:rsid w:val="0012600A"/>
    <w:rsid w:val="00131987"/>
    <w:rsid w:val="001477A1"/>
    <w:rsid w:val="00150692"/>
    <w:rsid w:val="00154918"/>
    <w:rsid w:val="00156CF4"/>
    <w:rsid w:val="001576F1"/>
    <w:rsid w:val="00157D7A"/>
    <w:rsid w:val="001607AF"/>
    <w:rsid w:val="00163F3F"/>
    <w:rsid w:val="001809C3"/>
    <w:rsid w:val="0018543F"/>
    <w:rsid w:val="001878C7"/>
    <w:rsid w:val="001900CC"/>
    <w:rsid w:val="00190EAA"/>
    <w:rsid w:val="001919C0"/>
    <w:rsid w:val="00192A6D"/>
    <w:rsid w:val="00196593"/>
    <w:rsid w:val="001A2016"/>
    <w:rsid w:val="001A5A06"/>
    <w:rsid w:val="001A76BF"/>
    <w:rsid w:val="001B0534"/>
    <w:rsid w:val="001B2C02"/>
    <w:rsid w:val="001B2CFB"/>
    <w:rsid w:val="001B39C3"/>
    <w:rsid w:val="001B41E6"/>
    <w:rsid w:val="001B55D2"/>
    <w:rsid w:val="001C552D"/>
    <w:rsid w:val="001D0D47"/>
    <w:rsid w:val="001D423B"/>
    <w:rsid w:val="001F00DB"/>
    <w:rsid w:val="001F4044"/>
    <w:rsid w:val="001F7567"/>
    <w:rsid w:val="002040E0"/>
    <w:rsid w:val="00205532"/>
    <w:rsid w:val="002123B0"/>
    <w:rsid w:val="00215FF8"/>
    <w:rsid w:val="0021768A"/>
    <w:rsid w:val="00222AD2"/>
    <w:rsid w:val="002316AC"/>
    <w:rsid w:val="002506B4"/>
    <w:rsid w:val="0025415D"/>
    <w:rsid w:val="00254C35"/>
    <w:rsid w:val="00255033"/>
    <w:rsid w:val="00260C65"/>
    <w:rsid w:val="002632D9"/>
    <w:rsid w:val="00265962"/>
    <w:rsid w:val="002805F1"/>
    <w:rsid w:val="00282551"/>
    <w:rsid w:val="00285C6F"/>
    <w:rsid w:val="00296959"/>
    <w:rsid w:val="002A298C"/>
    <w:rsid w:val="002A7163"/>
    <w:rsid w:val="002A726F"/>
    <w:rsid w:val="002B3C41"/>
    <w:rsid w:val="002B7F09"/>
    <w:rsid w:val="002C1BDF"/>
    <w:rsid w:val="002C39DF"/>
    <w:rsid w:val="002D3113"/>
    <w:rsid w:val="002D53B0"/>
    <w:rsid w:val="002D74CA"/>
    <w:rsid w:val="002E65BB"/>
    <w:rsid w:val="002F1522"/>
    <w:rsid w:val="002F2C7C"/>
    <w:rsid w:val="002F7C32"/>
    <w:rsid w:val="002F7F50"/>
    <w:rsid w:val="00304566"/>
    <w:rsid w:val="00304648"/>
    <w:rsid w:val="00313C89"/>
    <w:rsid w:val="00313FD6"/>
    <w:rsid w:val="003145D4"/>
    <w:rsid w:val="00320560"/>
    <w:rsid w:val="00321B9A"/>
    <w:rsid w:val="00323059"/>
    <w:rsid w:val="00323C32"/>
    <w:rsid w:val="003257BE"/>
    <w:rsid w:val="00344E3E"/>
    <w:rsid w:val="003545A8"/>
    <w:rsid w:val="00357F1D"/>
    <w:rsid w:val="00381640"/>
    <w:rsid w:val="0038415D"/>
    <w:rsid w:val="00384555"/>
    <w:rsid w:val="0039457A"/>
    <w:rsid w:val="003A3547"/>
    <w:rsid w:val="003A639F"/>
    <w:rsid w:val="003B7934"/>
    <w:rsid w:val="003C1A8C"/>
    <w:rsid w:val="003D41DE"/>
    <w:rsid w:val="003D4ECC"/>
    <w:rsid w:val="003D7D75"/>
    <w:rsid w:val="003E0B82"/>
    <w:rsid w:val="003E3344"/>
    <w:rsid w:val="003E5ED3"/>
    <w:rsid w:val="003E6B01"/>
    <w:rsid w:val="003E7397"/>
    <w:rsid w:val="003F1761"/>
    <w:rsid w:val="003F62CB"/>
    <w:rsid w:val="003F6FB1"/>
    <w:rsid w:val="00402061"/>
    <w:rsid w:val="00405248"/>
    <w:rsid w:val="004117FD"/>
    <w:rsid w:val="00414069"/>
    <w:rsid w:val="004153EE"/>
    <w:rsid w:val="0041687F"/>
    <w:rsid w:val="00435296"/>
    <w:rsid w:val="00435898"/>
    <w:rsid w:val="0044059C"/>
    <w:rsid w:val="00440663"/>
    <w:rsid w:val="00442278"/>
    <w:rsid w:val="004427EA"/>
    <w:rsid w:val="004476D5"/>
    <w:rsid w:val="0045221E"/>
    <w:rsid w:val="004600FF"/>
    <w:rsid w:val="00460BE6"/>
    <w:rsid w:val="00461341"/>
    <w:rsid w:val="004627D7"/>
    <w:rsid w:val="00467638"/>
    <w:rsid w:val="004832A3"/>
    <w:rsid w:val="00484B66"/>
    <w:rsid w:val="00490BB7"/>
    <w:rsid w:val="00496B9A"/>
    <w:rsid w:val="004978F4"/>
    <w:rsid w:val="00497900"/>
    <w:rsid w:val="004A02D1"/>
    <w:rsid w:val="004A08A5"/>
    <w:rsid w:val="004B5541"/>
    <w:rsid w:val="004B5888"/>
    <w:rsid w:val="004B609E"/>
    <w:rsid w:val="004B62F9"/>
    <w:rsid w:val="004B6644"/>
    <w:rsid w:val="004C0638"/>
    <w:rsid w:val="004C0CFF"/>
    <w:rsid w:val="004C31A0"/>
    <w:rsid w:val="004C530C"/>
    <w:rsid w:val="004D1ABB"/>
    <w:rsid w:val="004D2342"/>
    <w:rsid w:val="004D5C9A"/>
    <w:rsid w:val="004F15AE"/>
    <w:rsid w:val="004F1C7F"/>
    <w:rsid w:val="004F2064"/>
    <w:rsid w:val="004F4464"/>
    <w:rsid w:val="004F4F78"/>
    <w:rsid w:val="00514A02"/>
    <w:rsid w:val="00517EE4"/>
    <w:rsid w:val="005203F3"/>
    <w:rsid w:val="0052272B"/>
    <w:rsid w:val="00524D92"/>
    <w:rsid w:val="00534DBA"/>
    <w:rsid w:val="00535CF8"/>
    <w:rsid w:val="0054184E"/>
    <w:rsid w:val="005445CA"/>
    <w:rsid w:val="00545D6E"/>
    <w:rsid w:val="005548B1"/>
    <w:rsid w:val="00554C66"/>
    <w:rsid w:val="00556DF6"/>
    <w:rsid w:val="0056072F"/>
    <w:rsid w:val="005638F9"/>
    <w:rsid w:val="00570C0C"/>
    <w:rsid w:val="0057419A"/>
    <w:rsid w:val="0058101C"/>
    <w:rsid w:val="00581DC6"/>
    <w:rsid w:val="00582ED4"/>
    <w:rsid w:val="0058509F"/>
    <w:rsid w:val="00587BBC"/>
    <w:rsid w:val="005A2778"/>
    <w:rsid w:val="005A2F51"/>
    <w:rsid w:val="005A488B"/>
    <w:rsid w:val="005B37C5"/>
    <w:rsid w:val="005B3A0B"/>
    <w:rsid w:val="005B44F8"/>
    <w:rsid w:val="005B4801"/>
    <w:rsid w:val="005B6806"/>
    <w:rsid w:val="005C053A"/>
    <w:rsid w:val="005C156F"/>
    <w:rsid w:val="005D1EA5"/>
    <w:rsid w:val="005D643B"/>
    <w:rsid w:val="005E036F"/>
    <w:rsid w:val="005E0706"/>
    <w:rsid w:val="005E087E"/>
    <w:rsid w:val="005E1353"/>
    <w:rsid w:val="005E4352"/>
    <w:rsid w:val="005E5330"/>
    <w:rsid w:val="005F1206"/>
    <w:rsid w:val="005F289D"/>
    <w:rsid w:val="005F3359"/>
    <w:rsid w:val="00606602"/>
    <w:rsid w:val="00617DD7"/>
    <w:rsid w:val="00622438"/>
    <w:rsid w:val="0063151F"/>
    <w:rsid w:val="006321F8"/>
    <w:rsid w:val="00635676"/>
    <w:rsid w:val="00640909"/>
    <w:rsid w:val="00640C1B"/>
    <w:rsid w:val="00662A25"/>
    <w:rsid w:val="00664B7D"/>
    <w:rsid w:val="0067565E"/>
    <w:rsid w:val="006773D2"/>
    <w:rsid w:val="00685211"/>
    <w:rsid w:val="00696971"/>
    <w:rsid w:val="00696C5E"/>
    <w:rsid w:val="006A175F"/>
    <w:rsid w:val="006A35AF"/>
    <w:rsid w:val="006B1793"/>
    <w:rsid w:val="006C0D74"/>
    <w:rsid w:val="006E398F"/>
    <w:rsid w:val="006E765D"/>
    <w:rsid w:val="006F1E65"/>
    <w:rsid w:val="006F64EA"/>
    <w:rsid w:val="006F6DA6"/>
    <w:rsid w:val="00700EB1"/>
    <w:rsid w:val="00701BC8"/>
    <w:rsid w:val="00713B6D"/>
    <w:rsid w:val="00716D5C"/>
    <w:rsid w:val="00732E25"/>
    <w:rsid w:val="00733083"/>
    <w:rsid w:val="00741E57"/>
    <w:rsid w:val="00752865"/>
    <w:rsid w:val="00780071"/>
    <w:rsid w:val="00781360"/>
    <w:rsid w:val="0078661C"/>
    <w:rsid w:val="0079181F"/>
    <w:rsid w:val="0079467A"/>
    <w:rsid w:val="00796ADC"/>
    <w:rsid w:val="0079714B"/>
    <w:rsid w:val="007A05CD"/>
    <w:rsid w:val="007A60E1"/>
    <w:rsid w:val="007B098B"/>
    <w:rsid w:val="007C0E65"/>
    <w:rsid w:val="007C4DA3"/>
    <w:rsid w:val="007C4EA2"/>
    <w:rsid w:val="007D1CF9"/>
    <w:rsid w:val="007D2DFB"/>
    <w:rsid w:val="007D70B8"/>
    <w:rsid w:val="007E01A2"/>
    <w:rsid w:val="007E066F"/>
    <w:rsid w:val="007E4621"/>
    <w:rsid w:val="007F5634"/>
    <w:rsid w:val="00807DEE"/>
    <w:rsid w:val="008111C9"/>
    <w:rsid w:val="00813240"/>
    <w:rsid w:val="00813910"/>
    <w:rsid w:val="008223BC"/>
    <w:rsid w:val="008246A2"/>
    <w:rsid w:val="00831A70"/>
    <w:rsid w:val="0083365E"/>
    <w:rsid w:val="00841CD3"/>
    <w:rsid w:val="00842615"/>
    <w:rsid w:val="00846AA2"/>
    <w:rsid w:val="008527A7"/>
    <w:rsid w:val="008547C6"/>
    <w:rsid w:val="00857B74"/>
    <w:rsid w:val="00860CDB"/>
    <w:rsid w:val="00863AB8"/>
    <w:rsid w:val="008651B0"/>
    <w:rsid w:val="00866D18"/>
    <w:rsid w:val="00872FAF"/>
    <w:rsid w:val="00873631"/>
    <w:rsid w:val="00875E3D"/>
    <w:rsid w:val="00877B37"/>
    <w:rsid w:val="00880865"/>
    <w:rsid w:val="00883935"/>
    <w:rsid w:val="00884248"/>
    <w:rsid w:val="00891A68"/>
    <w:rsid w:val="008941D1"/>
    <w:rsid w:val="0089523F"/>
    <w:rsid w:val="00897134"/>
    <w:rsid w:val="008B4278"/>
    <w:rsid w:val="008B6A3E"/>
    <w:rsid w:val="008B6D48"/>
    <w:rsid w:val="008B727E"/>
    <w:rsid w:val="008D0D05"/>
    <w:rsid w:val="008D2F68"/>
    <w:rsid w:val="008D33C5"/>
    <w:rsid w:val="008D3A4B"/>
    <w:rsid w:val="008D4BA2"/>
    <w:rsid w:val="008E7772"/>
    <w:rsid w:val="008F47B9"/>
    <w:rsid w:val="008F5141"/>
    <w:rsid w:val="008F5B4F"/>
    <w:rsid w:val="008F6AFD"/>
    <w:rsid w:val="00901976"/>
    <w:rsid w:val="00902C66"/>
    <w:rsid w:val="009056E0"/>
    <w:rsid w:val="00905A5C"/>
    <w:rsid w:val="009136AB"/>
    <w:rsid w:val="00914C67"/>
    <w:rsid w:val="009200B5"/>
    <w:rsid w:val="009220A1"/>
    <w:rsid w:val="00923026"/>
    <w:rsid w:val="009239AC"/>
    <w:rsid w:val="00926D15"/>
    <w:rsid w:val="00934081"/>
    <w:rsid w:val="00941148"/>
    <w:rsid w:val="00952A18"/>
    <w:rsid w:val="00954DFE"/>
    <w:rsid w:val="00963E66"/>
    <w:rsid w:val="0097444C"/>
    <w:rsid w:val="0097731D"/>
    <w:rsid w:val="009804AB"/>
    <w:rsid w:val="00980E18"/>
    <w:rsid w:val="00982D66"/>
    <w:rsid w:val="0098504E"/>
    <w:rsid w:val="00987027"/>
    <w:rsid w:val="00991E0F"/>
    <w:rsid w:val="009924B9"/>
    <w:rsid w:val="00997A35"/>
    <w:rsid w:val="00997A98"/>
    <w:rsid w:val="009A72F4"/>
    <w:rsid w:val="009B05D3"/>
    <w:rsid w:val="009B094A"/>
    <w:rsid w:val="009C096E"/>
    <w:rsid w:val="009C29BF"/>
    <w:rsid w:val="009C2BB0"/>
    <w:rsid w:val="009C2FC0"/>
    <w:rsid w:val="009D3079"/>
    <w:rsid w:val="009D35CD"/>
    <w:rsid w:val="009D54A3"/>
    <w:rsid w:val="009D7F03"/>
    <w:rsid w:val="009E6BCA"/>
    <w:rsid w:val="009F650C"/>
    <w:rsid w:val="009F7E58"/>
    <w:rsid w:val="00A1347C"/>
    <w:rsid w:val="00A230DB"/>
    <w:rsid w:val="00A2690F"/>
    <w:rsid w:val="00A305E3"/>
    <w:rsid w:val="00A35A22"/>
    <w:rsid w:val="00A35EFD"/>
    <w:rsid w:val="00A45653"/>
    <w:rsid w:val="00A50521"/>
    <w:rsid w:val="00A549D8"/>
    <w:rsid w:val="00A60221"/>
    <w:rsid w:val="00A63170"/>
    <w:rsid w:val="00A637E7"/>
    <w:rsid w:val="00A66CCF"/>
    <w:rsid w:val="00A72D56"/>
    <w:rsid w:val="00A74DF9"/>
    <w:rsid w:val="00A83CDD"/>
    <w:rsid w:val="00A9174C"/>
    <w:rsid w:val="00A93B27"/>
    <w:rsid w:val="00A96617"/>
    <w:rsid w:val="00AA2D31"/>
    <w:rsid w:val="00AA2D6F"/>
    <w:rsid w:val="00AA3025"/>
    <w:rsid w:val="00AA5373"/>
    <w:rsid w:val="00AB04D0"/>
    <w:rsid w:val="00AB3282"/>
    <w:rsid w:val="00AB5F9C"/>
    <w:rsid w:val="00AC1D4D"/>
    <w:rsid w:val="00AD0F21"/>
    <w:rsid w:val="00AD7E44"/>
    <w:rsid w:val="00AE5CAE"/>
    <w:rsid w:val="00AE6156"/>
    <w:rsid w:val="00AF24C4"/>
    <w:rsid w:val="00B04B9D"/>
    <w:rsid w:val="00B131D8"/>
    <w:rsid w:val="00B1353D"/>
    <w:rsid w:val="00B168DB"/>
    <w:rsid w:val="00B2298A"/>
    <w:rsid w:val="00B23203"/>
    <w:rsid w:val="00B2580E"/>
    <w:rsid w:val="00B2629A"/>
    <w:rsid w:val="00B32B98"/>
    <w:rsid w:val="00B401D4"/>
    <w:rsid w:val="00B40BB1"/>
    <w:rsid w:val="00B44F91"/>
    <w:rsid w:val="00B51181"/>
    <w:rsid w:val="00B5269B"/>
    <w:rsid w:val="00B570B8"/>
    <w:rsid w:val="00B61A01"/>
    <w:rsid w:val="00B67EAF"/>
    <w:rsid w:val="00B700F1"/>
    <w:rsid w:val="00B74075"/>
    <w:rsid w:val="00B8122D"/>
    <w:rsid w:val="00B85B76"/>
    <w:rsid w:val="00B87401"/>
    <w:rsid w:val="00B87955"/>
    <w:rsid w:val="00B90AB5"/>
    <w:rsid w:val="00B961FB"/>
    <w:rsid w:val="00B9687D"/>
    <w:rsid w:val="00BA4E62"/>
    <w:rsid w:val="00BB78E7"/>
    <w:rsid w:val="00BC55B5"/>
    <w:rsid w:val="00BD7FEE"/>
    <w:rsid w:val="00BE2E81"/>
    <w:rsid w:val="00BE3528"/>
    <w:rsid w:val="00BE69FD"/>
    <w:rsid w:val="00BF6532"/>
    <w:rsid w:val="00C00367"/>
    <w:rsid w:val="00C0310E"/>
    <w:rsid w:val="00C05D02"/>
    <w:rsid w:val="00C14CE0"/>
    <w:rsid w:val="00C1547A"/>
    <w:rsid w:val="00C257BE"/>
    <w:rsid w:val="00C25D57"/>
    <w:rsid w:val="00C26128"/>
    <w:rsid w:val="00C26468"/>
    <w:rsid w:val="00C312D8"/>
    <w:rsid w:val="00C356AE"/>
    <w:rsid w:val="00C3664D"/>
    <w:rsid w:val="00C36F06"/>
    <w:rsid w:val="00C37A10"/>
    <w:rsid w:val="00C40F4C"/>
    <w:rsid w:val="00C54970"/>
    <w:rsid w:val="00C61C08"/>
    <w:rsid w:val="00C7664E"/>
    <w:rsid w:val="00C77B00"/>
    <w:rsid w:val="00C837C0"/>
    <w:rsid w:val="00C853A4"/>
    <w:rsid w:val="00C872A3"/>
    <w:rsid w:val="00C90B26"/>
    <w:rsid w:val="00C97124"/>
    <w:rsid w:val="00CA68EA"/>
    <w:rsid w:val="00CB545E"/>
    <w:rsid w:val="00CC3045"/>
    <w:rsid w:val="00CD2129"/>
    <w:rsid w:val="00CE0E08"/>
    <w:rsid w:val="00CE35D4"/>
    <w:rsid w:val="00CE470F"/>
    <w:rsid w:val="00CE59DB"/>
    <w:rsid w:val="00CE62B3"/>
    <w:rsid w:val="00CF3031"/>
    <w:rsid w:val="00D05CE1"/>
    <w:rsid w:val="00D11EC8"/>
    <w:rsid w:val="00D129D5"/>
    <w:rsid w:val="00D142ED"/>
    <w:rsid w:val="00D14732"/>
    <w:rsid w:val="00D1662C"/>
    <w:rsid w:val="00D173B1"/>
    <w:rsid w:val="00D20A54"/>
    <w:rsid w:val="00D21815"/>
    <w:rsid w:val="00D232E2"/>
    <w:rsid w:val="00D26944"/>
    <w:rsid w:val="00D33351"/>
    <w:rsid w:val="00D33525"/>
    <w:rsid w:val="00D337D8"/>
    <w:rsid w:val="00D36850"/>
    <w:rsid w:val="00D40C3C"/>
    <w:rsid w:val="00D428DB"/>
    <w:rsid w:val="00D457F1"/>
    <w:rsid w:val="00D60FD1"/>
    <w:rsid w:val="00D661A8"/>
    <w:rsid w:val="00D7372A"/>
    <w:rsid w:val="00D756EA"/>
    <w:rsid w:val="00D76E14"/>
    <w:rsid w:val="00D82E60"/>
    <w:rsid w:val="00D84F3C"/>
    <w:rsid w:val="00D92224"/>
    <w:rsid w:val="00D977A4"/>
    <w:rsid w:val="00DA0F4F"/>
    <w:rsid w:val="00DA4E22"/>
    <w:rsid w:val="00DA6511"/>
    <w:rsid w:val="00DA734C"/>
    <w:rsid w:val="00DB236D"/>
    <w:rsid w:val="00DB3358"/>
    <w:rsid w:val="00DB5454"/>
    <w:rsid w:val="00DB6610"/>
    <w:rsid w:val="00DB7835"/>
    <w:rsid w:val="00DC1C74"/>
    <w:rsid w:val="00DD7137"/>
    <w:rsid w:val="00DE3D8A"/>
    <w:rsid w:val="00DE5B4D"/>
    <w:rsid w:val="00DF0983"/>
    <w:rsid w:val="00DF2102"/>
    <w:rsid w:val="00DF2DD4"/>
    <w:rsid w:val="00DF4FC3"/>
    <w:rsid w:val="00DF5D9B"/>
    <w:rsid w:val="00DF7147"/>
    <w:rsid w:val="00DF7439"/>
    <w:rsid w:val="00E060FC"/>
    <w:rsid w:val="00E130CE"/>
    <w:rsid w:val="00E14BB0"/>
    <w:rsid w:val="00E22F9B"/>
    <w:rsid w:val="00E23D71"/>
    <w:rsid w:val="00E275AD"/>
    <w:rsid w:val="00E27BF6"/>
    <w:rsid w:val="00E3053C"/>
    <w:rsid w:val="00E30B7E"/>
    <w:rsid w:val="00E3157B"/>
    <w:rsid w:val="00E42E84"/>
    <w:rsid w:val="00E45837"/>
    <w:rsid w:val="00E462C3"/>
    <w:rsid w:val="00E55711"/>
    <w:rsid w:val="00E5614F"/>
    <w:rsid w:val="00E56A06"/>
    <w:rsid w:val="00E61E83"/>
    <w:rsid w:val="00E73806"/>
    <w:rsid w:val="00E773FC"/>
    <w:rsid w:val="00E84C3E"/>
    <w:rsid w:val="00E85929"/>
    <w:rsid w:val="00E85D28"/>
    <w:rsid w:val="00E9421E"/>
    <w:rsid w:val="00E94DAB"/>
    <w:rsid w:val="00E969E1"/>
    <w:rsid w:val="00EA0E83"/>
    <w:rsid w:val="00EB3824"/>
    <w:rsid w:val="00EB3AC4"/>
    <w:rsid w:val="00EB6C2B"/>
    <w:rsid w:val="00EC3C4C"/>
    <w:rsid w:val="00EC3E2F"/>
    <w:rsid w:val="00ED344B"/>
    <w:rsid w:val="00ED70FD"/>
    <w:rsid w:val="00EE1CEF"/>
    <w:rsid w:val="00EE1D2A"/>
    <w:rsid w:val="00EF2EE4"/>
    <w:rsid w:val="00EF5CB0"/>
    <w:rsid w:val="00F048B6"/>
    <w:rsid w:val="00F069D6"/>
    <w:rsid w:val="00F1211F"/>
    <w:rsid w:val="00F12CE0"/>
    <w:rsid w:val="00F131E8"/>
    <w:rsid w:val="00F13E3D"/>
    <w:rsid w:val="00F13F8F"/>
    <w:rsid w:val="00F26BBF"/>
    <w:rsid w:val="00F30B0F"/>
    <w:rsid w:val="00F33C21"/>
    <w:rsid w:val="00F34D04"/>
    <w:rsid w:val="00F36DE0"/>
    <w:rsid w:val="00F43A61"/>
    <w:rsid w:val="00F461C5"/>
    <w:rsid w:val="00F47612"/>
    <w:rsid w:val="00F5139C"/>
    <w:rsid w:val="00F564F2"/>
    <w:rsid w:val="00F57718"/>
    <w:rsid w:val="00F668AA"/>
    <w:rsid w:val="00F67447"/>
    <w:rsid w:val="00F73F90"/>
    <w:rsid w:val="00F74FDC"/>
    <w:rsid w:val="00F76798"/>
    <w:rsid w:val="00F773CC"/>
    <w:rsid w:val="00F801F0"/>
    <w:rsid w:val="00F818A9"/>
    <w:rsid w:val="00F865D6"/>
    <w:rsid w:val="00F867C0"/>
    <w:rsid w:val="00F8690D"/>
    <w:rsid w:val="00F92940"/>
    <w:rsid w:val="00F96628"/>
    <w:rsid w:val="00FA0FE2"/>
    <w:rsid w:val="00FA15B1"/>
    <w:rsid w:val="00FA78C9"/>
    <w:rsid w:val="00FB5D04"/>
    <w:rsid w:val="00FC4A06"/>
    <w:rsid w:val="00FC65B3"/>
    <w:rsid w:val="00FC6DFE"/>
    <w:rsid w:val="00FC6EED"/>
    <w:rsid w:val="00FD01C7"/>
    <w:rsid w:val="00FE40E3"/>
    <w:rsid w:val="00FF0B15"/>
    <w:rsid w:val="00FF1452"/>
    <w:rsid w:val="00FF5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uiPriority="99"/>
    <w:lsdException w:name="FollowedHyperlink" w:uiPriority="99"/>
    <w:lsdException w:name="Strong" w:locked="1" w:qFormat="1"/>
    <w:lsdException w:name="Emphasis" w:locked="1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058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6058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qFormat/>
    <w:rsid w:val="0006058E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06058E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06058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06058E"/>
    <w:pPr>
      <w:keepNext/>
      <w:jc w:val="right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qFormat/>
    <w:rsid w:val="0006058E"/>
    <w:pPr>
      <w:keepNext/>
      <w:jc w:val="center"/>
      <w:outlineLvl w:val="5"/>
    </w:pPr>
    <w:rPr>
      <w:b/>
    </w:rPr>
  </w:style>
  <w:style w:type="paragraph" w:styleId="7">
    <w:name w:val="heading 7"/>
    <w:basedOn w:val="a"/>
    <w:next w:val="a"/>
    <w:link w:val="70"/>
    <w:qFormat/>
    <w:rsid w:val="0006058E"/>
    <w:pPr>
      <w:keepNext/>
      <w:outlineLvl w:val="6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06058E"/>
    <w:rPr>
      <w:rFonts w:ascii="Arial" w:hAnsi="Arial" w:cs="Times New Roman"/>
      <w:b/>
      <w:bCs/>
      <w:color w:val="000080"/>
      <w:lang w:val="ru-RU" w:eastAsia="ru-RU" w:bidi="ar-SA"/>
    </w:rPr>
  </w:style>
  <w:style w:type="character" w:customStyle="1" w:styleId="20">
    <w:name w:val="Заголовок 2 Знак"/>
    <w:link w:val="2"/>
    <w:locked/>
    <w:rsid w:val="0006058E"/>
    <w:rPr>
      <w:rFonts w:cs="Times New Roman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locked/>
    <w:rsid w:val="0006058E"/>
    <w:rPr>
      <w:rFonts w:cs="Times New Roman"/>
      <w:sz w:val="24"/>
      <w:szCs w:val="24"/>
      <w:lang w:val="ru-RU" w:eastAsia="ru-RU" w:bidi="ar-SA"/>
    </w:rPr>
  </w:style>
  <w:style w:type="character" w:customStyle="1" w:styleId="40">
    <w:name w:val="Заголовок 4 Знак"/>
    <w:link w:val="4"/>
    <w:locked/>
    <w:rsid w:val="0006058E"/>
    <w:rPr>
      <w:rFonts w:cs="Times New Roman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locked/>
    <w:rsid w:val="0006058E"/>
    <w:rPr>
      <w:rFonts w:cs="Times New Roman"/>
      <w:b/>
      <w:sz w:val="24"/>
      <w:szCs w:val="24"/>
      <w:lang w:val="ru-RU" w:eastAsia="ru-RU" w:bidi="ar-SA"/>
    </w:rPr>
  </w:style>
  <w:style w:type="character" w:customStyle="1" w:styleId="60">
    <w:name w:val="Заголовок 6 Знак"/>
    <w:link w:val="6"/>
    <w:locked/>
    <w:rsid w:val="0006058E"/>
    <w:rPr>
      <w:rFonts w:cs="Times New Roman"/>
      <w:b/>
      <w:sz w:val="24"/>
      <w:szCs w:val="24"/>
      <w:lang w:val="ru-RU" w:eastAsia="ru-RU" w:bidi="ar-SA"/>
    </w:rPr>
  </w:style>
  <w:style w:type="character" w:customStyle="1" w:styleId="70">
    <w:name w:val="Заголовок 7 Знак"/>
    <w:link w:val="7"/>
    <w:locked/>
    <w:rsid w:val="0006058E"/>
    <w:rPr>
      <w:rFonts w:cs="Times New Roman"/>
      <w:b/>
      <w:sz w:val="24"/>
      <w:szCs w:val="24"/>
      <w:lang w:val="ru-RU" w:eastAsia="ru-RU" w:bidi="ar-SA"/>
    </w:rPr>
  </w:style>
  <w:style w:type="paragraph" w:customStyle="1" w:styleId="ConsPlusCell">
    <w:name w:val="ConsPlusCell"/>
    <w:rsid w:val="0006058E"/>
    <w:pPr>
      <w:autoSpaceDE w:val="0"/>
      <w:autoSpaceDN w:val="0"/>
      <w:adjustRightInd w:val="0"/>
    </w:pPr>
    <w:rPr>
      <w:rFonts w:ascii="Arial" w:hAnsi="Arial" w:cs="Arial"/>
    </w:rPr>
  </w:style>
  <w:style w:type="paragraph" w:styleId="21">
    <w:name w:val="Body Text Indent 2"/>
    <w:basedOn w:val="a"/>
    <w:link w:val="22"/>
    <w:rsid w:val="0006058E"/>
    <w:pPr>
      <w:ind w:firstLine="708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link w:val="21"/>
    <w:locked/>
    <w:rsid w:val="0006058E"/>
    <w:rPr>
      <w:rFonts w:cs="Times New Roman"/>
      <w:sz w:val="28"/>
      <w:lang w:val="ru-RU" w:eastAsia="ru-RU" w:bidi="ar-SA"/>
    </w:rPr>
  </w:style>
  <w:style w:type="paragraph" w:styleId="a3">
    <w:name w:val="Body Text Indent"/>
    <w:basedOn w:val="a"/>
    <w:link w:val="a4"/>
    <w:rsid w:val="0006058E"/>
    <w:pPr>
      <w:spacing w:after="120"/>
      <w:ind w:left="283"/>
    </w:pPr>
  </w:style>
  <w:style w:type="character" w:customStyle="1" w:styleId="a4">
    <w:name w:val="Основной текст с отступом Знак"/>
    <w:link w:val="a3"/>
    <w:locked/>
    <w:rsid w:val="0006058E"/>
    <w:rPr>
      <w:rFonts w:cs="Times New Roman"/>
      <w:sz w:val="24"/>
      <w:szCs w:val="24"/>
      <w:lang w:val="ru-RU" w:eastAsia="ru-RU" w:bidi="ar-SA"/>
    </w:rPr>
  </w:style>
  <w:style w:type="paragraph" w:customStyle="1" w:styleId="ConsPlusNormal">
    <w:name w:val="ConsPlusNormal"/>
    <w:rsid w:val="000605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5">
    <w:name w:val="Цветовое выделение"/>
    <w:rsid w:val="0006058E"/>
    <w:rPr>
      <w:b/>
      <w:color w:val="000080"/>
      <w:sz w:val="20"/>
    </w:rPr>
  </w:style>
  <w:style w:type="paragraph" w:styleId="a6">
    <w:name w:val="footnote text"/>
    <w:basedOn w:val="a"/>
    <w:link w:val="a7"/>
    <w:semiHidden/>
    <w:rsid w:val="0006058E"/>
    <w:rPr>
      <w:sz w:val="20"/>
      <w:szCs w:val="20"/>
    </w:rPr>
  </w:style>
  <w:style w:type="character" w:customStyle="1" w:styleId="a7">
    <w:name w:val="Текст сноски Знак"/>
    <w:link w:val="a6"/>
    <w:semiHidden/>
    <w:locked/>
    <w:rsid w:val="0006058E"/>
    <w:rPr>
      <w:rFonts w:cs="Times New Roman"/>
      <w:lang w:val="ru-RU" w:eastAsia="ru-RU" w:bidi="ar-SA"/>
    </w:rPr>
  </w:style>
  <w:style w:type="character" w:styleId="a8">
    <w:name w:val="footnote reference"/>
    <w:semiHidden/>
    <w:rsid w:val="0006058E"/>
    <w:rPr>
      <w:rFonts w:cs="Times New Roman"/>
      <w:vertAlign w:val="superscript"/>
    </w:rPr>
  </w:style>
  <w:style w:type="paragraph" w:customStyle="1" w:styleId="a9">
    <w:name w:val="Заголовок статьи"/>
    <w:basedOn w:val="a"/>
    <w:next w:val="a"/>
    <w:rsid w:val="0006058E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styleId="23">
    <w:name w:val="Body Text 2"/>
    <w:basedOn w:val="a"/>
    <w:link w:val="24"/>
    <w:rsid w:val="0006058E"/>
    <w:pPr>
      <w:spacing w:after="120" w:line="480" w:lineRule="auto"/>
    </w:pPr>
  </w:style>
  <w:style w:type="character" w:customStyle="1" w:styleId="24">
    <w:name w:val="Основной текст 2 Знак"/>
    <w:link w:val="23"/>
    <w:locked/>
    <w:rsid w:val="0006058E"/>
    <w:rPr>
      <w:rFonts w:cs="Times New Roman"/>
      <w:sz w:val="24"/>
      <w:szCs w:val="24"/>
      <w:lang w:val="ru-RU" w:eastAsia="ru-RU" w:bidi="ar-SA"/>
    </w:rPr>
  </w:style>
  <w:style w:type="paragraph" w:styleId="31">
    <w:name w:val="Body Text Indent 3"/>
    <w:basedOn w:val="a"/>
    <w:link w:val="32"/>
    <w:rsid w:val="0006058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locked/>
    <w:rsid w:val="0006058E"/>
    <w:rPr>
      <w:rFonts w:cs="Times New Roman"/>
      <w:sz w:val="16"/>
      <w:szCs w:val="16"/>
      <w:lang w:val="ru-RU" w:eastAsia="ru-RU" w:bidi="ar-SA"/>
    </w:rPr>
  </w:style>
  <w:style w:type="paragraph" w:customStyle="1" w:styleId="Default">
    <w:name w:val="Default"/>
    <w:rsid w:val="0006058E"/>
    <w:pPr>
      <w:widowControl w:val="0"/>
      <w:suppressAutoHyphens/>
      <w:autoSpaceDE w:val="0"/>
    </w:pPr>
    <w:rPr>
      <w:rFonts w:ascii="OEKGHE+OfficinaSerifWinC" w:hAnsi="OEKGHE+OfficinaSerifWinC" w:cs="OEKGHE+OfficinaSerifWinC"/>
      <w:color w:val="000000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06058E"/>
    <w:pPr>
      <w:suppressAutoHyphens/>
      <w:jc w:val="both"/>
    </w:pPr>
    <w:rPr>
      <w:sz w:val="28"/>
      <w:szCs w:val="20"/>
      <w:lang w:eastAsia="ar-SA"/>
    </w:rPr>
  </w:style>
  <w:style w:type="paragraph" w:styleId="aa">
    <w:name w:val="header"/>
    <w:basedOn w:val="a"/>
    <w:link w:val="ab"/>
    <w:rsid w:val="0006058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locked/>
    <w:rsid w:val="0006058E"/>
    <w:rPr>
      <w:rFonts w:cs="Times New Roman"/>
      <w:sz w:val="24"/>
      <w:szCs w:val="24"/>
      <w:lang w:val="ru-RU" w:eastAsia="ru-RU" w:bidi="ar-SA"/>
    </w:rPr>
  </w:style>
  <w:style w:type="character" w:styleId="ac">
    <w:name w:val="page number"/>
    <w:rsid w:val="0006058E"/>
    <w:rPr>
      <w:rFonts w:cs="Times New Roman"/>
    </w:rPr>
  </w:style>
  <w:style w:type="paragraph" w:styleId="ad">
    <w:name w:val="Body Text"/>
    <w:basedOn w:val="a"/>
    <w:link w:val="ae"/>
    <w:rsid w:val="0006058E"/>
    <w:pPr>
      <w:spacing w:after="120"/>
    </w:pPr>
  </w:style>
  <w:style w:type="character" w:customStyle="1" w:styleId="ae">
    <w:name w:val="Основной текст Знак"/>
    <w:link w:val="ad"/>
    <w:locked/>
    <w:rsid w:val="0006058E"/>
    <w:rPr>
      <w:rFonts w:cs="Times New Roman"/>
      <w:sz w:val="24"/>
      <w:szCs w:val="24"/>
      <w:lang w:val="ru-RU" w:eastAsia="ru-RU" w:bidi="ar-SA"/>
    </w:rPr>
  </w:style>
  <w:style w:type="paragraph" w:styleId="33">
    <w:name w:val="Body Text 3"/>
    <w:basedOn w:val="a"/>
    <w:link w:val="34"/>
    <w:rsid w:val="0006058E"/>
    <w:pPr>
      <w:jc w:val="center"/>
    </w:pPr>
    <w:rPr>
      <w:b/>
      <w:sz w:val="28"/>
    </w:rPr>
  </w:style>
  <w:style w:type="character" w:customStyle="1" w:styleId="34">
    <w:name w:val="Основной текст 3 Знак"/>
    <w:link w:val="33"/>
    <w:locked/>
    <w:rsid w:val="0006058E"/>
    <w:rPr>
      <w:rFonts w:cs="Times New Roman"/>
      <w:b/>
      <w:sz w:val="24"/>
      <w:szCs w:val="24"/>
      <w:lang w:val="ru-RU" w:eastAsia="ru-RU" w:bidi="ar-SA"/>
    </w:rPr>
  </w:style>
  <w:style w:type="paragraph" w:customStyle="1" w:styleId="ConsPlusTitle">
    <w:name w:val="ConsPlusTitle"/>
    <w:rsid w:val="0006058E"/>
    <w:pPr>
      <w:widowControl w:val="0"/>
      <w:autoSpaceDE w:val="0"/>
      <w:autoSpaceDN w:val="0"/>
      <w:adjustRightInd w:val="0"/>
    </w:pPr>
    <w:rPr>
      <w:rFonts w:ascii="Arial" w:hAnsi="Arial"/>
      <w:b/>
    </w:rPr>
  </w:style>
  <w:style w:type="character" w:styleId="af">
    <w:name w:val="Strong"/>
    <w:qFormat/>
    <w:rsid w:val="0006058E"/>
    <w:rPr>
      <w:rFonts w:cs="Times New Roman"/>
      <w:b/>
      <w:bCs/>
    </w:rPr>
  </w:style>
  <w:style w:type="character" w:styleId="af0">
    <w:name w:val="Hyperlink"/>
    <w:uiPriority w:val="99"/>
    <w:rsid w:val="0006058E"/>
    <w:rPr>
      <w:rFonts w:cs="Times New Roman"/>
      <w:color w:val="0000FF"/>
      <w:u w:val="single"/>
    </w:rPr>
  </w:style>
  <w:style w:type="character" w:customStyle="1" w:styleId="af1">
    <w:name w:val="Текст выноски Знак"/>
    <w:link w:val="af2"/>
    <w:semiHidden/>
    <w:locked/>
    <w:rsid w:val="0006058E"/>
    <w:rPr>
      <w:rFonts w:ascii="Tahoma" w:hAnsi="Tahoma" w:cs="Times New Roman"/>
      <w:sz w:val="16"/>
      <w:szCs w:val="16"/>
      <w:lang w:val="x-none" w:eastAsia="ru-RU" w:bidi="ar-SA"/>
    </w:rPr>
  </w:style>
  <w:style w:type="paragraph" w:styleId="af2">
    <w:name w:val="Balloon Text"/>
    <w:basedOn w:val="a"/>
    <w:link w:val="af1"/>
    <w:semiHidden/>
    <w:rsid w:val="0006058E"/>
    <w:rPr>
      <w:rFonts w:ascii="Tahoma" w:hAnsi="Tahoma"/>
      <w:sz w:val="16"/>
      <w:szCs w:val="16"/>
    </w:rPr>
  </w:style>
  <w:style w:type="paragraph" w:styleId="af3">
    <w:name w:val="footer"/>
    <w:basedOn w:val="a"/>
    <w:link w:val="af4"/>
    <w:rsid w:val="0006058E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locked/>
    <w:rsid w:val="0006058E"/>
    <w:rPr>
      <w:rFonts w:cs="Times New Roman"/>
      <w:sz w:val="24"/>
      <w:szCs w:val="24"/>
      <w:lang w:val="ru-RU" w:eastAsia="ru-RU" w:bidi="ar-SA"/>
    </w:rPr>
  </w:style>
  <w:style w:type="table" w:styleId="af5">
    <w:name w:val="Table Grid"/>
    <w:basedOn w:val="a1"/>
    <w:rsid w:val="000605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Знак Знак Знак Знак"/>
    <w:basedOn w:val="a"/>
    <w:rsid w:val="00F30B0F"/>
    <w:rPr>
      <w:rFonts w:ascii="Verdana" w:hAnsi="Verdana" w:cs="Verdana"/>
      <w:sz w:val="20"/>
      <w:szCs w:val="20"/>
      <w:lang w:val="en-US" w:eastAsia="en-US"/>
    </w:rPr>
  </w:style>
  <w:style w:type="paragraph" w:customStyle="1" w:styleId="af7">
    <w:name w:val="Знак Знак Знак Знак Знак Знак Знак"/>
    <w:basedOn w:val="a"/>
    <w:rsid w:val="00B700F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Без интервала1"/>
    <w:rsid w:val="009E6BCA"/>
    <w:rPr>
      <w:sz w:val="22"/>
      <w:szCs w:val="22"/>
      <w:lang w:val="en-US" w:eastAsia="en-US"/>
    </w:rPr>
  </w:style>
  <w:style w:type="paragraph" w:styleId="af8">
    <w:name w:val="Normal (Web)"/>
    <w:basedOn w:val="a"/>
    <w:rsid w:val="00B40BB1"/>
    <w:pPr>
      <w:spacing w:before="100" w:beforeAutospacing="1" w:after="100" w:afterAutospacing="1"/>
    </w:pPr>
  </w:style>
  <w:style w:type="character" w:styleId="af9">
    <w:name w:val="Emphasis"/>
    <w:qFormat/>
    <w:locked/>
    <w:rsid w:val="00B40BB1"/>
    <w:rPr>
      <w:i/>
      <w:iCs/>
    </w:rPr>
  </w:style>
  <w:style w:type="paragraph" w:customStyle="1" w:styleId="12">
    <w:name w:val="стиль1"/>
    <w:basedOn w:val="a"/>
    <w:rsid w:val="00635676"/>
    <w:pPr>
      <w:spacing w:before="100" w:beforeAutospacing="1" w:after="100" w:afterAutospacing="1"/>
    </w:pPr>
    <w:rPr>
      <w:color w:val="000000"/>
    </w:rPr>
  </w:style>
  <w:style w:type="character" w:customStyle="1" w:styleId="110">
    <w:name w:val="стиль11"/>
    <w:rsid w:val="00635676"/>
    <w:rPr>
      <w:color w:val="000000"/>
    </w:rPr>
  </w:style>
  <w:style w:type="character" w:styleId="afa">
    <w:name w:val="FollowedHyperlink"/>
    <w:uiPriority w:val="99"/>
    <w:unhideWhenUsed/>
    <w:rsid w:val="00884248"/>
    <w:rPr>
      <w:color w:val="800080"/>
      <w:u w:val="single"/>
    </w:rPr>
  </w:style>
  <w:style w:type="paragraph" w:customStyle="1" w:styleId="afb">
    <w:name w:val="Знак Знак Знак"/>
    <w:basedOn w:val="a"/>
    <w:rsid w:val="00963E6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uiPriority="99"/>
    <w:lsdException w:name="FollowedHyperlink" w:uiPriority="99"/>
    <w:lsdException w:name="Strong" w:locked="1" w:qFormat="1"/>
    <w:lsdException w:name="Emphasis" w:locked="1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058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6058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qFormat/>
    <w:rsid w:val="0006058E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06058E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06058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06058E"/>
    <w:pPr>
      <w:keepNext/>
      <w:jc w:val="right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qFormat/>
    <w:rsid w:val="0006058E"/>
    <w:pPr>
      <w:keepNext/>
      <w:jc w:val="center"/>
      <w:outlineLvl w:val="5"/>
    </w:pPr>
    <w:rPr>
      <w:b/>
    </w:rPr>
  </w:style>
  <w:style w:type="paragraph" w:styleId="7">
    <w:name w:val="heading 7"/>
    <w:basedOn w:val="a"/>
    <w:next w:val="a"/>
    <w:link w:val="70"/>
    <w:qFormat/>
    <w:rsid w:val="0006058E"/>
    <w:pPr>
      <w:keepNext/>
      <w:outlineLvl w:val="6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06058E"/>
    <w:rPr>
      <w:rFonts w:ascii="Arial" w:hAnsi="Arial" w:cs="Times New Roman"/>
      <w:b/>
      <w:bCs/>
      <w:color w:val="000080"/>
      <w:lang w:val="ru-RU" w:eastAsia="ru-RU" w:bidi="ar-SA"/>
    </w:rPr>
  </w:style>
  <w:style w:type="character" w:customStyle="1" w:styleId="20">
    <w:name w:val="Заголовок 2 Знак"/>
    <w:link w:val="2"/>
    <w:locked/>
    <w:rsid w:val="0006058E"/>
    <w:rPr>
      <w:rFonts w:cs="Times New Roman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locked/>
    <w:rsid w:val="0006058E"/>
    <w:rPr>
      <w:rFonts w:cs="Times New Roman"/>
      <w:sz w:val="24"/>
      <w:szCs w:val="24"/>
      <w:lang w:val="ru-RU" w:eastAsia="ru-RU" w:bidi="ar-SA"/>
    </w:rPr>
  </w:style>
  <w:style w:type="character" w:customStyle="1" w:styleId="40">
    <w:name w:val="Заголовок 4 Знак"/>
    <w:link w:val="4"/>
    <w:locked/>
    <w:rsid w:val="0006058E"/>
    <w:rPr>
      <w:rFonts w:cs="Times New Roman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locked/>
    <w:rsid w:val="0006058E"/>
    <w:rPr>
      <w:rFonts w:cs="Times New Roman"/>
      <w:b/>
      <w:sz w:val="24"/>
      <w:szCs w:val="24"/>
      <w:lang w:val="ru-RU" w:eastAsia="ru-RU" w:bidi="ar-SA"/>
    </w:rPr>
  </w:style>
  <w:style w:type="character" w:customStyle="1" w:styleId="60">
    <w:name w:val="Заголовок 6 Знак"/>
    <w:link w:val="6"/>
    <w:locked/>
    <w:rsid w:val="0006058E"/>
    <w:rPr>
      <w:rFonts w:cs="Times New Roman"/>
      <w:b/>
      <w:sz w:val="24"/>
      <w:szCs w:val="24"/>
      <w:lang w:val="ru-RU" w:eastAsia="ru-RU" w:bidi="ar-SA"/>
    </w:rPr>
  </w:style>
  <w:style w:type="character" w:customStyle="1" w:styleId="70">
    <w:name w:val="Заголовок 7 Знак"/>
    <w:link w:val="7"/>
    <w:locked/>
    <w:rsid w:val="0006058E"/>
    <w:rPr>
      <w:rFonts w:cs="Times New Roman"/>
      <w:b/>
      <w:sz w:val="24"/>
      <w:szCs w:val="24"/>
      <w:lang w:val="ru-RU" w:eastAsia="ru-RU" w:bidi="ar-SA"/>
    </w:rPr>
  </w:style>
  <w:style w:type="paragraph" w:customStyle="1" w:styleId="ConsPlusCell">
    <w:name w:val="ConsPlusCell"/>
    <w:rsid w:val="0006058E"/>
    <w:pPr>
      <w:autoSpaceDE w:val="0"/>
      <w:autoSpaceDN w:val="0"/>
      <w:adjustRightInd w:val="0"/>
    </w:pPr>
    <w:rPr>
      <w:rFonts w:ascii="Arial" w:hAnsi="Arial" w:cs="Arial"/>
    </w:rPr>
  </w:style>
  <w:style w:type="paragraph" w:styleId="21">
    <w:name w:val="Body Text Indent 2"/>
    <w:basedOn w:val="a"/>
    <w:link w:val="22"/>
    <w:rsid w:val="0006058E"/>
    <w:pPr>
      <w:ind w:firstLine="708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link w:val="21"/>
    <w:locked/>
    <w:rsid w:val="0006058E"/>
    <w:rPr>
      <w:rFonts w:cs="Times New Roman"/>
      <w:sz w:val="28"/>
      <w:lang w:val="ru-RU" w:eastAsia="ru-RU" w:bidi="ar-SA"/>
    </w:rPr>
  </w:style>
  <w:style w:type="paragraph" w:styleId="a3">
    <w:name w:val="Body Text Indent"/>
    <w:basedOn w:val="a"/>
    <w:link w:val="a4"/>
    <w:rsid w:val="0006058E"/>
    <w:pPr>
      <w:spacing w:after="120"/>
      <w:ind w:left="283"/>
    </w:pPr>
  </w:style>
  <w:style w:type="character" w:customStyle="1" w:styleId="a4">
    <w:name w:val="Основной текст с отступом Знак"/>
    <w:link w:val="a3"/>
    <w:locked/>
    <w:rsid w:val="0006058E"/>
    <w:rPr>
      <w:rFonts w:cs="Times New Roman"/>
      <w:sz w:val="24"/>
      <w:szCs w:val="24"/>
      <w:lang w:val="ru-RU" w:eastAsia="ru-RU" w:bidi="ar-SA"/>
    </w:rPr>
  </w:style>
  <w:style w:type="paragraph" w:customStyle="1" w:styleId="ConsPlusNormal">
    <w:name w:val="ConsPlusNormal"/>
    <w:rsid w:val="000605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5">
    <w:name w:val="Цветовое выделение"/>
    <w:rsid w:val="0006058E"/>
    <w:rPr>
      <w:b/>
      <w:color w:val="000080"/>
      <w:sz w:val="20"/>
    </w:rPr>
  </w:style>
  <w:style w:type="paragraph" w:styleId="a6">
    <w:name w:val="footnote text"/>
    <w:basedOn w:val="a"/>
    <w:link w:val="a7"/>
    <w:semiHidden/>
    <w:rsid w:val="0006058E"/>
    <w:rPr>
      <w:sz w:val="20"/>
      <w:szCs w:val="20"/>
    </w:rPr>
  </w:style>
  <w:style w:type="character" w:customStyle="1" w:styleId="a7">
    <w:name w:val="Текст сноски Знак"/>
    <w:link w:val="a6"/>
    <w:semiHidden/>
    <w:locked/>
    <w:rsid w:val="0006058E"/>
    <w:rPr>
      <w:rFonts w:cs="Times New Roman"/>
      <w:lang w:val="ru-RU" w:eastAsia="ru-RU" w:bidi="ar-SA"/>
    </w:rPr>
  </w:style>
  <w:style w:type="character" w:styleId="a8">
    <w:name w:val="footnote reference"/>
    <w:semiHidden/>
    <w:rsid w:val="0006058E"/>
    <w:rPr>
      <w:rFonts w:cs="Times New Roman"/>
      <w:vertAlign w:val="superscript"/>
    </w:rPr>
  </w:style>
  <w:style w:type="paragraph" w:customStyle="1" w:styleId="a9">
    <w:name w:val="Заголовок статьи"/>
    <w:basedOn w:val="a"/>
    <w:next w:val="a"/>
    <w:rsid w:val="0006058E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styleId="23">
    <w:name w:val="Body Text 2"/>
    <w:basedOn w:val="a"/>
    <w:link w:val="24"/>
    <w:rsid w:val="0006058E"/>
    <w:pPr>
      <w:spacing w:after="120" w:line="480" w:lineRule="auto"/>
    </w:pPr>
  </w:style>
  <w:style w:type="character" w:customStyle="1" w:styleId="24">
    <w:name w:val="Основной текст 2 Знак"/>
    <w:link w:val="23"/>
    <w:locked/>
    <w:rsid w:val="0006058E"/>
    <w:rPr>
      <w:rFonts w:cs="Times New Roman"/>
      <w:sz w:val="24"/>
      <w:szCs w:val="24"/>
      <w:lang w:val="ru-RU" w:eastAsia="ru-RU" w:bidi="ar-SA"/>
    </w:rPr>
  </w:style>
  <w:style w:type="paragraph" w:styleId="31">
    <w:name w:val="Body Text Indent 3"/>
    <w:basedOn w:val="a"/>
    <w:link w:val="32"/>
    <w:rsid w:val="0006058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locked/>
    <w:rsid w:val="0006058E"/>
    <w:rPr>
      <w:rFonts w:cs="Times New Roman"/>
      <w:sz w:val="16"/>
      <w:szCs w:val="16"/>
      <w:lang w:val="ru-RU" w:eastAsia="ru-RU" w:bidi="ar-SA"/>
    </w:rPr>
  </w:style>
  <w:style w:type="paragraph" w:customStyle="1" w:styleId="Default">
    <w:name w:val="Default"/>
    <w:rsid w:val="0006058E"/>
    <w:pPr>
      <w:widowControl w:val="0"/>
      <w:suppressAutoHyphens/>
      <w:autoSpaceDE w:val="0"/>
    </w:pPr>
    <w:rPr>
      <w:rFonts w:ascii="OEKGHE+OfficinaSerifWinC" w:hAnsi="OEKGHE+OfficinaSerifWinC" w:cs="OEKGHE+OfficinaSerifWinC"/>
      <w:color w:val="000000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06058E"/>
    <w:pPr>
      <w:suppressAutoHyphens/>
      <w:jc w:val="both"/>
    </w:pPr>
    <w:rPr>
      <w:sz w:val="28"/>
      <w:szCs w:val="20"/>
      <w:lang w:eastAsia="ar-SA"/>
    </w:rPr>
  </w:style>
  <w:style w:type="paragraph" w:styleId="aa">
    <w:name w:val="header"/>
    <w:basedOn w:val="a"/>
    <w:link w:val="ab"/>
    <w:rsid w:val="0006058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locked/>
    <w:rsid w:val="0006058E"/>
    <w:rPr>
      <w:rFonts w:cs="Times New Roman"/>
      <w:sz w:val="24"/>
      <w:szCs w:val="24"/>
      <w:lang w:val="ru-RU" w:eastAsia="ru-RU" w:bidi="ar-SA"/>
    </w:rPr>
  </w:style>
  <w:style w:type="character" w:styleId="ac">
    <w:name w:val="page number"/>
    <w:rsid w:val="0006058E"/>
    <w:rPr>
      <w:rFonts w:cs="Times New Roman"/>
    </w:rPr>
  </w:style>
  <w:style w:type="paragraph" w:styleId="ad">
    <w:name w:val="Body Text"/>
    <w:basedOn w:val="a"/>
    <w:link w:val="ae"/>
    <w:rsid w:val="0006058E"/>
    <w:pPr>
      <w:spacing w:after="120"/>
    </w:pPr>
  </w:style>
  <w:style w:type="character" w:customStyle="1" w:styleId="ae">
    <w:name w:val="Основной текст Знак"/>
    <w:link w:val="ad"/>
    <w:locked/>
    <w:rsid w:val="0006058E"/>
    <w:rPr>
      <w:rFonts w:cs="Times New Roman"/>
      <w:sz w:val="24"/>
      <w:szCs w:val="24"/>
      <w:lang w:val="ru-RU" w:eastAsia="ru-RU" w:bidi="ar-SA"/>
    </w:rPr>
  </w:style>
  <w:style w:type="paragraph" w:styleId="33">
    <w:name w:val="Body Text 3"/>
    <w:basedOn w:val="a"/>
    <w:link w:val="34"/>
    <w:rsid w:val="0006058E"/>
    <w:pPr>
      <w:jc w:val="center"/>
    </w:pPr>
    <w:rPr>
      <w:b/>
      <w:sz w:val="28"/>
    </w:rPr>
  </w:style>
  <w:style w:type="character" w:customStyle="1" w:styleId="34">
    <w:name w:val="Основной текст 3 Знак"/>
    <w:link w:val="33"/>
    <w:locked/>
    <w:rsid w:val="0006058E"/>
    <w:rPr>
      <w:rFonts w:cs="Times New Roman"/>
      <w:b/>
      <w:sz w:val="24"/>
      <w:szCs w:val="24"/>
      <w:lang w:val="ru-RU" w:eastAsia="ru-RU" w:bidi="ar-SA"/>
    </w:rPr>
  </w:style>
  <w:style w:type="paragraph" w:customStyle="1" w:styleId="ConsPlusTitle">
    <w:name w:val="ConsPlusTitle"/>
    <w:rsid w:val="0006058E"/>
    <w:pPr>
      <w:widowControl w:val="0"/>
      <w:autoSpaceDE w:val="0"/>
      <w:autoSpaceDN w:val="0"/>
      <w:adjustRightInd w:val="0"/>
    </w:pPr>
    <w:rPr>
      <w:rFonts w:ascii="Arial" w:hAnsi="Arial"/>
      <w:b/>
    </w:rPr>
  </w:style>
  <w:style w:type="character" w:styleId="af">
    <w:name w:val="Strong"/>
    <w:qFormat/>
    <w:rsid w:val="0006058E"/>
    <w:rPr>
      <w:rFonts w:cs="Times New Roman"/>
      <w:b/>
      <w:bCs/>
    </w:rPr>
  </w:style>
  <w:style w:type="character" w:styleId="af0">
    <w:name w:val="Hyperlink"/>
    <w:uiPriority w:val="99"/>
    <w:rsid w:val="0006058E"/>
    <w:rPr>
      <w:rFonts w:cs="Times New Roman"/>
      <w:color w:val="0000FF"/>
      <w:u w:val="single"/>
    </w:rPr>
  </w:style>
  <w:style w:type="character" w:customStyle="1" w:styleId="af1">
    <w:name w:val="Текст выноски Знак"/>
    <w:link w:val="af2"/>
    <w:semiHidden/>
    <w:locked/>
    <w:rsid w:val="0006058E"/>
    <w:rPr>
      <w:rFonts w:ascii="Tahoma" w:hAnsi="Tahoma" w:cs="Times New Roman"/>
      <w:sz w:val="16"/>
      <w:szCs w:val="16"/>
      <w:lang w:val="x-none" w:eastAsia="ru-RU" w:bidi="ar-SA"/>
    </w:rPr>
  </w:style>
  <w:style w:type="paragraph" w:styleId="af2">
    <w:name w:val="Balloon Text"/>
    <w:basedOn w:val="a"/>
    <w:link w:val="af1"/>
    <w:semiHidden/>
    <w:rsid w:val="0006058E"/>
    <w:rPr>
      <w:rFonts w:ascii="Tahoma" w:hAnsi="Tahoma"/>
      <w:sz w:val="16"/>
      <w:szCs w:val="16"/>
    </w:rPr>
  </w:style>
  <w:style w:type="paragraph" w:styleId="af3">
    <w:name w:val="footer"/>
    <w:basedOn w:val="a"/>
    <w:link w:val="af4"/>
    <w:rsid w:val="0006058E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locked/>
    <w:rsid w:val="0006058E"/>
    <w:rPr>
      <w:rFonts w:cs="Times New Roman"/>
      <w:sz w:val="24"/>
      <w:szCs w:val="24"/>
      <w:lang w:val="ru-RU" w:eastAsia="ru-RU" w:bidi="ar-SA"/>
    </w:rPr>
  </w:style>
  <w:style w:type="table" w:styleId="af5">
    <w:name w:val="Table Grid"/>
    <w:basedOn w:val="a1"/>
    <w:rsid w:val="000605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Знак Знак Знак Знак"/>
    <w:basedOn w:val="a"/>
    <w:rsid w:val="00F30B0F"/>
    <w:rPr>
      <w:rFonts w:ascii="Verdana" w:hAnsi="Verdana" w:cs="Verdana"/>
      <w:sz w:val="20"/>
      <w:szCs w:val="20"/>
      <w:lang w:val="en-US" w:eastAsia="en-US"/>
    </w:rPr>
  </w:style>
  <w:style w:type="paragraph" w:customStyle="1" w:styleId="af7">
    <w:name w:val="Знак Знак Знак Знак Знак Знак Знак"/>
    <w:basedOn w:val="a"/>
    <w:rsid w:val="00B700F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Без интервала1"/>
    <w:rsid w:val="009E6BCA"/>
    <w:rPr>
      <w:sz w:val="22"/>
      <w:szCs w:val="22"/>
      <w:lang w:val="en-US" w:eastAsia="en-US"/>
    </w:rPr>
  </w:style>
  <w:style w:type="paragraph" w:styleId="af8">
    <w:name w:val="Normal (Web)"/>
    <w:basedOn w:val="a"/>
    <w:rsid w:val="00B40BB1"/>
    <w:pPr>
      <w:spacing w:before="100" w:beforeAutospacing="1" w:after="100" w:afterAutospacing="1"/>
    </w:pPr>
  </w:style>
  <w:style w:type="character" w:styleId="af9">
    <w:name w:val="Emphasis"/>
    <w:qFormat/>
    <w:locked/>
    <w:rsid w:val="00B40BB1"/>
    <w:rPr>
      <w:i/>
      <w:iCs/>
    </w:rPr>
  </w:style>
  <w:style w:type="paragraph" w:customStyle="1" w:styleId="12">
    <w:name w:val="стиль1"/>
    <w:basedOn w:val="a"/>
    <w:rsid w:val="00635676"/>
    <w:pPr>
      <w:spacing w:before="100" w:beforeAutospacing="1" w:after="100" w:afterAutospacing="1"/>
    </w:pPr>
    <w:rPr>
      <w:color w:val="000000"/>
    </w:rPr>
  </w:style>
  <w:style w:type="character" w:customStyle="1" w:styleId="110">
    <w:name w:val="стиль11"/>
    <w:rsid w:val="00635676"/>
    <w:rPr>
      <w:color w:val="000000"/>
    </w:rPr>
  </w:style>
  <w:style w:type="character" w:styleId="afa">
    <w:name w:val="FollowedHyperlink"/>
    <w:uiPriority w:val="99"/>
    <w:unhideWhenUsed/>
    <w:rsid w:val="00884248"/>
    <w:rPr>
      <w:color w:val="800080"/>
      <w:u w:val="single"/>
    </w:rPr>
  </w:style>
  <w:style w:type="paragraph" w:customStyle="1" w:styleId="afb">
    <w:name w:val="Знак Знак Знак"/>
    <w:basedOn w:val="a"/>
    <w:rsid w:val="00963E6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23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6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1136</Words>
  <Characters>6478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/>
  <LinksUpToDate>false</LinksUpToDate>
  <CharactersWithSpaces>7599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Сергей</dc:creator>
  <cp:lastModifiedBy>User</cp:lastModifiedBy>
  <cp:revision>3</cp:revision>
  <cp:lastPrinted>2016-05-11T07:30:00Z</cp:lastPrinted>
  <dcterms:created xsi:type="dcterms:W3CDTF">2018-02-07T14:01:00Z</dcterms:created>
  <dcterms:modified xsi:type="dcterms:W3CDTF">2018-02-07T14:03:00Z</dcterms:modified>
</cp:coreProperties>
</file>