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 xml:space="preserve">совет депутатов </w:t>
      </w:r>
    </w:p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>муниципального образования</w:t>
      </w:r>
    </w:p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>шлиссельбургское городское поселение</w:t>
      </w:r>
    </w:p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>кировск</w:t>
      </w:r>
      <w:r w:rsidR="00496914">
        <w:rPr>
          <w:caps/>
          <w:spacing w:val="-2"/>
          <w:sz w:val="24"/>
          <w:szCs w:val="24"/>
        </w:rPr>
        <w:t>ого</w:t>
      </w:r>
      <w:r w:rsidRPr="00531BC2">
        <w:rPr>
          <w:caps/>
          <w:spacing w:val="-2"/>
          <w:sz w:val="24"/>
          <w:szCs w:val="24"/>
        </w:rPr>
        <w:t xml:space="preserve"> муниципальн</w:t>
      </w:r>
      <w:r w:rsidR="00496914">
        <w:rPr>
          <w:caps/>
          <w:spacing w:val="-2"/>
          <w:sz w:val="24"/>
          <w:szCs w:val="24"/>
        </w:rPr>
        <w:t>ого</w:t>
      </w:r>
      <w:r w:rsidRPr="00531BC2">
        <w:rPr>
          <w:caps/>
          <w:spacing w:val="-2"/>
          <w:sz w:val="24"/>
          <w:szCs w:val="24"/>
        </w:rPr>
        <w:t xml:space="preserve"> район</w:t>
      </w:r>
      <w:r w:rsidR="00496914">
        <w:rPr>
          <w:caps/>
          <w:spacing w:val="-2"/>
          <w:sz w:val="24"/>
          <w:szCs w:val="24"/>
        </w:rPr>
        <w:t>а</w:t>
      </w:r>
    </w:p>
    <w:p w:rsidR="00531BC2" w:rsidRPr="00531BC2" w:rsidRDefault="00531BC2" w:rsidP="00531BC2">
      <w:pPr>
        <w:jc w:val="center"/>
        <w:rPr>
          <w:caps/>
          <w:spacing w:val="-2"/>
          <w:sz w:val="24"/>
          <w:szCs w:val="24"/>
        </w:rPr>
      </w:pPr>
      <w:r w:rsidRPr="00531BC2">
        <w:rPr>
          <w:caps/>
          <w:spacing w:val="-2"/>
          <w:sz w:val="24"/>
          <w:szCs w:val="24"/>
        </w:rPr>
        <w:t>ленинградской области</w:t>
      </w:r>
    </w:p>
    <w:p w:rsidR="00531BC2" w:rsidRPr="00531BC2" w:rsidRDefault="00496914" w:rsidP="00531BC2">
      <w:pPr>
        <w:jc w:val="center"/>
        <w:rPr>
          <w:caps/>
          <w:spacing w:val="-2"/>
          <w:sz w:val="24"/>
          <w:szCs w:val="24"/>
        </w:rPr>
      </w:pPr>
      <w:r>
        <w:rPr>
          <w:caps/>
          <w:spacing w:val="-2"/>
          <w:sz w:val="24"/>
          <w:szCs w:val="24"/>
        </w:rPr>
        <w:t>четвертого созыва</w:t>
      </w:r>
    </w:p>
    <w:p w:rsidR="00531BC2" w:rsidRPr="00531BC2" w:rsidRDefault="00531BC2" w:rsidP="00531BC2">
      <w:pPr>
        <w:tabs>
          <w:tab w:val="left" w:pos="5990"/>
        </w:tabs>
        <w:rPr>
          <w:b/>
          <w:caps/>
          <w:sz w:val="24"/>
          <w:szCs w:val="24"/>
        </w:rPr>
      </w:pPr>
      <w:r w:rsidRPr="00531BC2">
        <w:rPr>
          <w:b/>
          <w:caps/>
          <w:sz w:val="24"/>
          <w:szCs w:val="24"/>
        </w:rPr>
        <w:tab/>
      </w:r>
    </w:p>
    <w:p w:rsidR="00531BC2" w:rsidRPr="00531BC2" w:rsidRDefault="00531BC2" w:rsidP="00531BC2">
      <w:pPr>
        <w:jc w:val="center"/>
        <w:rPr>
          <w:b/>
          <w:caps/>
          <w:sz w:val="24"/>
          <w:szCs w:val="24"/>
        </w:rPr>
      </w:pPr>
    </w:p>
    <w:p w:rsidR="00E42EE6" w:rsidRPr="00715667" w:rsidRDefault="00E42EE6" w:rsidP="00E42E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</w:t>
      </w:r>
      <w:r w:rsidR="00DC33DB">
        <w:rPr>
          <w:b/>
          <w:sz w:val="28"/>
          <w:szCs w:val="28"/>
        </w:rPr>
        <w:t>Е</w:t>
      </w:r>
    </w:p>
    <w:p w:rsidR="00E42EE6" w:rsidRDefault="00E42EE6" w:rsidP="00E42EE6">
      <w:pPr>
        <w:jc w:val="center"/>
        <w:rPr>
          <w:b/>
          <w:sz w:val="32"/>
          <w:szCs w:val="32"/>
        </w:rPr>
      </w:pPr>
    </w:p>
    <w:p w:rsidR="00E42EE6" w:rsidRPr="00DC33DB" w:rsidRDefault="00E42EE6" w:rsidP="00DC33DB">
      <w:pPr>
        <w:spacing w:line="360" w:lineRule="auto"/>
        <w:jc w:val="center"/>
        <w:rPr>
          <w:b/>
          <w:sz w:val="28"/>
          <w:szCs w:val="28"/>
        </w:rPr>
      </w:pPr>
      <w:r w:rsidRPr="00DC33DB">
        <w:rPr>
          <w:b/>
          <w:sz w:val="28"/>
          <w:szCs w:val="28"/>
        </w:rPr>
        <w:t xml:space="preserve">от </w:t>
      </w:r>
      <w:r w:rsidR="00314BD5">
        <w:rPr>
          <w:b/>
          <w:sz w:val="28"/>
          <w:szCs w:val="28"/>
        </w:rPr>
        <w:t xml:space="preserve">06.11.2018 </w:t>
      </w:r>
      <w:r w:rsidR="00DC33DB" w:rsidRPr="00DC33DB">
        <w:rPr>
          <w:b/>
          <w:sz w:val="28"/>
          <w:szCs w:val="28"/>
        </w:rPr>
        <w:t xml:space="preserve">№ </w:t>
      </w:r>
      <w:r w:rsidR="00314BD5">
        <w:rPr>
          <w:b/>
          <w:sz w:val="28"/>
          <w:szCs w:val="28"/>
        </w:rPr>
        <w:t>37</w:t>
      </w:r>
      <w:r w:rsidRPr="00DC33DB">
        <w:rPr>
          <w:b/>
          <w:sz w:val="28"/>
          <w:szCs w:val="28"/>
        </w:rPr>
        <w:t xml:space="preserve"> </w:t>
      </w:r>
    </w:p>
    <w:p w:rsidR="00CE6C37" w:rsidRPr="00CE6C37" w:rsidRDefault="00CE6C37" w:rsidP="00CE6C37">
      <w:pPr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Об организации участия населения</w:t>
      </w:r>
    </w:p>
    <w:p w:rsidR="00CE6C37" w:rsidRPr="00CE6C37" w:rsidRDefault="00CE6C37" w:rsidP="00CE6C37">
      <w:pPr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в осуществлении местного самоуправления</w:t>
      </w:r>
    </w:p>
    <w:p w:rsidR="00CE6C37" w:rsidRPr="00CE6C37" w:rsidRDefault="00CE6C37" w:rsidP="00CE6C37">
      <w:pPr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в иных формах на территории</w:t>
      </w:r>
    </w:p>
    <w:p w:rsidR="00CE6C37" w:rsidRPr="00CE6C37" w:rsidRDefault="00CE6C37" w:rsidP="00CE6C37">
      <w:pPr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административного центра</w:t>
      </w:r>
    </w:p>
    <w:p w:rsidR="00CE6C37" w:rsidRPr="00CE6C37" w:rsidRDefault="00CE6C37" w:rsidP="00CE6C37">
      <w:pPr>
        <w:rPr>
          <w:sz w:val="24"/>
          <w:szCs w:val="24"/>
        </w:rPr>
      </w:pPr>
    </w:p>
    <w:p w:rsidR="00CE6C37" w:rsidRPr="00CE6C37" w:rsidRDefault="00CE6C37" w:rsidP="00CE6C37">
      <w:pPr>
        <w:rPr>
          <w:sz w:val="24"/>
          <w:szCs w:val="24"/>
        </w:rPr>
      </w:pP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proofErr w:type="gramStart"/>
      <w:r w:rsidRPr="00CE6C37">
        <w:rPr>
          <w:sz w:val="24"/>
          <w:szCs w:val="24"/>
        </w:rPr>
        <w:t>В соответствии с Федеральным законом от 06.10.2003 № 131-ФЗ «Об общих принципах о</w:t>
      </w:r>
      <w:r w:rsidRPr="00CE6C37">
        <w:rPr>
          <w:sz w:val="24"/>
          <w:szCs w:val="24"/>
        </w:rPr>
        <w:t>р</w:t>
      </w:r>
      <w:r w:rsidRPr="00CE6C37">
        <w:rPr>
          <w:sz w:val="24"/>
          <w:szCs w:val="24"/>
        </w:rPr>
        <w:t xml:space="preserve">ганизации местного самоуправления в Российской </w:t>
      </w:r>
      <w:r w:rsidRPr="00CE6C37">
        <w:rPr>
          <w:spacing w:val="-4"/>
          <w:sz w:val="24"/>
          <w:szCs w:val="24"/>
        </w:rPr>
        <w:t xml:space="preserve">Федерации», </w:t>
      </w:r>
      <w:r w:rsidRPr="00CE6C37">
        <w:rPr>
          <w:sz w:val="24"/>
          <w:szCs w:val="24"/>
        </w:rPr>
        <w:t xml:space="preserve">Областным законом Ленинградской области от 15 января 2018 года № 3 - </w:t>
      </w:r>
      <w:proofErr w:type="spellStart"/>
      <w:r w:rsidRPr="00CE6C37">
        <w:rPr>
          <w:sz w:val="24"/>
          <w:szCs w:val="24"/>
        </w:rPr>
        <w:t>оз</w:t>
      </w:r>
      <w:proofErr w:type="spellEnd"/>
      <w:r w:rsidRPr="00CE6C37">
        <w:rPr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CE6C37">
        <w:rPr>
          <w:spacing w:val="-3"/>
          <w:sz w:val="24"/>
          <w:szCs w:val="24"/>
        </w:rPr>
        <w:t xml:space="preserve"> и Уставом</w:t>
      </w:r>
      <w:r w:rsidRPr="00CE6C3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Шлиссельбургское городское</w:t>
      </w:r>
      <w:r w:rsidRPr="00CE6C37">
        <w:rPr>
          <w:sz w:val="24"/>
          <w:szCs w:val="24"/>
        </w:rPr>
        <w:t xml:space="preserve"> поселения Кировского муниципального района Ленинградской области:</w:t>
      </w:r>
      <w:proofErr w:type="gramEnd"/>
    </w:p>
    <w:p w:rsidR="00CE6C37" w:rsidRPr="00CE6C37" w:rsidRDefault="00CE6C37" w:rsidP="00CE6C37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E6C37">
        <w:rPr>
          <w:spacing w:val="-28"/>
          <w:sz w:val="24"/>
          <w:szCs w:val="24"/>
        </w:rPr>
        <w:t>1. </w:t>
      </w:r>
      <w:r w:rsidR="00EF0FA5">
        <w:rPr>
          <w:spacing w:val="-28"/>
          <w:sz w:val="24"/>
          <w:szCs w:val="24"/>
        </w:rPr>
        <w:t> </w:t>
      </w:r>
      <w:r w:rsidRPr="00CE6C37">
        <w:rPr>
          <w:spacing w:val="-1"/>
          <w:sz w:val="24"/>
          <w:szCs w:val="24"/>
        </w:rPr>
        <w:t xml:space="preserve">Утвердить Положение об инициативной комиссии на территории (части территории) </w:t>
      </w:r>
      <w:r>
        <w:rPr>
          <w:spacing w:val="-1"/>
          <w:sz w:val="24"/>
          <w:szCs w:val="24"/>
        </w:rPr>
        <w:t>г. Шлиссельбурга</w:t>
      </w:r>
      <w:r w:rsidRPr="00CE6C37">
        <w:rPr>
          <w:spacing w:val="-1"/>
          <w:sz w:val="24"/>
          <w:szCs w:val="24"/>
        </w:rPr>
        <w:t xml:space="preserve">  согласно приложени</w:t>
      </w:r>
      <w:r w:rsidR="00EF0FA5">
        <w:rPr>
          <w:spacing w:val="-1"/>
          <w:sz w:val="24"/>
          <w:szCs w:val="24"/>
        </w:rPr>
        <w:t>ю</w:t>
      </w:r>
      <w:r w:rsidRPr="00CE6C37">
        <w:rPr>
          <w:spacing w:val="-1"/>
          <w:sz w:val="24"/>
          <w:szCs w:val="24"/>
        </w:rPr>
        <w:t xml:space="preserve"> </w:t>
      </w:r>
      <w:r w:rsidR="006727F8">
        <w:rPr>
          <w:spacing w:val="-1"/>
          <w:sz w:val="24"/>
          <w:szCs w:val="24"/>
        </w:rPr>
        <w:t xml:space="preserve">1 </w:t>
      </w:r>
      <w:r w:rsidRPr="00CE6C37">
        <w:rPr>
          <w:spacing w:val="-1"/>
          <w:sz w:val="24"/>
          <w:szCs w:val="24"/>
        </w:rPr>
        <w:t>(далее территория административного центра).</w:t>
      </w:r>
    </w:p>
    <w:p w:rsidR="00CE6C37" w:rsidRPr="00CE6C37" w:rsidRDefault="00CE6C37" w:rsidP="00CE6C37">
      <w:pPr>
        <w:shd w:val="clear" w:color="auto" w:fill="FFFFFF"/>
        <w:tabs>
          <w:tab w:val="left" w:pos="1085"/>
        </w:tabs>
        <w:ind w:firstLine="709"/>
        <w:jc w:val="both"/>
        <w:rPr>
          <w:bCs/>
          <w:sz w:val="24"/>
          <w:szCs w:val="24"/>
        </w:rPr>
      </w:pPr>
      <w:r w:rsidRPr="00CE6C37">
        <w:rPr>
          <w:spacing w:val="-1"/>
          <w:sz w:val="24"/>
          <w:szCs w:val="24"/>
        </w:rPr>
        <w:t>2. </w:t>
      </w:r>
      <w:r w:rsidRPr="00CE6C37">
        <w:rPr>
          <w:bCs/>
          <w:sz w:val="24"/>
          <w:szCs w:val="24"/>
        </w:rPr>
        <w:t xml:space="preserve">Установить границы территории </w:t>
      </w:r>
      <w:r w:rsidRPr="00CE6C37">
        <w:rPr>
          <w:sz w:val="24"/>
          <w:szCs w:val="24"/>
        </w:rPr>
        <w:t>административного центра</w:t>
      </w:r>
      <w:r w:rsidRPr="00CE6C37">
        <w:rPr>
          <w:bCs/>
          <w:sz w:val="24"/>
          <w:szCs w:val="24"/>
        </w:rPr>
        <w:t>, на которой осуществляет свою деятельность инициативная комиссия, согласно приложени</w:t>
      </w:r>
      <w:r w:rsidR="006727F8">
        <w:rPr>
          <w:bCs/>
          <w:sz w:val="24"/>
          <w:szCs w:val="24"/>
        </w:rPr>
        <w:t>ю</w:t>
      </w:r>
      <w:r w:rsidRPr="00CE6C37">
        <w:rPr>
          <w:bCs/>
          <w:sz w:val="24"/>
          <w:szCs w:val="24"/>
        </w:rPr>
        <w:t> 2.</w:t>
      </w:r>
    </w:p>
    <w:p w:rsidR="00CE6C37" w:rsidRPr="00CE6C37" w:rsidRDefault="00CE6C37" w:rsidP="00CE6C37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sz w:val="24"/>
          <w:szCs w:val="24"/>
        </w:rPr>
      </w:pPr>
      <w:r w:rsidRPr="00CE6C37">
        <w:rPr>
          <w:bCs/>
          <w:sz w:val="24"/>
          <w:szCs w:val="24"/>
        </w:rPr>
        <w:t xml:space="preserve"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предложений, согласно </w:t>
      </w:r>
      <w:r w:rsidR="006727F8">
        <w:rPr>
          <w:bCs/>
          <w:sz w:val="24"/>
          <w:szCs w:val="24"/>
        </w:rPr>
        <w:t>п</w:t>
      </w:r>
      <w:r w:rsidRPr="00CE6C37">
        <w:rPr>
          <w:bCs/>
          <w:sz w:val="24"/>
          <w:szCs w:val="24"/>
        </w:rPr>
        <w:t>риложени</w:t>
      </w:r>
      <w:r w:rsidR="006727F8">
        <w:rPr>
          <w:bCs/>
          <w:sz w:val="24"/>
          <w:szCs w:val="24"/>
        </w:rPr>
        <w:t>ю</w:t>
      </w:r>
      <w:r w:rsidRPr="00CE6C37">
        <w:rPr>
          <w:bCs/>
          <w:sz w:val="24"/>
          <w:szCs w:val="24"/>
        </w:rPr>
        <w:t xml:space="preserve"> 3.</w:t>
      </w:r>
    </w:p>
    <w:p w:rsidR="00CE6C37" w:rsidRPr="00CE6C37" w:rsidRDefault="00CE6C37" w:rsidP="00CE6C37">
      <w:pPr>
        <w:shd w:val="clear" w:color="auto" w:fill="FFFFFF"/>
        <w:tabs>
          <w:tab w:val="left" w:pos="1085"/>
        </w:tabs>
        <w:ind w:firstLine="709"/>
        <w:jc w:val="both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t>4. </w:t>
      </w:r>
      <w:proofErr w:type="gramStart"/>
      <w:r w:rsidRPr="00CE6C37">
        <w:rPr>
          <w:bCs/>
          <w:sz w:val="24"/>
          <w:szCs w:val="24"/>
        </w:rPr>
        <w:t xml:space="preserve">Администрации </w:t>
      </w:r>
      <w:r w:rsidRPr="00CE6C3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Шлиссельбургское городское поселение</w:t>
      </w:r>
      <w:r w:rsidRPr="00CE6C37">
        <w:rPr>
          <w:sz w:val="24"/>
          <w:szCs w:val="24"/>
        </w:rPr>
        <w:t xml:space="preserve"> Кировского муниципального района Ленинградской области (далее – Администрация) в срок до </w:t>
      </w:r>
      <w:r>
        <w:rPr>
          <w:sz w:val="24"/>
          <w:szCs w:val="24"/>
        </w:rPr>
        <w:t>26 октября</w:t>
      </w:r>
      <w:r w:rsidRPr="00CE6C37">
        <w:rPr>
          <w:sz w:val="24"/>
          <w:szCs w:val="24"/>
        </w:rPr>
        <w:t xml:space="preserve"> 2018 года обеспечить проведение собраний (конференций) граждан по избранию инициативных комиссий и председателей инициативных комиссий в с</w:t>
      </w:r>
      <w:r w:rsidRPr="00CE6C37">
        <w:rPr>
          <w:sz w:val="24"/>
          <w:szCs w:val="24"/>
        </w:rPr>
        <w:t>о</w:t>
      </w:r>
      <w:r w:rsidRPr="00CE6C37">
        <w:rPr>
          <w:sz w:val="24"/>
          <w:szCs w:val="24"/>
        </w:rPr>
        <w:t>ответствии с утвержденным п</w:t>
      </w:r>
      <w:r w:rsidRPr="00CE6C37">
        <w:rPr>
          <w:bCs/>
          <w:sz w:val="24"/>
          <w:szCs w:val="24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  <w:proofErr w:type="gramEnd"/>
    </w:p>
    <w:p w:rsidR="00CE6C37" w:rsidRPr="00CE6C37" w:rsidRDefault="00CE6C37" w:rsidP="00CE6C37">
      <w:pPr>
        <w:shd w:val="clear" w:color="auto" w:fill="FFFFFF"/>
        <w:tabs>
          <w:tab w:val="left" w:pos="1085"/>
        </w:tabs>
        <w:ind w:firstLine="709"/>
        <w:jc w:val="both"/>
        <w:rPr>
          <w:sz w:val="24"/>
          <w:szCs w:val="24"/>
        </w:rPr>
      </w:pPr>
      <w:r w:rsidRPr="00CE6C37">
        <w:rPr>
          <w:bCs/>
          <w:sz w:val="24"/>
          <w:szCs w:val="24"/>
        </w:rPr>
        <w:t xml:space="preserve">5. </w:t>
      </w:r>
      <w:r w:rsidRPr="00CE6C37">
        <w:rPr>
          <w:sz w:val="24"/>
          <w:szCs w:val="24"/>
        </w:rPr>
        <w:t xml:space="preserve">Настоящее решение подлежит официальному опубликованию и размещению на официальном сайте муниципального образования </w:t>
      </w:r>
      <w:r>
        <w:rPr>
          <w:sz w:val="24"/>
          <w:szCs w:val="24"/>
        </w:rPr>
        <w:t>Шлиссельбургское городское поселение</w:t>
      </w:r>
      <w:r w:rsidRPr="00CE6C37">
        <w:rPr>
          <w:sz w:val="24"/>
          <w:szCs w:val="24"/>
        </w:rPr>
        <w:t xml:space="preserve"> Кировского муниципального района Ленинградской области.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</w:p>
    <w:p w:rsidR="00CE6C37" w:rsidRPr="00CE6C37" w:rsidRDefault="00CE6C37" w:rsidP="00CE6C37">
      <w:pPr>
        <w:pStyle w:val="a6"/>
        <w:spacing w:before="0" w:beforeAutospacing="0" w:after="0" w:afterAutospacing="0"/>
        <w:ind w:firstLine="709"/>
        <w:jc w:val="both"/>
      </w:pPr>
    </w:p>
    <w:p w:rsidR="00DC33DB" w:rsidRDefault="00DC33DB" w:rsidP="00CE6C3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CE6C37" w:rsidRPr="00CE6C37" w:rsidRDefault="00CE6C37" w:rsidP="00CE6C37">
      <w:pPr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муниципального образования                                                  </w:t>
      </w:r>
      <w:r>
        <w:rPr>
          <w:sz w:val="24"/>
          <w:szCs w:val="24"/>
        </w:rPr>
        <w:t xml:space="preserve">                   </w:t>
      </w:r>
      <w:r w:rsidRPr="00CE6C37">
        <w:rPr>
          <w:sz w:val="24"/>
          <w:szCs w:val="24"/>
        </w:rPr>
        <w:t xml:space="preserve"> </w:t>
      </w:r>
      <w:r w:rsidR="00DC33DB">
        <w:rPr>
          <w:sz w:val="24"/>
          <w:szCs w:val="24"/>
        </w:rPr>
        <w:t xml:space="preserve">        Е.А. </w:t>
      </w:r>
      <w:proofErr w:type="spellStart"/>
      <w:r w:rsidR="00DC33DB">
        <w:rPr>
          <w:sz w:val="24"/>
          <w:szCs w:val="24"/>
        </w:rPr>
        <w:t>Ворогушин</w:t>
      </w:r>
      <w:proofErr w:type="spellEnd"/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Default="00CE6C37" w:rsidP="00CE6C37">
      <w:pPr>
        <w:jc w:val="both"/>
        <w:rPr>
          <w:sz w:val="24"/>
          <w:szCs w:val="24"/>
        </w:rPr>
      </w:pPr>
    </w:p>
    <w:p w:rsidR="00314BD5" w:rsidRDefault="00314BD5" w:rsidP="00CE6C37">
      <w:pPr>
        <w:jc w:val="both"/>
        <w:rPr>
          <w:sz w:val="24"/>
          <w:szCs w:val="24"/>
        </w:rPr>
      </w:pPr>
    </w:p>
    <w:p w:rsidR="00314BD5" w:rsidRDefault="00314BD5" w:rsidP="00CE6C37">
      <w:pPr>
        <w:jc w:val="both"/>
        <w:rPr>
          <w:sz w:val="24"/>
          <w:szCs w:val="24"/>
        </w:rPr>
      </w:pPr>
    </w:p>
    <w:p w:rsidR="00314BD5" w:rsidRDefault="00314BD5" w:rsidP="00CE6C37">
      <w:pPr>
        <w:jc w:val="both"/>
        <w:rPr>
          <w:sz w:val="24"/>
          <w:szCs w:val="24"/>
        </w:rPr>
      </w:pPr>
    </w:p>
    <w:p w:rsidR="006727F8" w:rsidRPr="00CE6C37" w:rsidRDefault="006727F8" w:rsidP="006727F8">
      <w:pPr>
        <w:ind w:left="6096"/>
        <w:jc w:val="both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lastRenderedPageBreak/>
        <w:t>Приложение </w:t>
      </w:r>
      <w:r>
        <w:rPr>
          <w:bCs/>
          <w:sz w:val="24"/>
          <w:szCs w:val="24"/>
        </w:rPr>
        <w:t>1</w:t>
      </w:r>
    </w:p>
    <w:p w:rsidR="006727F8" w:rsidRPr="00CE6C37" w:rsidRDefault="006727F8" w:rsidP="006727F8">
      <w:pPr>
        <w:ind w:left="6096"/>
        <w:jc w:val="both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р</w:t>
      </w:r>
      <w:r w:rsidRPr="00CE6C37">
        <w:rPr>
          <w:bCs/>
          <w:sz w:val="24"/>
          <w:szCs w:val="24"/>
        </w:rPr>
        <w:t>ешению Совета депутатов</w:t>
      </w:r>
    </w:p>
    <w:p w:rsidR="006727F8" w:rsidRPr="00CE6C37" w:rsidRDefault="006727F8" w:rsidP="006727F8">
      <w:pPr>
        <w:ind w:left="609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МО Город Шлиссельбург</w:t>
      </w:r>
    </w:p>
    <w:p w:rsidR="006727F8" w:rsidRPr="00CE6C37" w:rsidRDefault="006727F8" w:rsidP="006727F8">
      <w:pPr>
        <w:ind w:left="6096"/>
        <w:jc w:val="both"/>
        <w:rPr>
          <w:sz w:val="24"/>
          <w:szCs w:val="24"/>
        </w:rPr>
      </w:pPr>
      <w:r w:rsidRPr="00CE6C37">
        <w:rPr>
          <w:bCs/>
          <w:sz w:val="24"/>
          <w:szCs w:val="24"/>
        </w:rPr>
        <w:t xml:space="preserve">от </w:t>
      </w:r>
      <w:r w:rsidR="00314BD5">
        <w:rPr>
          <w:bCs/>
          <w:sz w:val="24"/>
          <w:szCs w:val="24"/>
        </w:rPr>
        <w:t>06.11.2018</w:t>
      </w:r>
      <w:r w:rsidRPr="00CE6C3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№ </w:t>
      </w:r>
      <w:r w:rsidR="00314BD5">
        <w:rPr>
          <w:sz w:val="24"/>
          <w:szCs w:val="24"/>
        </w:rPr>
        <w:t>37</w:t>
      </w:r>
    </w:p>
    <w:p w:rsidR="00CE6C37" w:rsidRPr="00CE6C37" w:rsidRDefault="00CE6C37" w:rsidP="00CE6C37">
      <w:pPr>
        <w:shd w:val="clear" w:color="auto" w:fill="FFFFFF"/>
        <w:jc w:val="right"/>
        <w:rPr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jc w:val="center"/>
        <w:rPr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jc w:val="center"/>
        <w:rPr>
          <w:b/>
          <w:sz w:val="24"/>
          <w:szCs w:val="24"/>
        </w:rPr>
      </w:pPr>
      <w:r w:rsidRPr="00CE6C37">
        <w:rPr>
          <w:b/>
          <w:bCs/>
          <w:spacing w:val="-2"/>
          <w:sz w:val="24"/>
          <w:szCs w:val="24"/>
        </w:rPr>
        <w:t>ПОЛОЖЕНИЕ</w:t>
      </w:r>
    </w:p>
    <w:p w:rsidR="00CE6C37" w:rsidRPr="00CE6C37" w:rsidRDefault="00CE6C37" w:rsidP="00CE6C37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CE6C37">
        <w:rPr>
          <w:b/>
          <w:bCs/>
          <w:spacing w:val="-1"/>
          <w:sz w:val="24"/>
          <w:szCs w:val="24"/>
        </w:rPr>
        <w:t>об инициативной комиссии на</w:t>
      </w:r>
      <w:r w:rsidRPr="00CE6C37">
        <w:rPr>
          <w:b/>
          <w:spacing w:val="-1"/>
          <w:sz w:val="24"/>
          <w:szCs w:val="24"/>
        </w:rPr>
        <w:t xml:space="preserve"> территории</w:t>
      </w:r>
    </w:p>
    <w:p w:rsidR="00CE6C37" w:rsidRDefault="00CE6C37" w:rsidP="00CE6C3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Шлиссельбурга</w:t>
      </w:r>
      <w:r w:rsidRPr="00CE6C37">
        <w:rPr>
          <w:b/>
          <w:sz w:val="24"/>
          <w:szCs w:val="24"/>
        </w:rPr>
        <w:t xml:space="preserve"> Кировского муниципального района </w:t>
      </w:r>
    </w:p>
    <w:p w:rsidR="00CE6C37" w:rsidRPr="00CE6C37" w:rsidRDefault="00CE6C37" w:rsidP="00CE6C37">
      <w:pPr>
        <w:shd w:val="clear" w:color="auto" w:fill="FFFFFF"/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Ленинградской области</w:t>
      </w:r>
    </w:p>
    <w:p w:rsidR="00CE6C37" w:rsidRPr="00CE6C37" w:rsidRDefault="00CE6C37" w:rsidP="00CE6C3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jc w:val="center"/>
        <w:rPr>
          <w:b/>
          <w:bCs/>
          <w:sz w:val="24"/>
          <w:szCs w:val="24"/>
        </w:rPr>
      </w:pPr>
      <w:r w:rsidRPr="00CE6C37">
        <w:rPr>
          <w:b/>
          <w:bCs/>
          <w:sz w:val="24"/>
          <w:szCs w:val="24"/>
        </w:rPr>
        <w:t>1. Общие положения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pacing w:val="-1"/>
          <w:sz w:val="24"/>
          <w:szCs w:val="24"/>
        </w:rPr>
        <w:t>1.1. </w:t>
      </w:r>
      <w:proofErr w:type="gramStart"/>
      <w:r w:rsidRPr="00CE6C37">
        <w:rPr>
          <w:spacing w:val="-1"/>
          <w:sz w:val="24"/>
          <w:szCs w:val="24"/>
        </w:rPr>
        <w:t xml:space="preserve">Настоящее Положение об инициативной комиссии на территории административного центра </w:t>
      </w:r>
      <w:r w:rsidRPr="00CE6C37">
        <w:rPr>
          <w:sz w:val="24"/>
          <w:szCs w:val="24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</w:t>
      </w:r>
      <w:r w:rsidRPr="00CE6C37">
        <w:rPr>
          <w:sz w:val="24"/>
          <w:szCs w:val="24"/>
        </w:rPr>
        <w:t>а</w:t>
      </w:r>
      <w:r w:rsidRPr="00CE6C37">
        <w:rPr>
          <w:sz w:val="24"/>
          <w:szCs w:val="24"/>
        </w:rPr>
        <w:t>ции», Областного закона Ленинградской области от 15.01.2018 г.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CE6C37">
        <w:rPr>
          <w:spacing w:val="-3"/>
          <w:sz w:val="24"/>
          <w:szCs w:val="24"/>
        </w:rPr>
        <w:t xml:space="preserve"> </w:t>
      </w:r>
      <w:r w:rsidRPr="00CE6C37">
        <w:rPr>
          <w:sz w:val="24"/>
          <w:szCs w:val="24"/>
        </w:rPr>
        <w:t xml:space="preserve"> и </w:t>
      </w:r>
      <w:r w:rsidRPr="00CE6C37">
        <w:rPr>
          <w:spacing w:val="-3"/>
          <w:sz w:val="24"/>
          <w:szCs w:val="24"/>
        </w:rPr>
        <w:t>Устава</w:t>
      </w:r>
      <w:r w:rsidRPr="00CE6C3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Шлиссельбургское</w:t>
      </w:r>
      <w:r w:rsidRPr="00CE6C37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  <w:proofErr w:type="gramEnd"/>
      <w:r w:rsidRPr="00CE6C37">
        <w:rPr>
          <w:sz w:val="24"/>
          <w:szCs w:val="24"/>
        </w:rPr>
        <w:t xml:space="preserve"> Кировского муниципального района Ленинградской области (далее </w:t>
      </w:r>
      <w:r w:rsidRPr="00CE6C37">
        <w:rPr>
          <w:sz w:val="24"/>
          <w:szCs w:val="24"/>
        </w:rPr>
        <w:noBreakHyphen/>
        <w:t xml:space="preserve"> Устав).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1.2. Основные термины и понятия:</w:t>
      </w:r>
    </w:p>
    <w:p w:rsidR="00CE6C37" w:rsidRPr="00CE6C37" w:rsidRDefault="00CE6C37" w:rsidP="00CE6C3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6C37">
        <w:rPr>
          <w:rFonts w:ascii="Times New Roman" w:hAnsi="Times New Roman"/>
          <w:sz w:val="24"/>
          <w:szCs w:val="24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CE6C37" w:rsidRPr="00CE6C37" w:rsidRDefault="00CE6C37" w:rsidP="00CE6C3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6C37">
        <w:rPr>
          <w:rFonts w:ascii="Times New Roman" w:hAnsi="Times New Roman"/>
          <w:sz w:val="24"/>
          <w:szCs w:val="24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центра;</w:t>
      </w:r>
    </w:p>
    <w:p w:rsidR="00CE6C37" w:rsidRPr="00CE6C37" w:rsidRDefault="00CE6C37" w:rsidP="00CE6C3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6C3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E6C37">
        <w:rPr>
          <w:rFonts w:ascii="Times New Roman" w:hAnsi="Times New Roman"/>
          <w:sz w:val="24"/>
          <w:szCs w:val="24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CE6C37">
        <w:rPr>
          <w:rFonts w:ascii="Times New Roman" w:hAnsi="Times New Roman"/>
          <w:b/>
          <w:sz w:val="24"/>
          <w:szCs w:val="24"/>
        </w:rPr>
        <w:t>–</w:t>
      </w:r>
      <w:r w:rsidRPr="00CE6C37">
        <w:rPr>
          <w:rFonts w:ascii="Times New Roman" w:hAnsi="Times New Roman"/>
          <w:sz w:val="24"/>
          <w:szCs w:val="24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CE6C37" w:rsidRPr="00CE6C37" w:rsidRDefault="00CE6C37" w:rsidP="00CE6C3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E6C37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CE6C37">
        <w:rPr>
          <w:rFonts w:ascii="Times New Roman" w:hAnsi="Times New Roman"/>
          <w:sz w:val="24"/>
          <w:szCs w:val="24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CE6C3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E6C37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CE6C37" w:rsidRPr="00CE6C37" w:rsidRDefault="00CE6C37" w:rsidP="00CE6C3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6C37">
        <w:rPr>
          <w:rFonts w:ascii="Times New Roman" w:hAnsi="Times New Roman"/>
          <w:sz w:val="24"/>
          <w:szCs w:val="24"/>
        </w:rPr>
        <w:t xml:space="preserve">           утрата доверия</w:t>
      </w:r>
      <w:r w:rsidRPr="00CE6C37">
        <w:rPr>
          <w:rFonts w:ascii="Times New Roman" w:hAnsi="Times New Roman"/>
          <w:b/>
          <w:sz w:val="24"/>
          <w:szCs w:val="24"/>
        </w:rPr>
        <w:t xml:space="preserve"> –</w:t>
      </w:r>
      <w:r w:rsidRPr="00CE6C37">
        <w:rPr>
          <w:rFonts w:ascii="Times New Roman" w:hAnsi="Times New Roman"/>
          <w:sz w:val="24"/>
          <w:szCs w:val="24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CE6C37" w:rsidRPr="00CE6C37" w:rsidRDefault="00CE6C37" w:rsidP="00CE6C37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решения, носящие </w:t>
      </w:r>
      <w:proofErr w:type="gramStart"/>
      <w:r w:rsidRPr="00CE6C37">
        <w:rPr>
          <w:sz w:val="24"/>
          <w:szCs w:val="24"/>
        </w:rPr>
        <w:t>рекомендательных</w:t>
      </w:r>
      <w:proofErr w:type="gramEnd"/>
      <w:r w:rsidRPr="00CE6C37">
        <w:rPr>
          <w:sz w:val="24"/>
          <w:szCs w:val="24"/>
        </w:rPr>
        <w:t xml:space="preserve"> характер. Инициативная комиссия избирается на собрании (конференции) граждан территории </w:t>
      </w:r>
      <w:r w:rsidRPr="00CE6C37">
        <w:rPr>
          <w:spacing w:val="-1"/>
          <w:sz w:val="24"/>
          <w:szCs w:val="24"/>
        </w:rPr>
        <w:t>административного центра</w:t>
      </w:r>
      <w:r w:rsidRPr="00CE6C37">
        <w:rPr>
          <w:sz w:val="24"/>
          <w:szCs w:val="24"/>
        </w:rPr>
        <w:t>.</w:t>
      </w:r>
    </w:p>
    <w:p w:rsidR="00CE6C37" w:rsidRPr="00CE6C37" w:rsidRDefault="00CE6C37" w:rsidP="00CE6C37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1</w:t>
      </w:r>
      <w:r w:rsidRPr="00CE6C37">
        <w:rPr>
          <w:spacing w:val="-12"/>
          <w:sz w:val="24"/>
          <w:szCs w:val="24"/>
        </w:rPr>
        <w:t>.4. </w:t>
      </w:r>
      <w:r w:rsidRPr="00CE6C37">
        <w:rPr>
          <w:sz w:val="24"/>
          <w:szCs w:val="24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</w:t>
      </w:r>
      <w:r w:rsidRPr="00CE6C37">
        <w:rPr>
          <w:sz w:val="24"/>
          <w:szCs w:val="24"/>
        </w:rPr>
        <w:t>о</w:t>
      </w:r>
      <w:r w:rsidRPr="00CE6C37">
        <w:rPr>
          <w:sz w:val="24"/>
          <w:szCs w:val="24"/>
        </w:rPr>
        <w:t>жением.</w:t>
      </w:r>
    </w:p>
    <w:p w:rsidR="00CE6C37" w:rsidRPr="00CE6C37" w:rsidRDefault="00CE6C37" w:rsidP="00CE6C37">
      <w:p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CE6C37">
        <w:rPr>
          <w:spacing w:val="-12"/>
          <w:sz w:val="24"/>
          <w:szCs w:val="24"/>
        </w:rPr>
        <w:lastRenderedPageBreak/>
        <w:t>1.5.</w:t>
      </w:r>
      <w:r w:rsidRPr="00CE6C37">
        <w:rPr>
          <w:sz w:val="24"/>
          <w:szCs w:val="24"/>
        </w:rPr>
        <w:t> </w:t>
      </w:r>
      <w:r w:rsidRPr="00CE6C37">
        <w:rPr>
          <w:spacing w:val="-1"/>
          <w:sz w:val="24"/>
          <w:szCs w:val="24"/>
        </w:rPr>
        <w:t xml:space="preserve">Инициативная комиссия работает на общественных началах и не является </w:t>
      </w:r>
      <w:r w:rsidRPr="00CE6C37">
        <w:rPr>
          <w:sz w:val="24"/>
          <w:szCs w:val="24"/>
        </w:rPr>
        <w:t>юридическим лицом, осуществляет самостоятельное делопроизводство. Инициативную комиссию возглавляет пре</w:t>
      </w:r>
      <w:r w:rsidRPr="00CE6C37">
        <w:rPr>
          <w:sz w:val="24"/>
          <w:szCs w:val="24"/>
        </w:rPr>
        <w:t>д</w:t>
      </w:r>
      <w:r w:rsidRPr="00CE6C37">
        <w:rPr>
          <w:sz w:val="24"/>
          <w:szCs w:val="24"/>
        </w:rPr>
        <w:t>седатель.</w:t>
      </w:r>
    </w:p>
    <w:p w:rsidR="00CE6C37" w:rsidRPr="00CE6C37" w:rsidRDefault="00CE6C37" w:rsidP="00CE6C37">
      <w:p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1.6. Инициативная комиссия ежегодно </w:t>
      </w:r>
      <w:proofErr w:type="gramStart"/>
      <w:r w:rsidRPr="00CE6C37">
        <w:rPr>
          <w:sz w:val="24"/>
          <w:szCs w:val="24"/>
        </w:rPr>
        <w:t>отчитывается о</w:t>
      </w:r>
      <w:proofErr w:type="gramEnd"/>
      <w:r w:rsidRPr="00CE6C37">
        <w:rPr>
          <w:sz w:val="24"/>
          <w:szCs w:val="24"/>
        </w:rPr>
        <w:t xml:space="preserve">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CE6C37" w:rsidRPr="00CE6C37" w:rsidRDefault="00CE6C37" w:rsidP="00CE6C37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2. Порядок избрания инициативной комиссии</w:t>
      </w:r>
    </w:p>
    <w:p w:rsidR="00CE6C37" w:rsidRPr="00CE6C37" w:rsidRDefault="00CE6C37" w:rsidP="00CE6C37">
      <w:pPr>
        <w:shd w:val="clear" w:color="auto" w:fill="FFFFFF"/>
        <w:tabs>
          <w:tab w:val="left" w:pos="864"/>
        </w:tabs>
        <w:ind w:firstLine="709"/>
        <w:jc w:val="both"/>
        <w:rPr>
          <w:spacing w:val="-12"/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CE6C37" w:rsidRPr="00CE6C37" w:rsidRDefault="00CE6C37" w:rsidP="00CE6C37">
      <w:p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CE6C37">
        <w:rPr>
          <w:spacing w:val="-12"/>
          <w:sz w:val="24"/>
          <w:szCs w:val="24"/>
        </w:rPr>
        <w:t>2</w:t>
      </w:r>
      <w:r w:rsidRPr="00CE6C37">
        <w:rPr>
          <w:spacing w:val="-1"/>
          <w:sz w:val="24"/>
          <w:szCs w:val="24"/>
        </w:rPr>
        <w:t>.2. Члены инициативной комиссии избираются на собраниях (конференциях)  граждан на территории административного центра</w:t>
      </w:r>
      <w:r w:rsidRPr="00CE6C37">
        <w:rPr>
          <w:sz w:val="24"/>
          <w:szCs w:val="24"/>
        </w:rPr>
        <w:t xml:space="preserve">, проводимых в соответствии с областным законом и Уставом, на срок 5 лет 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2.3. Количество членов инициативной комиссии составляет </w:t>
      </w:r>
      <w:r>
        <w:rPr>
          <w:sz w:val="24"/>
          <w:szCs w:val="24"/>
        </w:rPr>
        <w:t>5</w:t>
      </w:r>
      <w:r w:rsidRPr="00CE6C37">
        <w:rPr>
          <w:sz w:val="24"/>
          <w:szCs w:val="24"/>
        </w:rPr>
        <w:t xml:space="preserve"> человек. 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2.4. Собрание граждан по избранию (переизбранию) инициативной комиссии назначается постановлением главы МО </w:t>
      </w:r>
      <w:r w:rsidR="00870FD1">
        <w:rPr>
          <w:sz w:val="24"/>
          <w:szCs w:val="24"/>
        </w:rPr>
        <w:t>Шлиссельбургское городское</w:t>
      </w:r>
      <w:r w:rsidRPr="00CE6C37">
        <w:rPr>
          <w:sz w:val="24"/>
          <w:szCs w:val="24"/>
        </w:rPr>
        <w:t xml:space="preserve"> поселение. Информация о месте и времени проведения собрания (конференции</w:t>
      </w:r>
      <w:r w:rsidR="00870FD1">
        <w:rPr>
          <w:sz w:val="24"/>
          <w:szCs w:val="24"/>
        </w:rPr>
        <w:t>)</w:t>
      </w:r>
      <w:r w:rsidRPr="00CE6C37">
        <w:rPr>
          <w:sz w:val="24"/>
          <w:szCs w:val="24"/>
        </w:rPr>
        <w:t xml:space="preserve"> граждан может доводиться до сведения населения любыми законными способами в течение 5 дней с даты их назн</w:t>
      </w:r>
      <w:r w:rsidRPr="00CE6C37">
        <w:rPr>
          <w:sz w:val="24"/>
          <w:szCs w:val="24"/>
        </w:rPr>
        <w:t>а</w:t>
      </w:r>
      <w:r w:rsidRPr="00CE6C37">
        <w:rPr>
          <w:sz w:val="24"/>
          <w:szCs w:val="24"/>
        </w:rPr>
        <w:t>чения.</w:t>
      </w:r>
    </w:p>
    <w:p w:rsidR="00CE6C37" w:rsidRPr="00CE6C37" w:rsidRDefault="00CE6C37" w:rsidP="00CE6C37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2.5.  Кандидатуры членов инициативной комиссии могут быть выдвинуты:</w:t>
      </w:r>
    </w:p>
    <w:p w:rsidR="00CE6C37" w:rsidRPr="00CE6C37" w:rsidRDefault="00CE6C37" w:rsidP="00CE6C37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- населением территории административного центра;</w:t>
      </w:r>
    </w:p>
    <w:p w:rsidR="00CE6C37" w:rsidRPr="00CE6C37" w:rsidRDefault="00CE6C37" w:rsidP="00CE6C37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- по предложению органа местного самоуправления муниципального образования;</w:t>
      </w:r>
    </w:p>
    <w:p w:rsidR="00CE6C37" w:rsidRPr="00CE6C37" w:rsidRDefault="00CE6C37" w:rsidP="00CE6C37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- путем самовыдвижения.</w:t>
      </w:r>
    </w:p>
    <w:p w:rsidR="00CE6C37" w:rsidRPr="00CE6C37" w:rsidRDefault="00CE6C37" w:rsidP="00CE6C37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Голосование проводится открыто по каждой кандидатуре отдельно.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2.6. Для ведения собрания (конференции) граждан избирается председатель и секретарь.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2.7. Решение принимается простым большинством голосов от присутствующих на собр</w:t>
      </w:r>
      <w:r w:rsidRPr="00CE6C37">
        <w:rPr>
          <w:sz w:val="24"/>
          <w:szCs w:val="24"/>
        </w:rPr>
        <w:t>а</w:t>
      </w:r>
      <w:r w:rsidRPr="00CE6C37">
        <w:rPr>
          <w:sz w:val="24"/>
          <w:szCs w:val="24"/>
        </w:rPr>
        <w:t>нии граждан.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2.8. Решения собрания (конференции) граждан оформляются протоколом, который подписывается предс</w:t>
      </w:r>
      <w:r w:rsidRPr="00CE6C37">
        <w:rPr>
          <w:sz w:val="24"/>
          <w:szCs w:val="24"/>
        </w:rPr>
        <w:t>е</w:t>
      </w:r>
      <w:r w:rsidRPr="00CE6C37">
        <w:rPr>
          <w:sz w:val="24"/>
          <w:szCs w:val="24"/>
        </w:rPr>
        <w:t>дателем и секретарем собрания (приложение 1 к Положению).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</w:p>
    <w:p w:rsidR="00CE6C37" w:rsidRPr="00CE6C37" w:rsidRDefault="00CE6C37" w:rsidP="00870FD1">
      <w:pPr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3. Досрочное прекращение</w:t>
      </w:r>
      <w:r w:rsidR="00870FD1" w:rsidRPr="00870FD1">
        <w:rPr>
          <w:b/>
          <w:sz w:val="24"/>
          <w:szCs w:val="24"/>
        </w:rPr>
        <w:t xml:space="preserve"> </w:t>
      </w:r>
      <w:r w:rsidR="00870FD1" w:rsidRPr="00CE6C37">
        <w:rPr>
          <w:b/>
          <w:sz w:val="24"/>
          <w:szCs w:val="24"/>
        </w:rPr>
        <w:t>полномочий</w:t>
      </w:r>
    </w:p>
    <w:p w:rsidR="00CE6C37" w:rsidRPr="00CE6C37" w:rsidRDefault="00CE6C37" w:rsidP="00870FD1">
      <w:pPr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инициативной комиссии, члена инициативной комиссии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3.1. Деятельность инициативной комиссии прекращается досрочно в следующих случаях: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-   несоответствия требованиям части 4 статьи 3 областного закона;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1) прекращение деятельности инициативной комиссии;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2) сложение полномочий на основании личного заявления;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3) в связи с ненадлежащим исполнением своих обязанностей;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4) утрата доверия;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5) переезд на постоянное место жительства за пределы территории </w:t>
      </w:r>
      <w:r w:rsidRPr="00CE6C37">
        <w:rPr>
          <w:sz w:val="24"/>
          <w:szCs w:val="24"/>
        </w:rPr>
        <w:lastRenderedPageBreak/>
        <w:t>административного центра, на которой осуществляется их деятельность;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6) вступление в законную силу обвинительного приговора суда;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7) признания судом недееспособным или ограниченно дееспособным;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8) признания судом безвестно отсутствующим или объявления умершим;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9) смерти;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10) призыва на военную службу или направления на заменяющую ее альтернативную гражданскую службу.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4. Деятельность членов инициативной комиссии прекращается досрочно при непосещении двух заседаний инициативной комиссии без уважительных причин. 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5. </w:t>
      </w:r>
      <w:proofErr w:type="gramStart"/>
      <w:r w:rsidRPr="00CE6C37">
        <w:rPr>
          <w:sz w:val="24"/>
          <w:szCs w:val="24"/>
        </w:rPr>
        <w:t>Контроль за</w:t>
      </w:r>
      <w:proofErr w:type="gramEnd"/>
      <w:r w:rsidRPr="00CE6C37">
        <w:rPr>
          <w:sz w:val="24"/>
          <w:szCs w:val="24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6. 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870FD1">
      <w:pPr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4. Направления деятельности инициативной комиссии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4.2. Основными задачами деятельности инициативной комиссии, председателя инициативной комиссии являются: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- Содействие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CE6C37" w:rsidRPr="00CE6C37" w:rsidRDefault="00CE6C37" w:rsidP="00CE6C37">
      <w:pPr>
        <w:pStyle w:val="a7"/>
        <w:jc w:val="both"/>
        <w:rPr>
          <w:rFonts w:ascii="Times New Roman" w:hAnsi="Times New Roman"/>
          <w:spacing w:val="2"/>
          <w:sz w:val="24"/>
          <w:szCs w:val="24"/>
        </w:rPr>
      </w:pPr>
      <w:r w:rsidRPr="00CE6C37">
        <w:rPr>
          <w:rFonts w:ascii="Times New Roman" w:hAnsi="Times New Roman"/>
          <w:sz w:val="24"/>
          <w:szCs w:val="24"/>
        </w:rPr>
        <w:t xml:space="preserve">         -  Содействие в осуществлении </w:t>
      </w:r>
      <w:r w:rsidRPr="00CE6C37">
        <w:rPr>
          <w:rFonts w:ascii="Times New Roman" w:hAnsi="Times New Roman"/>
          <w:spacing w:val="2"/>
          <w:sz w:val="24"/>
          <w:szCs w:val="24"/>
        </w:rPr>
        <w:t>фот</w:t>
      </w:r>
      <w:proofErr w:type="gramStart"/>
      <w:r w:rsidRPr="00CE6C37">
        <w:rPr>
          <w:rFonts w:ascii="Times New Roman" w:hAnsi="Times New Roman"/>
          <w:spacing w:val="2"/>
          <w:sz w:val="24"/>
          <w:szCs w:val="24"/>
        </w:rPr>
        <w:t>о-</w:t>
      </w:r>
      <w:proofErr w:type="gramEnd"/>
      <w:r w:rsidRPr="00CE6C37">
        <w:rPr>
          <w:rFonts w:ascii="Times New Roman" w:hAnsi="Times New Roman"/>
          <w:spacing w:val="2"/>
          <w:sz w:val="24"/>
          <w:szCs w:val="24"/>
        </w:rPr>
        <w:t xml:space="preserve"> и (или) </w:t>
      </w:r>
      <w:proofErr w:type="spellStart"/>
      <w:r w:rsidRPr="00CE6C37">
        <w:rPr>
          <w:rFonts w:ascii="Times New Roman" w:hAnsi="Times New Roman"/>
          <w:spacing w:val="2"/>
          <w:sz w:val="24"/>
          <w:szCs w:val="24"/>
        </w:rPr>
        <w:t>видеофиксации</w:t>
      </w:r>
      <w:proofErr w:type="spellEnd"/>
      <w:r w:rsidRPr="00CE6C37">
        <w:rPr>
          <w:rFonts w:ascii="Times New Roman" w:hAnsi="Times New Roman"/>
          <w:spacing w:val="2"/>
          <w:sz w:val="24"/>
          <w:szCs w:val="24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CE6C37">
        <w:rPr>
          <w:rFonts w:ascii="Times New Roman" w:hAnsi="Times New Roman"/>
          <w:sz w:val="24"/>
          <w:szCs w:val="24"/>
        </w:rPr>
        <w:t>осуществленной с соблюдений положений статьи 152.1. Гражданского кодекса Российской Федерации</w:t>
      </w:r>
      <w:r w:rsidRPr="00CE6C37">
        <w:rPr>
          <w:rFonts w:ascii="Times New Roman" w:hAnsi="Times New Roman"/>
          <w:spacing w:val="2"/>
          <w:sz w:val="24"/>
          <w:szCs w:val="24"/>
        </w:rPr>
        <w:t>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- Обеспечение подготовки документов </w:t>
      </w:r>
      <w:proofErr w:type="gramStart"/>
      <w:r w:rsidRPr="00CE6C37">
        <w:rPr>
          <w:sz w:val="24"/>
          <w:szCs w:val="24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 w:rsidRPr="00CE6C37">
        <w:rPr>
          <w:sz w:val="24"/>
          <w:szCs w:val="24"/>
        </w:rPr>
        <w:t xml:space="preserve"> (подпрограмму);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- Участие в приемке работ и обеспечение сохранности результатов реализации инициативных предложений;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-  </w:t>
      </w:r>
      <w:r w:rsidRPr="00CE6C37">
        <w:rPr>
          <w:color w:val="000000"/>
          <w:sz w:val="24"/>
          <w:szCs w:val="24"/>
          <w:shd w:val="clear" w:color="auto" w:fill="FFFFFF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CE6C37" w:rsidRPr="00CE6C37" w:rsidRDefault="00CE6C37" w:rsidP="00CE6C37">
      <w:pPr>
        <w:shd w:val="clear" w:color="auto" w:fill="FFFFFF"/>
        <w:ind w:left="29" w:hanging="29"/>
        <w:jc w:val="both"/>
        <w:rPr>
          <w:b/>
          <w:sz w:val="24"/>
          <w:szCs w:val="24"/>
        </w:rPr>
      </w:pPr>
    </w:p>
    <w:p w:rsidR="00CE6C37" w:rsidRPr="00CE6C37" w:rsidRDefault="00CE6C37" w:rsidP="00870FD1">
      <w:pPr>
        <w:shd w:val="clear" w:color="auto" w:fill="FFFFFF"/>
        <w:ind w:left="29" w:hanging="29"/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5. Полномочия инициативной комиссии, председателя</w:t>
      </w:r>
    </w:p>
    <w:p w:rsidR="00CE6C37" w:rsidRPr="00CE6C37" w:rsidRDefault="00CE6C37" w:rsidP="00CE6C37">
      <w:pPr>
        <w:shd w:val="clear" w:color="auto" w:fill="FFFFFF"/>
        <w:ind w:left="29" w:hanging="29"/>
        <w:jc w:val="both"/>
        <w:rPr>
          <w:b/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При осуществлении своей деятельности председатель инициативной комиссии, инициативная комиссия облад</w:t>
      </w:r>
      <w:r w:rsidRPr="00CE6C37">
        <w:rPr>
          <w:sz w:val="24"/>
          <w:szCs w:val="24"/>
        </w:rPr>
        <w:t>а</w:t>
      </w:r>
      <w:r w:rsidRPr="00CE6C37">
        <w:rPr>
          <w:sz w:val="24"/>
          <w:szCs w:val="24"/>
        </w:rPr>
        <w:t>ют следующими полномочиями: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lastRenderedPageBreak/>
        <w:t>5.1. в сфере взаимодействия с органами местного самоуправления, государственн</w:t>
      </w:r>
      <w:r w:rsidRPr="00CE6C37">
        <w:rPr>
          <w:sz w:val="24"/>
          <w:szCs w:val="24"/>
        </w:rPr>
        <w:t>ы</w:t>
      </w:r>
      <w:r w:rsidRPr="00CE6C37">
        <w:rPr>
          <w:sz w:val="24"/>
          <w:szCs w:val="24"/>
        </w:rPr>
        <w:t>ми органами, предприятиями и организациями: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5.1.2. доводят до сведения граждан информацию об изменениях в законодательстве, м</w:t>
      </w:r>
      <w:r w:rsidRPr="00CE6C37">
        <w:rPr>
          <w:sz w:val="24"/>
          <w:szCs w:val="24"/>
        </w:rPr>
        <w:t>у</w:t>
      </w:r>
      <w:r w:rsidRPr="00CE6C37">
        <w:rPr>
          <w:sz w:val="24"/>
          <w:szCs w:val="24"/>
        </w:rPr>
        <w:t>ниципальных правовых актах;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5.1.3. участвуют в заседаниях Совета депутатов при обсуждении вопросов, затрагивающих интересы граждан, проживающих на подведомственной территории в порядке, устано</w:t>
      </w:r>
      <w:r w:rsidRPr="00CE6C37">
        <w:rPr>
          <w:sz w:val="24"/>
          <w:szCs w:val="24"/>
        </w:rPr>
        <w:t>в</w:t>
      </w:r>
      <w:r w:rsidRPr="00CE6C37">
        <w:rPr>
          <w:sz w:val="24"/>
          <w:szCs w:val="24"/>
        </w:rPr>
        <w:t>ленном решением совета депутатов;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5.1.4. содействуют реализации муниципальных правовых актов, направленных на улучшение условий жизни граждан;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5.1.6. обращаются с письменными и устными запросами, заявлениями и документами в о</w:t>
      </w:r>
      <w:r w:rsidRPr="00CE6C37">
        <w:rPr>
          <w:sz w:val="24"/>
          <w:szCs w:val="24"/>
        </w:rPr>
        <w:t>р</w:t>
      </w:r>
      <w:r w:rsidRPr="00CE6C37">
        <w:rPr>
          <w:sz w:val="24"/>
          <w:szCs w:val="24"/>
        </w:rPr>
        <w:t>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5.1.7. взаимодействуют с депутатом</w:t>
      </w:r>
      <w:proofErr w:type="gramStart"/>
      <w:r w:rsidRPr="00CE6C37">
        <w:rPr>
          <w:sz w:val="24"/>
          <w:szCs w:val="24"/>
        </w:rPr>
        <w:t> (-</w:t>
      </w:r>
      <w:proofErr w:type="spellStart"/>
      <w:proofErr w:type="gramEnd"/>
      <w:r w:rsidRPr="00CE6C37">
        <w:rPr>
          <w:sz w:val="24"/>
          <w:szCs w:val="24"/>
        </w:rPr>
        <w:t>ами</w:t>
      </w:r>
      <w:proofErr w:type="spellEnd"/>
      <w:r w:rsidRPr="00CE6C37">
        <w:rPr>
          <w:sz w:val="24"/>
          <w:szCs w:val="24"/>
        </w:rPr>
        <w:t>) Совета депутатов, депутатом Законодательного собрания Ленинградской области соответствующего и</w:t>
      </w:r>
      <w:r w:rsidRPr="00CE6C37">
        <w:rPr>
          <w:sz w:val="24"/>
          <w:szCs w:val="24"/>
        </w:rPr>
        <w:t>з</w:t>
      </w:r>
      <w:r w:rsidRPr="00CE6C37">
        <w:rPr>
          <w:sz w:val="24"/>
          <w:szCs w:val="24"/>
        </w:rPr>
        <w:t>бирательного округа, Администрацией;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5.1.8.отдельные поручения органов местного самоуправления поселения.</w:t>
      </w:r>
    </w:p>
    <w:p w:rsidR="00CE6C37" w:rsidRPr="00CE6C37" w:rsidRDefault="00CE6C37" w:rsidP="00CE6C37">
      <w:pPr>
        <w:shd w:val="clear" w:color="auto" w:fill="FFFFFF"/>
        <w:ind w:left="709" w:firstLine="11"/>
        <w:jc w:val="both"/>
        <w:rPr>
          <w:sz w:val="24"/>
          <w:szCs w:val="24"/>
          <w:highlight w:val="yellow"/>
        </w:rPr>
      </w:pPr>
    </w:p>
    <w:p w:rsidR="00CE6C37" w:rsidRPr="00CE6C37" w:rsidRDefault="00CE6C37" w:rsidP="00870FD1">
      <w:pPr>
        <w:shd w:val="clear" w:color="auto" w:fill="FFFFFF"/>
        <w:jc w:val="center"/>
        <w:rPr>
          <w:b/>
          <w:bCs/>
          <w:sz w:val="24"/>
          <w:szCs w:val="24"/>
        </w:rPr>
      </w:pPr>
      <w:r w:rsidRPr="00CE6C37">
        <w:rPr>
          <w:b/>
          <w:bCs/>
          <w:sz w:val="24"/>
          <w:szCs w:val="24"/>
        </w:rPr>
        <w:t>6. Порядок деятельности инициативной комиссии</w:t>
      </w:r>
    </w:p>
    <w:p w:rsidR="00CE6C37" w:rsidRPr="00CE6C37" w:rsidRDefault="00CE6C37" w:rsidP="00CE6C37">
      <w:pPr>
        <w:shd w:val="clear" w:color="auto" w:fill="FFFFFF"/>
        <w:jc w:val="both"/>
        <w:rPr>
          <w:sz w:val="24"/>
          <w:szCs w:val="24"/>
        </w:rPr>
      </w:pP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pacing w:val="-6"/>
          <w:sz w:val="24"/>
          <w:szCs w:val="24"/>
        </w:rPr>
        <w:t>6.1.</w:t>
      </w:r>
      <w:r w:rsidRPr="00CE6C37">
        <w:rPr>
          <w:sz w:val="24"/>
          <w:szCs w:val="24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CE6C37" w:rsidRPr="00CE6C37" w:rsidRDefault="00CE6C37" w:rsidP="00CE6C37">
      <w:pPr>
        <w:shd w:val="clear" w:color="auto" w:fill="FFFFFF"/>
        <w:tabs>
          <w:tab w:val="left" w:pos="1104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6.1.1. Решение инициативной комиссии об избрании председателя оформляется протоколом заседания инициативной комиссии. Председатель инициативной комиссии имеет удостоверение, которое подписывается Главой муниципального образования.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6.1.2. Председатель в соответствии с решением совета депутатов муниципального образования исполняет свои полномочия по договору или на безвозмездной (общественной) основе. 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Расходы, связанные с заключенным договором могут осуществляться за счет средств бюджета муниципального образования.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 </w:t>
      </w:r>
      <w:r w:rsidRPr="00CE6C37">
        <w:rPr>
          <w:spacing w:val="-8"/>
          <w:sz w:val="24"/>
          <w:szCs w:val="24"/>
        </w:rPr>
        <w:t>6.2.</w:t>
      </w:r>
      <w:r w:rsidRPr="00CE6C37">
        <w:rPr>
          <w:sz w:val="24"/>
          <w:szCs w:val="24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CE6C37">
        <w:rPr>
          <w:spacing w:val="-2"/>
          <w:sz w:val="24"/>
          <w:szCs w:val="24"/>
        </w:rPr>
        <w:t>Организация и проведение заседания обеспечивается председателем инициативной комиссии</w:t>
      </w:r>
      <w:r w:rsidRPr="00CE6C37">
        <w:rPr>
          <w:spacing w:val="-1"/>
          <w:sz w:val="24"/>
          <w:szCs w:val="24"/>
        </w:rPr>
        <w:t>.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Заседание правомочно при участии в нем не менее половины членов инициативной комиссии.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При проведении заседания члены инициативной комиссии имеют право:</w:t>
      </w:r>
    </w:p>
    <w:p w:rsidR="00CE6C37" w:rsidRPr="00CE6C37" w:rsidRDefault="00CE6C37" w:rsidP="00CE6C37">
      <w:pPr>
        <w:shd w:val="clear" w:color="auto" w:fill="FFFFFF"/>
        <w:tabs>
          <w:tab w:val="left" w:pos="1085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вносить предложения и замечания по повестке дня, порядку рассмотрения и существу о</w:t>
      </w:r>
      <w:r w:rsidRPr="00CE6C37">
        <w:rPr>
          <w:sz w:val="24"/>
          <w:szCs w:val="24"/>
        </w:rPr>
        <w:t>б</w:t>
      </w:r>
      <w:r w:rsidRPr="00CE6C37">
        <w:rPr>
          <w:sz w:val="24"/>
          <w:szCs w:val="24"/>
        </w:rPr>
        <w:t>суждаемых вопросов;</w:t>
      </w:r>
    </w:p>
    <w:p w:rsidR="00CE6C37" w:rsidRPr="00CE6C37" w:rsidRDefault="00CE6C37" w:rsidP="00CE6C37">
      <w:pPr>
        <w:shd w:val="clear" w:color="auto" w:fill="FFFFFF"/>
        <w:tabs>
          <w:tab w:val="left" w:pos="922"/>
        </w:tabs>
        <w:ind w:firstLine="709"/>
        <w:jc w:val="both"/>
        <w:rPr>
          <w:sz w:val="24"/>
          <w:szCs w:val="24"/>
        </w:rPr>
      </w:pPr>
      <w:r w:rsidRPr="00CE6C37">
        <w:rPr>
          <w:spacing w:val="-1"/>
          <w:sz w:val="24"/>
          <w:szCs w:val="24"/>
        </w:rPr>
        <w:t>выступать и голосовать по принимаемым решениям.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Заседание проводится гласно. В работе заседания принимают участие представители орг</w:t>
      </w:r>
      <w:r w:rsidRPr="00CE6C37">
        <w:rPr>
          <w:sz w:val="24"/>
          <w:szCs w:val="24"/>
        </w:rPr>
        <w:t>а</w:t>
      </w:r>
      <w:r w:rsidRPr="00CE6C37">
        <w:rPr>
          <w:sz w:val="24"/>
          <w:szCs w:val="24"/>
        </w:rPr>
        <w:t>нов местного самоуправления, а также иные лица, приглашенные для рассмотрения обсуждаемых на з</w:t>
      </w:r>
      <w:r w:rsidRPr="00CE6C37">
        <w:rPr>
          <w:sz w:val="24"/>
          <w:szCs w:val="24"/>
        </w:rPr>
        <w:t>а</w:t>
      </w:r>
      <w:r w:rsidRPr="00CE6C37">
        <w:rPr>
          <w:sz w:val="24"/>
          <w:szCs w:val="24"/>
        </w:rPr>
        <w:t>седании вопросов, в том числе, авторы инициативных предложений.</w:t>
      </w:r>
    </w:p>
    <w:p w:rsidR="00CE6C37" w:rsidRPr="00CE6C37" w:rsidRDefault="00CE6C37" w:rsidP="00CE6C37">
      <w:pPr>
        <w:shd w:val="clear" w:color="auto" w:fill="FFFFFF"/>
        <w:ind w:left="38" w:right="14" w:firstLine="706"/>
        <w:jc w:val="both"/>
        <w:rPr>
          <w:sz w:val="24"/>
          <w:szCs w:val="24"/>
        </w:rPr>
      </w:pPr>
      <w:r w:rsidRPr="00CE6C37">
        <w:rPr>
          <w:spacing w:val="-2"/>
          <w:sz w:val="24"/>
          <w:szCs w:val="24"/>
        </w:rPr>
        <w:t xml:space="preserve">Решения инициативной комиссии  принимаются открытым голосованием </w:t>
      </w:r>
      <w:r w:rsidRPr="00CE6C37">
        <w:rPr>
          <w:sz w:val="24"/>
          <w:szCs w:val="24"/>
        </w:rPr>
        <w:t xml:space="preserve">членов </w:t>
      </w:r>
      <w:r w:rsidRPr="00CE6C37">
        <w:rPr>
          <w:sz w:val="24"/>
          <w:szCs w:val="24"/>
        </w:rPr>
        <w:lastRenderedPageBreak/>
        <w:t>инициативной комиссии, присутствующих на заседании.</w:t>
      </w:r>
    </w:p>
    <w:p w:rsidR="00CE6C37" w:rsidRPr="00CE6C37" w:rsidRDefault="00CE6C37" w:rsidP="00CE6C37">
      <w:pPr>
        <w:shd w:val="clear" w:color="auto" w:fill="FFFFFF"/>
        <w:ind w:left="38" w:firstLine="706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Решение инициативной считаются принятым, если за него проголосовало более половины членов инициативной комиссии, присутствующих на заседании.</w:t>
      </w:r>
    </w:p>
    <w:p w:rsidR="00CE6C37" w:rsidRPr="00CE6C37" w:rsidRDefault="00CE6C37" w:rsidP="00CE6C37">
      <w:pPr>
        <w:shd w:val="clear" w:color="auto" w:fill="FFFFFF"/>
        <w:ind w:left="34" w:right="24" w:firstLine="701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Решение инициативной комиссии оформляется в виде протокола засед</w:t>
      </w:r>
      <w:r w:rsidRPr="00CE6C37">
        <w:rPr>
          <w:sz w:val="24"/>
          <w:szCs w:val="24"/>
        </w:rPr>
        <w:t>а</w:t>
      </w:r>
      <w:r w:rsidRPr="00CE6C37">
        <w:rPr>
          <w:sz w:val="24"/>
          <w:szCs w:val="24"/>
        </w:rPr>
        <w:t>ния.</w:t>
      </w:r>
    </w:p>
    <w:p w:rsidR="00CE6C37" w:rsidRPr="00CE6C37" w:rsidRDefault="00CE6C37" w:rsidP="00CE6C37">
      <w:pPr>
        <w:shd w:val="clear" w:color="auto" w:fill="FFFFFF"/>
        <w:ind w:left="34" w:right="24" w:firstLine="701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Решения инициативной комиссии в недельный срок доводятся до сведения граждан  и Администрации.</w:t>
      </w:r>
    </w:p>
    <w:p w:rsidR="00CE6C37" w:rsidRPr="00CE6C37" w:rsidRDefault="00CE6C37" w:rsidP="00CE6C37">
      <w:pPr>
        <w:ind w:firstLine="720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Решение подписывается председателем инициативной комиссии.</w:t>
      </w:r>
    </w:p>
    <w:p w:rsidR="00CE6C37" w:rsidRPr="00CE6C37" w:rsidRDefault="00CE6C37" w:rsidP="00CE6C37">
      <w:pPr>
        <w:ind w:firstLine="720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6.3. Инициативная комиссия подотчетна собранию граждан и ежегодно </w:t>
      </w:r>
      <w:proofErr w:type="gramStart"/>
      <w:r w:rsidRPr="00CE6C37">
        <w:rPr>
          <w:sz w:val="24"/>
          <w:szCs w:val="24"/>
        </w:rPr>
        <w:t>отчитывается о</w:t>
      </w:r>
      <w:proofErr w:type="gramEnd"/>
      <w:r w:rsidRPr="00CE6C37">
        <w:rPr>
          <w:sz w:val="24"/>
          <w:szCs w:val="24"/>
        </w:rPr>
        <w:t xml:space="preserve"> своей работе.</w:t>
      </w:r>
    </w:p>
    <w:p w:rsidR="00CE6C37" w:rsidRPr="00CE6C37" w:rsidRDefault="00CE6C37" w:rsidP="00870FD1">
      <w:pPr>
        <w:ind w:firstLine="720"/>
        <w:jc w:val="center"/>
        <w:rPr>
          <w:sz w:val="24"/>
          <w:szCs w:val="24"/>
        </w:rPr>
      </w:pPr>
    </w:p>
    <w:p w:rsidR="00CE6C37" w:rsidRPr="00CE6C37" w:rsidRDefault="00CE6C37" w:rsidP="00870FD1">
      <w:pPr>
        <w:shd w:val="clear" w:color="auto" w:fill="FFFFFF"/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7. Взаимодействие инициативной комиссии</w:t>
      </w:r>
    </w:p>
    <w:p w:rsidR="00CE6C37" w:rsidRPr="00CE6C37" w:rsidRDefault="00CE6C37" w:rsidP="00870FD1">
      <w:pPr>
        <w:shd w:val="clear" w:color="auto" w:fill="FFFFFF"/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с органами местного сам</w:t>
      </w:r>
      <w:r w:rsidRPr="00CE6C37">
        <w:rPr>
          <w:b/>
          <w:sz w:val="24"/>
          <w:szCs w:val="24"/>
        </w:rPr>
        <w:t>о</w:t>
      </w:r>
      <w:r w:rsidRPr="00CE6C37">
        <w:rPr>
          <w:b/>
          <w:sz w:val="24"/>
          <w:szCs w:val="24"/>
        </w:rPr>
        <w:t>управления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7.1. К основным полномочиям органов местного самоуправления </w:t>
      </w:r>
      <w:r w:rsidRPr="00CE6C37">
        <w:rPr>
          <w:spacing w:val="-1"/>
          <w:sz w:val="24"/>
          <w:szCs w:val="24"/>
        </w:rPr>
        <w:t>относительно инициативной комиссии относятся:</w:t>
      </w:r>
    </w:p>
    <w:p w:rsidR="00CE6C37" w:rsidRPr="00CE6C37" w:rsidRDefault="00CE6C37" w:rsidP="00CE6C37">
      <w:pPr>
        <w:shd w:val="clear" w:color="auto" w:fill="FFFFFF"/>
        <w:tabs>
          <w:tab w:val="left" w:pos="792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</w:t>
      </w:r>
      <w:r w:rsidRPr="00CE6C37">
        <w:rPr>
          <w:sz w:val="24"/>
          <w:szCs w:val="24"/>
        </w:rPr>
        <w:t>т</w:t>
      </w:r>
      <w:r w:rsidRPr="00CE6C37">
        <w:rPr>
          <w:sz w:val="24"/>
          <w:szCs w:val="24"/>
        </w:rPr>
        <w:t>ствующих территорий;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оказание помощи инициативной комиссии в проведении </w:t>
      </w:r>
      <w:r w:rsidRPr="00CE6C37">
        <w:rPr>
          <w:spacing w:val="-1"/>
          <w:sz w:val="24"/>
          <w:szCs w:val="24"/>
        </w:rPr>
        <w:t xml:space="preserve">собраний, заседаний, предоставление помещения для </w:t>
      </w:r>
      <w:r w:rsidRPr="00CE6C37">
        <w:rPr>
          <w:sz w:val="24"/>
          <w:szCs w:val="24"/>
        </w:rPr>
        <w:t>осуществления их деятельности;</w:t>
      </w:r>
    </w:p>
    <w:p w:rsidR="00CE6C37" w:rsidRPr="00CE6C37" w:rsidRDefault="00CE6C37" w:rsidP="00CE6C37">
      <w:pPr>
        <w:shd w:val="clear" w:color="auto" w:fill="FFFFFF"/>
        <w:tabs>
          <w:tab w:val="left" w:pos="907"/>
        </w:tabs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установление сферы совместной компетенции, а также перечня </w:t>
      </w:r>
      <w:r w:rsidRPr="00CE6C37">
        <w:rPr>
          <w:spacing w:val="-2"/>
          <w:sz w:val="24"/>
          <w:szCs w:val="24"/>
        </w:rPr>
        <w:t xml:space="preserve">вопросов, решения по которым не могут быть приняты без согласия собрания </w:t>
      </w:r>
      <w:r w:rsidRPr="00CE6C37">
        <w:rPr>
          <w:sz w:val="24"/>
          <w:szCs w:val="24"/>
        </w:rPr>
        <w:t>гра</w:t>
      </w:r>
      <w:r w:rsidRPr="00CE6C37">
        <w:rPr>
          <w:sz w:val="24"/>
          <w:szCs w:val="24"/>
        </w:rPr>
        <w:t>ж</w:t>
      </w:r>
      <w:r w:rsidRPr="00CE6C37">
        <w:rPr>
          <w:sz w:val="24"/>
          <w:szCs w:val="24"/>
        </w:rPr>
        <w:t>дан;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оказание организационной, правовой, методической, информационной помощи инициативной комиссии;</w:t>
      </w:r>
    </w:p>
    <w:p w:rsidR="00CE6C37" w:rsidRPr="00CE6C37" w:rsidRDefault="00CE6C37" w:rsidP="00CE6C37">
      <w:pPr>
        <w:shd w:val="clear" w:color="auto" w:fill="FFFFFF"/>
        <w:ind w:firstLine="709"/>
        <w:jc w:val="both"/>
        <w:rPr>
          <w:sz w:val="24"/>
          <w:szCs w:val="24"/>
        </w:rPr>
      </w:pPr>
      <w:r w:rsidRPr="00CE6C37">
        <w:rPr>
          <w:spacing w:val="-2"/>
          <w:sz w:val="24"/>
          <w:szCs w:val="24"/>
        </w:rPr>
        <w:t>содействие выполнению решений собрания граждан, инициативной комиссии</w:t>
      </w:r>
      <w:r w:rsidRPr="00CE6C37">
        <w:rPr>
          <w:sz w:val="24"/>
          <w:szCs w:val="24"/>
        </w:rPr>
        <w:t>, принятых в пределах их компетенции;</w:t>
      </w:r>
    </w:p>
    <w:p w:rsidR="00CE6C37" w:rsidRPr="00CE6C37" w:rsidRDefault="00CE6C37" w:rsidP="00CE6C37">
      <w:pPr>
        <w:shd w:val="clear" w:color="auto" w:fill="FFFFFF"/>
        <w:tabs>
          <w:tab w:val="left" w:pos="1085"/>
          <w:tab w:val="left" w:leader="underscore" w:pos="9221"/>
        </w:tabs>
        <w:ind w:firstLine="709"/>
        <w:jc w:val="both"/>
        <w:rPr>
          <w:sz w:val="24"/>
          <w:szCs w:val="24"/>
        </w:rPr>
      </w:pPr>
      <w:r w:rsidRPr="00CE6C37">
        <w:rPr>
          <w:spacing w:val="-11"/>
          <w:sz w:val="24"/>
          <w:szCs w:val="24"/>
        </w:rPr>
        <w:t>7.2. Определить, что в</w:t>
      </w:r>
      <w:r w:rsidRPr="00CE6C37">
        <w:rPr>
          <w:sz w:val="24"/>
          <w:szCs w:val="24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CE6C37" w:rsidRPr="00CE6C37" w:rsidRDefault="00CE6C37" w:rsidP="00CE6C37">
      <w:pPr>
        <w:shd w:val="clear" w:color="auto" w:fill="FFFFFF"/>
        <w:ind w:left="10"/>
        <w:jc w:val="both"/>
        <w:rPr>
          <w:sz w:val="24"/>
          <w:szCs w:val="24"/>
          <w:highlight w:val="yellow"/>
        </w:rPr>
      </w:pPr>
    </w:p>
    <w:p w:rsidR="00CE6C37" w:rsidRPr="00CE6C37" w:rsidRDefault="00CE6C37" w:rsidP="00870FD1">
      <w:pPr>
        <w:shd w:val="clear" w:color="auto" w:fill="FFFFFF"/>
        <w:ind w:left="10"/>
        <w:jc w:val="center"/>
        <w:rPr>
          <w:b/>
          <w:sz w:val="24"/>
          <w:szCs w:val="24"/>
        </w:rPr>
      </w:pPr>
      <w:r w:rsidRPr="00CE6C37">
        <w:rPr>
          <w:b/>
          <w:sz w:val="24"/>
          <w:szCs w:val="24"/>
        </w:rPr>
        <w:t>8. Заключительные положения</w:t>
      </w:r>
    </w:p>
    <w:p w:rsidR="00CE6C37" w:rsidRPr="00CE6C37" w:rsidRDefault="00CE6C37" w:rsidP="00CE6C37">
      <w:pPr>
        <w:shd w:val="clear" w:color="auto" w:fill="FFFFFF"/>
        <w:ind w:left="10"/>
        <w:jc w:val="both"/>
        <w:rPr>
          <w:b/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tabs>
          <w:tab w:val="left" w:pos="1440"/>
        </w:tabs>
        <w:ind w:left="10" w:right="24" w:firstLine="725"/>
        <w:jc w:val="both"/>
        <w:rPr>
          <w:sz w:val="24"/>
          <w:szCs w:val="24"/>
        </w:rPr>
      </w:pPr>
      <w:r w:rsidRPr="00CE6C37">
        <w:rPr>
          <w:spacing w:val="-6"/>
          <w:sz w:val="24"/>
          <w:szCs w:val="24"/>
        </w:rPr>
        <w:t>8.1.</w:t>
      </w:r>
      <w:r w:rsidRPr="00CE6C37">
        <w:rPr>
          <w:sz w:val="24"/>
          <w:szCs w:val="24"/>
        </w:rPr>
        <w:t> Инициативная комиссия осуществляет свою деятельность во взаимодействии с орган</w:t>
      </w:r>
      <w:r w:rsidRPr="00CE6C37">
        <w:rPr>
          <w:sz w:val="24"/>
          <w:szCs w:val="24"/>
        </w:rPr>
        <w:t>а</w:t>
      </w:r>
      <w:r w:rsidRPr="00CE6C37">
        <w:rPr>
          <w:sz w:val="24"/>
          <w:szCs w:val="24"/>
        </w:rPr>
        <w:t xml:space="preserve">ми государственной власти Ленинградской области, органами местного самоуправления  Кировского муниципального района и  МО </w:t>
      </w:r>
      <w:r w:rsidR="002830EB">
        <w:rPr>
          <w:sz w:val="24"/>
          <w:szCs w:val="24"/>
        </w:rPr>
        <w:t>Шлиссельбургское городское поселение</w:t>
      </w:r>
      <w:r w:rsidRPr="00CE6C37">
        <w:rPr>
          <w:sz w:val="24"/>
          <w:szCs w:val="24"/>
        </w:rPr>
        <w:t xml:space="preserve"> поселения в соответствии с федеральным и областным законодательством, а также соглашениями, дог</w:t>
      </w:r>
      <w:r w:rsidRPr="00CE6C37">
        <w:rPr>
          <w:sz w:val="24"/>
          <w:szCs w:val="24"/>
        </w:rPr>
        <w:t>о</w:t>
      </w:r>
      <w:r w:rsidRPr="00CE6C37">
        <w:rPr>
          <w:sz w:val="24"/>
          <w:szCs w:val="24"/>
        </w:rPr>
        <w:t>ворами, заключенными между общественным советом и органами государственной власти и органами местного сам</w:t>
      </w:r>
      <w:r w:rsidRPr="00CE6C37">
        <w:rPr>
          <w:sz w:val="24"/>
          <w:szCs w:val="24"/>
        </w:rPr>
        <w:t>о</w:t>
      </w:r>
      <w:r w:rsidRPr="00CE6C37">
        <w:rPr>
          <w:sz w:val="24"/>
          <w:szCs w:val="24"/>
        </w:rPr>
        <w:t>управления.</w:t>
      </w:r>
    </w:p>
    <w:p w:rsidR="00CE6C37" w:rsidRPr="00CE6C37" w:rsidRDefault="00CE6C37" w:rsidP="00CE6C37">
      <w:pPr>
        <w:shd w:val="clear" w:color="auto" w:fill="FFFFFF"/>
        <w:tabs>
          <w:tab w:val="left" w:pos="1330"/>
        </w:tabs>
        <w:ind w:right="38" w:firstLine="730"/>
        <w:jc w:val="both"/>
        <w:rPr>
          <w:sz w:val="24"/>
          <w:szCs w:val="24"/>
        </w:rPr>
      </w:pPr>
      <w:r w:rsidRPr="00CE6C37">
        <w:rPr>
          <w:spacing w:val="-6"/>
          <w:sz w:val="24"/>
          <w:szCs w:val="24"/>
        </w:rPr>
        <w:t>8.2.</w:t>
      </w:r>
      <w:r w:rsidRPr="00CE6C37">
        <w:rPr>
          <w:sz w:val="24"/>
          <w:szCs w:val="24"/>
        </w:rPr>
        <w:t> Изменения и дополнения, вносимые в настоящее Положение, утверждаются решен</w:t>
      </w:r>
      <w:r w:rsidRPr="00CE6C37">
        <w:rPr>
          <w:sz w:val="24"/>
          <w:szCs w:val="24"/>
        </w:rPr>
        <w:t>и</w:t>
      </w:r>
      <w:r w:rsidRPr="00CE6C37">
        <w:rPr>
          <w:sz w:val="24"/>
          <w:szCs w:val="24"/>
        </w:rPr>
        <w:t xml:space="preserve">ем совета депутатов муниципального образования </w:t>
      </w:r>
      <w:r w:rsidR="002830EB">
        <w:rPr>
          <w:sz w:val="24"/>
          <w:szCs w:val="24"/>
        </w:rPr>
        <w:t>Шлиссельбургское городское</w:t>
      </w:r>
      <w:r w:rsidRPr="00CE6C37">
        <w:rPr>
          <w:sz w:val="24"/>
          <w:szCs w:val="24"/>
        </w:rPr>
        <w:t xml:space="preserve"> поселение Кировского муниципального района Ленинградской области.</w:t>
      </w:r>
    </w:p>
    <w:p w:rsidR="00CE6C37" w:rsidRPr="00CE6C37" w:rsidRDefault="00CE6C37" w:rsidP="00CE6C37">
      <w:pPr>
        <w:shd w:val="clear" w:color="auto" w:fill="FFFFFF"/>
        <w:tabs>
          <w:tab w:val="left" w:pos="1330"/>
        </w:tabs>
        <w:ind w:right="38" w:firstLine="730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8.3. </w:t>
      </w:r>
      <w:proofErr w:type="gramStart"/>
      <w:r w:rsidRPr="00CE6C37">
        <w:rPr>
          <w:sz w:val="24"/>
          <w:szCs w:val="24"/>
        </w:rPr>
        <w:t>Контроль за</w:t>
      </w:r>
      <w:proofErr w:type="gramEnd"/>
      <w:r w:rsidRPr="00CE6C37">
        <w:rPr>
          <w:sz w:val="24"/>
          <w:szCs w:val="24"/>
        </w:rPr>
        <w:t xml:space="preserve"> соответствием деятельности инициативной комиссии действующему зак</w:t>
      </w:r>
      <w:r w:rsidRPr="00CE6C37">
        <w:rPr>
          <w:sz w:val="24"/>
          <w:szCs w:val="24"/>
        </w:rPr>
        <w:t>о</w:t>
      </w:r>
      <w:r w:rsidRPr="00CE6C37">
        <w:rPr>
          <w:sz w:val="24"/>
          <w:szCs w:val="24"/>
        </w:rPr>
        <w:t>нодательству, муниципальным правовым актам осуществляют органы местного самоуправления муниципального образования.</w:t>
      </w:r>
    </w:p>
    <w:p w:rsidR="00DC33DB" w:rsidRDefault="00DC33DB" w:rsidP="002830EB">
      <w:pPr>
        <w:tabs>
          <w:tab w:val="left" w:pos="1276"/>
          <w:tab w:val="left" w:pos="1418"/>
        </w:tabs>
        <w:suppressAutoHyphens/>
        <w:spacing w:line="240" w:lineRule="exact"/>
        <w:jc w:val="right"/>
        <w:rPr>
          <w:sz w:val="24"/>
          <w:szCs w:val="24"/>
        </w:rPr>
      </w:pPr>
    </w:p>
    <w:p w:rsidR="00DC33DB" w:rsidRDefault="00DC33DB" w:rsidP="002830EB">
      <w:pPr>
        <w:tabs>
          <w:tab w:val="left" w:pos="1276"/>
          <w:tab w:val="left" w:pos="1418"/>
        </w:tabs>
        <w:suppressAutoHyphens/>
        <w:spacing w:line="240" w:lineRule="exact"/>
        <w:jc w:val="right"/>
        <w:rPr>
          <w:sz w:val="24"/>
          <w:szCs w:val="24"/>
        </w:rPr>
      </w:pPr>
    </w:p>
    <w:p w:rsidR="00CE6C37" w:rsidRPr="00CE6C37" w:rsidRDefault="00CE6C37" w:rsidP="00DC33DB">
      <w:pPr>
        <w:tabs>
          <w:tab w:val="left" w:pos="1276"/>
          <w:tab w:val="left" w:pos="1418"/>
        </w:tabs>
        <w:suppressAutoHyphens/>
        <w:spacing w:line="240" w:lineRule="exact"/>
        <w:jc w:val="right"/>
        <w:rPr>
          <w:rFonts w:eastAsia="Times-Roman"/>
          <w:sz w:val="24"/>
          <w:szCs w:val="24"/>
        </w:rPr>
      </w:pPr>
      <w:r w:rsidRPr="00CE6C37">
        <w:rPr>
          <w:sz w:val="24"/>
          <w:szCs w:val="24"/>
        </w:rPr>
        <w:br w:type="page"/>
      </w:r>
      <w:r w:rsidRPr="00CE6C37">
        <w:rPr>
          <w:rFonts w:eastAsia="Times-Roman"/>
          <w:sz w:val="24"/>
          <w:szCs w:val="24"/>
        </w:rPr>
        <w:lastRenderedPageBreak/>
        <w:t>Приложение №1</w:t>
      </w:r>
    </w:p>
    <w:p w:rsidR="002830EB" w:rsidRDefault="00CE6C37" w:rsidP="00DC33DB">
      <w:pPr>
        <w:tabs>
          <w:tab w:val="left" w:pos="1276"/>
          <w:tab w:val="left" w:pos="1418"/>
        </w:tabs>
        <w:suppressAutoHyphens/>
        <w:spacing w:line="240" w:lineRule="exact"/>
        <w:jc w:val="right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к Положению об инициативной комиссии </w:t>
      </w:r>
    </w:p>
    <w:p w:rsidR="00CE6C37" w:rsidRPr="00CE6C37" w:rsidRDefault="00CE6C37" w:rsidP="00DC33DB">
      <w:pPr>
        <w:tabs>
          <w:tab w:val="left" w:pos="1276"/>
          <w:tab w:val="left" w:pos="1418"/>
        </w:tabs>
        <w:suppressAutoHyphens/>
        <w:spacing w:line="240" w:lineRule="exact"/>
        <w:jc w:val="right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на территории</w:t>
      </w:r>
      <w:r w:rsidR="002830EB">
        <w:rPr>
          <w:rFonts w:eastAsia="Times-Roman"/>
          <w:sz w:val="24"/>
          <w:szCs w:val="24"/>
        </w:rPr>
        <w:t xml:space="preserve"> </w:t>
      </w:r>
      <w:r w:rsidRPr="00CE6C37">
        <w:rPr>
          <w:rFonts w:eastAsia="Times-Roman"/>
          <w:sz w:val="24"/>
          <w:szCs w:val="24"/>
        </w:rPr>
        <w:t xml:space="preserve"> (части территории)</w:t>
      </w:r>
      <w:r w:rsidR="002830EB">
        <w:rPr>
          <w:rFonts w:eastAsia="Times-Roman"/>
          <w:sz w:val="24"/>
          <w:szCs w:val="24"/>
        </w:rPr>
        <w:t xml:space="preserve"> г.</w:t>
      </w:r>
      <w:r w:rsidR="00DC33DB">
        <w:rPr>
          <w:rFonts w:eastAsia="Times-Roman"/>
          <w:sz w:val="24"/>
          <w:szCs w:val="24"/>
        </w:rPr>
        <w:t xml:space="preserve"> </w:t>
      </w:r>
      <w:r w:rsidR="002830EB">
        <w:rPr>
          <w:rFonts w:eastAsia="Times-Roman"/>
          <w:sz w:val="24"/>
          <w:szCs w:val="24"/>
        </w:rPr>
        <w:t>Шлиссельбург</w:t>
      </w:r>
    </w:p>
    <w:p w:rsidR="00CE6C37" w:rsidRPr="00CE6C37" w:rsidRDefault="00CE6C37" w:rsidP="00DC33DB">
      <w:pPr>
        <w:tabs>
          <w:tab w:val="left" w:pos="1276"/>
          <w:tab w:val="left" w:pos="1418"/>
        </w:tabs>
        <w:suppressAutoHyphens/>
        <w:spacing w:line="240" w:lineRule="exact"/>
        <w:jc w:val="right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Кировского района Ленинградской области</w:t>
      </w:r>
    </w:p>
    <w:p w:rsidR="00CE6C37" w:rsidRPr="00CE6C37" w:rsidRDefault="00CE6C37" w:rsidP="00DC33DB">
      <w:pPr>
        <w:pStyle w:val="ConsPlusNormal"/>
        <w:jc w:val="right"/>
        <w:rPr>
          <w:rFonts w:eastAsia="Times-Roman"/>
          <w:b w:val="0"/>
          <w:sz w:val="24"/>
          <w:szCs w:val="24"/>
        </w:rPr>
      </w:pPr>
      <w:r w:rsidRPr="00CE6C37">
        <w:rPr>
          <w:rFonts w:eastAsia="Times-Roman"/>
          <w:b w:val="0"/>
          <w:sz w:val="24"/>
          <w:szCs w:val="24"/>
        </w:rPr>
        <w:t xml:space="preserve">об избрании членов инициативной комиссии, </w:t>
      </w:r>
    </w:p>
    <w:p w:rsidR="00CE6C37" w:rsidRPr="00CE6C37" w:rsidRDefault="00CE6C37" w:rsidP="00DC33DB">
      <w:pPr>
        <w:pStyle w:val="ConsPlusNormal"/>
        <w:jc w:val="right"/>
        <w:rPr>
          <w:b w:val="0"/>
          <w:sz w:val="24"/>
          <w:szCs w:val="24"/>
        </w:rPr>
      </w:pPr>
      <w:r w:rsidRPr="00CE6C37">
        <w:rPr>
          <w:rFonts w:eastAsia="Times-Roman"/>
          <w:b w:val="0"/>
          <w:sz w:val="24"/>
          <w:szCs w:val="24"/>
        </w:rPr>
        <w:t>председателя инициативной комиссии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b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b/>
          <w:sz w:val="24"/>
          <w:szCs w:val="24"/>
        </w:rPr>
      </w:pPr>
    </w:p>
    <w:p w:rsidR="00CE6C37" w:rsidRPr="00CE6C37" w:rsidRDefault="00CE6C37" w:rsidP="002830EB">
      <w:pPr>
        <w:tabs>
          <w:tab w:val="left" w:pos="0"/>
        </w:tabs>
        <w:suppressAutoHyphens/>
        <w:jc w:val="center"/>
        <w:rPr>
          <w:rFonts w:eastAsia="Times-Roman"/>
          <w:b/>
          <w:sz w:val="24"/>
          <w:szCs w:val="24"/>
        </w:rPr>
      </w:pPr>
      <w:r w:rsidRPr="00CE6C37">
        <w:rPr>
          <w:rFonts w:eastAsia="Times-Roman"/>
          <w:b/>
          <w:sz w:val="24"/>
          <w:szCs w:val="24"/>
        </w:rPr>
        <w:t>ПРОТОКОЛ</w:t>
      </w:r>
    </w:p>
    <w:p w:rsidR="00CE6C37" w:rsidRPr="00CE6C37" w:rsidRDefault="00CE6C37" w:rsidP="002830EB">
      <w:pPr>
        <w:tabs>
          <w:tab w:val="left" w:pos="0"/>
        </w:tabs>
        <w:suppressAutoHyphens/>
        <w:jc w:val="center"/>
        <w:rPr>
          <w:rFonts w:eastAsia="Times-Roman"/>
          <w:b/>
          <w:sz w:val="24"/>
          <w:szCs w:val="24"/>
        </w:rPr>
      </w:pPr>
      <w:r w:rsidRPr="00CE6C37">
        <w:rPr>
          <w:rFonts w:eastAsia="Times-Roman"/>
          <w:b/>
          <w:sz w:val="24"/>
          <w:szCs w:val="24"/>
        </w:rPr>
        <w:t>собрания (конференции) граждан об избрании инициативной комиссии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b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(примерная форма)</w:t>
      </w:r>
    </w:p>
    <w:p w:rsidR="00CE6C37" w:rsidRPr="00CE6C37" w:rsidRDefault="00CE6C37" w:rsidP="00CE6C3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E6C37" w:rsidRPr="00CE6C37" w:rsidRDefault="00CE6C37" w:rsidP="00CE6C3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E6C37" w:rsidRPr="00CE6C37" w:rsidRDefault="00CE6C37" w:rsidP="00CE6C3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E6C37" w:rsidRPr="00CE6C37" w:rsidRDefault="00CE6C37" w:rsidP="00CE6C3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E6C37" w:rsidRPr="00CE6C37" w:rsidRDefault="00CE6C37" w:rsidP="004D2815">
      <w:pPr>
        <w:tabs>
          <w:tab w:val="left" w:pos="0"/>
        </w:tabs>
        <w:suppressAutoHyphens/>
        <w:spacing w:line="276" w:lineRule="auto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CE6C37" w:rsidRPr="00CE6C37" w:rsidRDefault="00CE6C37" w:rsidP="004D2815">
      <w:pPr>
        <w:tabs>
          <w:tab w:val="left" w:pos="0"/>
        </w:tabs>
        <w:suppressAutoHyphens/>
        <w:spacing w:line="276" w:lineRule="auto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CE6C37" w:rsidRPr="00CE6C37" w:rsidRDefault="00CE6C37" w:rsidP="004D2815">
      <w:pPr>
        <w:tabs>
          <w:tab w:val="left" w:pos="0"/>
        </w:tabs>
        <w:suppressAutoHyphens/>
        <w:spacing w:line="276" w:lineRule="auto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CE6C3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CE6C37">
        <w:rPr>
          <w:rFonts w:eastAsia="Times-Roman"/>
          <w:sz w:val="24"/>
          <w:szCs w:val="24"/>
        </w:rPr>
        <w:t>.</w:t>
      </w:r>
      <w:proofErr w:type="gramEnd"/>
      <w:r w:rsidRPr="00CE6C37">
        <w:rPr>
          <w:rFonts w:eastAsia="Times-Roman"/>
          <w:sz w:val="24"/>
          <w:szCs w:val="24"/>
        </w:rPr>
        <w:t xml:space="preserve"> _____</w:t>
      </w:r>
      <w:proofErr w:type="gramStart"/>
      <w:r w:rsidRPr="00CE6C37">
        <w:rPr>
          <w:rFonts w:eastAsia="Times-Roman"/>
          <w:sz w:val="24"/>
          <w:szCs w:val="24"/>
        </w:rPr>
        <w:t>м</w:t>
      </w:r>
      <w:proofErr w:type="gramEnd"/>
      <w:r w:rsidRPr="00CE6C37">
        <w:rPr>
          <w:rFonts w:eastAsia="Times-Roman"/>
          <w:sz w:val="24"/>
          <w:szCs w:val="24"/>
        </w:rPr>
        <w:t>ин.</w:t>
      </w:r>
    </w:p>
    <w:p w:rsidR="00CE6C37" w:rsidRPr="00CE6C37" w:rsidRDefault="00CE6C37" w:rsidP="004D2815">
      <w:pPr>
        <w:tabs>
          <w:tab w:val="left" w:pos="0"/>
        </w:tabs>
        <w:suppressAutoHyphens/>
        <w:spacing w:line="276" w:lineRule="auto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CE6C3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CE6C37">
        <w:rPr>
          <w:rFonts w:eastAsia="Times-Roman"/>
          <w:sz w:val="24"/>
          <w:szCs w:val="24"/>
        </w:rPr>
        <w:t>.</w:t>
      </w:r>
      <w:proofErr w:type="gramEnd"/>
      <w:r w:rsidRPr="00CE6C37">
        <w:rPr>
          <w:rFonts w:eastAsia="Times-Roman"/>
          <w:sz w:val="24"/>
          <w:szCs w:val="24"/>
        </w:rPr>
        <w:t xml:space="preserve"> _____</w:t>
      </w:r>
      <w:proofErr w:type="gramStart"/>
      <w:r w:rsidRPr="00CE6C37">
        <w:rPr>
          <w:rFonts w:eastAsia="Times-Roman"/>
          <w:sz w:val="24"/>
          <w:szCs w:val="24"/>
        </w:rPr>
        <w:t>м</w:t>
      </w:r>
      <w:proofErr w:type="gramEnd"/>
      <w:r w:rsidRPr="00CE6C37">
        <w:rPr>
          <w:rFonts w:eastAsia="Times-Roman"/>
          <w:sz w:val="24"/>
          <w:szCs w:val="24"/>
        </w:rPr>
        <w:t>ин.</w:t>
      </w:r>
    </w:p>
    <w:p w:rsidR="00CE6C37" w:rsidRPr="00CE6C37" w:rsidRDefault="00CE6C37" w:rsidP="004D2815">
      <w:pPr>
        <w:tabs>
          <w:tab w:val="left" w:pos="0"/>
        </w:tabs>
        <w:suppressAutoHyphens/>
        <w:spacing w:line="276" w:lineRule="auto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Количество присутствующих: _____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CE6C37" w:rsidRPr="00CE6C37" w:rsidRDefault="00CE6C37" w:rsidP="00CE6C37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CE6C37" w:rsidRPr="00CE6C37" w:rsidRDefault="00CE6C37" w:rsidP="00CE6C37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Итоги голосования и принятые решения:</w:t>
      </w:r>
    </w:p>
    <w:p w:rsidR="00CE6C37" w:rsidRPr="00CE6C37" w:rsidRDefault="00CE6C37" w:rsidP="00CE6C3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E6C37" w:rsidRPr="00CE6C37" w:rsidRDefault="00CE6C37" w:rsidP="00CE6C3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E6C37" w:rsidRPr="00CE6C37" w:rsidRDefault="00CE6C37" w:rsidP="00CE6C3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E6C37" w:rsidRPr="00CE6C37" w:rsidRDefault="00CE6C37" w:rsidP="00CE6C3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Председатель собрания (конференции)            </w:t>
      </w:r>
      <w:r w:rsidRPr="004D2815">
        <w:rPr>
          <w:i/>
        </w:rPr>
        <w:t>подпись</w:t>
      </w:r>
      <w:r w:rsidRPr="00CE6C37">
        <w:rPr>
          <w:sz w:val="24"/>
          <w:szCs w:val="24"/>
        </w:rPr>
        <w:t xml:space="preserve">                                                     Ф.И.О.</w:t>
      </w: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Секретарь собрания (конференции)                   </w:t>
      </w:r>
      <w:r w:rsidRPr="004D2815">
        <w:rPr>
          <w:i/>
        </w:rPr>
        <w:t xml:space="preserve">подпись </w:t>
      </w:r>
      <w:r w:rsidRPr="00CE6C37">
        <w:rPr>
          <w:i/>
          <w:sz w:val="24"/>
          <w:szCs w:val="24"/>
        </w:rPr>
        <w:t xml:space="preserve"> </w:t>
      </w:r>
      <w:r w:rsidRPr="00CE6C37">
        <w:rPr>
          <w:sz w:val="24"/>
          <w:szCs w:val="24"/>
        </w:rPr>
        <w:t xml:space="preserve">                                                   Ф.И.О.</w:t>
      </w: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4678"/>
        <w:jc w:val="both"/>
        <w:rPr>
          <w:bCs/>
          <w:sz w:val="24"/>
          <w:szCs w:val="24"/>
        </w:rPr>
      </w:pPr>
    </w:p>
    <w:p w:rsidR="00CE6C37" w:rsidRPr="00CE6C37" w:rsidRDefault="00CE6C37" w:rsidP="006727F8">
      <w:pPr>
        <w:ind w:left="6096"/>
        <w:jc w:val="both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lastRenderedPageBreak/>
        <w:t>Приложение 2</w:t>
      </w:r>
    </w:p>
    <w:p w:rsidR="00CE6C37" w:rsidRPr="00CE6C37" w:rsidRDefault="00CE6C37" w:rsidP="006727F8">
      <w:pPr>
        <w:ind w:left="6096"/>
        <w:jc w:val="both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t xml:space="preserve">к </w:t>
      </w:r>
      <w:r w:rsidR="004D2815">
        <w:rPr>
          <w:bCs/>
          <w:sz w:val="24"/>
          <w:szCs w:val="24"/>
        </w:rPr>
        <w:t>р</w:t>
      </w:r>
      <w:r w:rsidRPr="00CE6C37">
        <w:rPr>
          <w:bCs/>
          <w:sz w:val="24"/>
          <w:szCs w:val="24"/>
        </w:rPr>
        <w:t>ешению Совета депутатов</w:t>
      </w:r>
    </w:p>
    <w:p w:rsidR="00CE6C37" w:rsidRPr="00CE6C37" w:rsidRDefault="006727F8" w:rsidP="006727F8">
      <w:pPr>
        <w:ind w:left="609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МО Город Шлиссельбург</w:t>
      </w:r>
    </w:p>
    <w:p w:rsidR="00CE6C37" w:rsidRPr="00CE6C37" w:rsidRDefault="00CE6C37" w:rsidP="006727F8">
      <w:pPr>
        <w:ind w:left="6096"/>
        <w:jc w:val="both"/>
        <w:rPr>
          <w:sz w:val="24"/>
          <w:szCs w:val="24"/>
        </w:rPr>
      </w:pPr>
      <w:r w:rsidRPr="00CE6C37">
        <w:rPr>
          <w:bCs/>
          <w:sz w:val="24"/>
          <w:szCs w:val="24"/>
        </w:rPr>
        <w:t xml:space="preserve">от </w:t>
      </w:r>
      <w:r w:rsidR="00314BD5">
        <w:rPr>
          <w:bCs/>
          <w:sz w:val="24"/>
          <w:szCs w:val="24"/>
        </w:rPr>
        <w:t>06.11.2018</w:t>
      </w:r>
      <w:r w:rsidRPr="00CE6C37">
        <w:rPr>
          <w:bCs/>
          <w:sz w:val="24"/>
          <w:szCs w:val="24"/>
        </w:rPr>
        <w:t xml:space="preserve"> </w:t>
      </w:r>
      <w:r w:rsidR="006727F8">
        <w:rPr>
          <w:sz w:val="24"/>
          <w:szCs w:val="24"/>
        </w:rPr>
        <w:t>№ </w:t>
      </w:r>
      <w:r w:rsidR="00314BD5">
        <w:rPr>
          <w:sz w:val="24"/>
          <w:szCs w:val="24"/>
        </w:rPr>
        <w:t>37</w:t>
      </w:r>
    </w:p>
    <w:p w:rsidR="00CE6C37" w:rsidRDefault="00CE6C37" w:rsidP="00CE6C37">
      <w:pPr>
        <w:shd w:val="clear" w:color="auto" w:fill="FFFFFF"/>
        <w:jc w:val="both"/>
        <w:rPr>
          <w:bCs/>
          <w:sz w:val="24"/>
          <w:szCs w:val="24"/>
        </w:rPr>
      </w:pPr>
    </w:p>
    <w:p w:rsidR="006727F8" w:rsidRPr="00CE6C37" w:rsidRDefault="006727F8" w:rsidP="00CE6C37">
      <w:pPr>
        <w:shd w:val="clear" w:color="auto" w:fill="FFFFFF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shd w:val="clear" w:color="auto" w:fill="FFFFFF"/>
        <w:jc w:val="both"/>
        <w:rPr>
          <w:bCs/>
          <w:sz w:val="24"/>
          <w:szCs w:val="24"/>
        </w:rPr>
      </w:pPr>
    </w:p>
    <w:p w:rsidR="00CE6C37" w:rsidRPr="00CE6C37" w:rsidRDefault="00CE6C37" w:rsidP="002830EB">
      <w:pPr>
        <w:shd w:val="clear" w:color="auto" w:fill="FFFFFF"/>
        <w:jc w:val="center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t>Границы территории административного центра,</w:t>
      </w:r>
    </w:p>
    <w:p w:rsidR="00CE6C37" w:rsidRPr="00CE6C37" w:rsidRDefault="00CE6C37" w:rsidP="002830EB">
      <w:pPr>
        <w:shd w:val="clear" w:color="auto" w:fill="FFFFFF"/>
        <w:jc w:val="center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t xml:space="preserve">на </w:t>
      </w:r>
      <w:proofErr w:type="gramStart"/>
      <w:r w:rsidRPr="00CE6C37">
        <w:rPr>
          <w:bCs/>
          <w:sz w:val="24"/>
          <w:szCs w:val="24"/>
        </w:rPr>
        <w:t>которой</w:t>
      </w:r>
      <w:proofErr w:type="gramEnd"/>
      <w:r w:rsidRPr="00CE6C37">
        <w:rPr>
          <w:bCs/>
          <w:sz w:val="24"/>
          <w:szCs w:val="24"/>
        </w:rPr>
        <w:t xml:space="preserve"> осуществляет свою деятельность Инициативная комиссия (ИК)*</w:t>
      </w:r>
    </w:p>
    <w:p w:rsidR="00CE6C37" w:rsidRPr="00CE6C37" w:rsidRDefault="00CE6C37" w:rsidP="002830EB">
      <w:pPr>
        <w:shd w:val="clear" w:color="auto" w:fill="FFFFFF"/>
        <w:jc w:val="center"/>
        <w:rPr>
          <w:bCs/>
          <w:sz w:val="24"/>
          <w:szCs w:val="24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275"/>
        <w:gridCol w:w="2268"/>
      </w:tblGrid>
      <w:tr w:rsidR="00CE6C37" w:rsidRPr="00CE6C37" w:rsidTr="00A27B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Align w:val="center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  <w:r w:rsidRPr="00CE6C37">
              <w:rPr>
                <w:sz w:val="24"/>
                <w:szCs w:val="24"/>
              </w:rPr>
              <w:t>№</w:t>
            </w:r>
          </w:p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  <w:r w:rsidRPr="00CE6C37"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  <w:r w:rsidRPr="00CE6C37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  <w:r w:rsidRPr="00CE6C37">
              <w:rPr>
                <w:sz w:val="24"/>
                <w:szCs w:val="24"/>
              </w:rPr>
              <w:t>Количество</w:t>
            </w:r>
          </w:p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  <w:r w:rsidRPr="00CE6C37">
              <w:rPr>
                <w:sz w:val="24"/>
                <w:szCs w:val="24"/>
              </w:rPr>
              <w:t>зарегистрированных</w:t>
            </w:r>
          </w:p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  <w:r w:rsidRPr="00CE6C37">
              <w:rPr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  <w:r w:rsidRPr="00CE6C37">
              <w:rPr>
                <w:sz w:val="24"/>
                <w:szCs w:val="24"/>
              </w:rPr>
              <w:t>Норма представ</w:t>
            </w:r>
            <w:r w:rsidRPr="00CE6C37">
              <w:rPr>
                <w:sz w:val="24"/>
                <w:szCs w:val="24"/>
              </w:rPr>
              <w:t>и</w:t>
            </w:r>
            <w:r w:rsidRPr="00CE6C37">
              <w:rPr>
                <w:sz w:val="24"/>
                <w:szCs w:val="24"/>
              </w:rPr>
              <w:t xml:space="preserve">тельства  </w:t>
            </w:r>
          </w:p>
        </w:tc>
        <w:tc>
          <w:tcPr>
            <w:tcW w:w="2268" w:type="dxa"/>
            <w:vAlign w:val="center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  <w:r w:rsidRPr="00CE6C37">
              <w:rPr>
                <w:sz w:val="24"/>
                <w:szCs w:val="24"/>
              </w:rPr>
              <w:t>Число членов ИК</w:t>
            </w:r>
          </w:p>
        </w:tc>
      </w:tr>
      <w:tr w:rsidR="00CE6C37" w:rsidRPr="00CE6C37" w:rsidTr="00A27B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  <w:r w:rsidRPr="00CE6C37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E6C37" w:rsidRPr="00CE6C37" w:rsidRDefault="00C91102" w:rsidP="00CE6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Шлиссельбург</w:t>
            </w:r>
          </w:p>
        </w:tc>
        <w:tc>
          <w:tcPr>
            <w:tcW w:w="1701" w:type="dxa"/>
          </w:tcPr>
          <w:p w:rsidR="00CE6C37" w:rsidRPr="00CE6C37" w:rsidRDefault="00C91102" w:rsidP="00CE6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14803</w:t>
            </w:r>
          </w:p>
        </w:tc>
        <w:tc>
          <w:tcPr>
            <w:tcW w:w="1275" w:type="dxa"/>
          </w:tcPr>
          <w:p w:rsidR="00CE6C37" w:rsidRPr="00CE6C37" w:rsidRDefault="00C91102" w:rsidP="00CE6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E6C37" w:rsidRPr="00CE6C37" w:rsidRDefault="00C91102" w:rsidP="00CE6C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6C37" w:rsidRPr="00CE6C37" w:rsidTr="00A27B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6C37" w:rsidRPr="00CE6C37" w:rsidRDefault="00CE6C37" w:rsidP="00CE6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6C37" w:rsidRPr="00CE6C37" w:rsidRDefault="00CE6C37" w:rsidP="00CE6C37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Pr="00CE6C37" w:rsidRDefault="00CE6C37" w:rsidP="00CE6C37">
      <w:pPr>
        <w:jc w:val="both"/>
        <w:rPr>
          <w:sz w:val="24"/>
          <w:szCs w:val="24"/>
        </w:rPr>
      </w:pPr>
    </w:p>
    <w:p w:rsidR="00CE6C37" w:rsidRDefault="00CE6C37" w:rsidP="00CE6C37">
      <w:pPr>
        <w:ind w:left="5038"/>
        <w:jc w:val="both"/>
        <w:rPr>
          <w:bCs/>
          <w:sz w:val="24"/>
          <w:szCs w:val="24"/>
        </w:rPr>
      </w:pPr>
    </w:p>
    <w:p w:rsidR="006727F8" w:rsidRDefault="006727F8" w:rsidP="00CE6C37">
      <w:pPr>
        <w:ind w:left="5038"/>
        <w:jc w:val="both"/>
        <w:rPr>
          <w:bCs/>
          <w:sz w:val="24"/>
          <w:szCs w:val="24"/>
        </w:rPr>
      </w:pPr>
    </w:p>
    <w:p w:rsidR="006727F8" w:rsidRPr="00CE6C37" w:rsidRDefault="006727F8" w:rsidP="00CE6C37">
      <w:pPr>
        <w:ind w:left="503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503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5038"/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left="5038"/>
        <w:jc w:val="both"/>
        <w:rPr>
          <w:bCs/>
          <w:sz w:val="24"/>
          <w:szCs w:val="24"/>
        </w:rPr>
      </w:pPr>
    </w:p>
    <w:p w:rsidR="00CE6C37" w:rsidRPr="00CE6C37" w:rsidRDefault="00CE6C37" w:rsidP="006727F8">
      <w:pPr>
        <w:ind w:left="5812"/>
        <w:jc w:val="both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lastRenderedPageBreak/>
        <w:t>Приложение 3</w:t>
      </w:r>
    </w:p>
    <w:p w:rsidR="00CE6C37" w:rsidRPr="00CE6C37" w:rsidRDefault="00CE6C37" w:rsidP="006727F8">
      <w:pPr>
        <w:ind w:left="5812"/>
        <w:jc w:val="both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t xml:space="preserve">к </w:t>
      </w:r>
      <w:r w:rsidR="006727F8">
        <w:rPr>
          <w:bCs/>
          <w:sz w:val="24"/>
          <w:szCs w:val="24"/>
        </w:rPr>
        <w:t>р</w:t>
      </w:r>
      <w:r w:rsidRPr="00CE6C37">
        <w:rPr>
          <w:bCs/>
          <w:sz w:val="24"/>
          <w:szCs w:val="24"/>
        </w:rPr>
        <w:t>ешению Совета депутатов</w:t>
      </w:r>
    </w:p>
    <w:p w:rsidR="00CE6C37" w:rsidRPr="00CE6C37" w:rsidRDefault="006727F8" w:rsidP="006727F8">
      <w:pPr>
        <w:ind w:left="5812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МО Город Шлиссельбург</w:t>
      </w:r>
    </w:p>
    <w:p w:rsidR="00CE6C37" w:rsidRPr="00CE6C37" w:rsidRDefault="00CE6C37" w:rsidP="006727F8">
      <w:pPr>
        <w:ind w:left="5812"/>
        <w:jc w:val="both"/>
        <w:rPr>
          <w:bCs/>
          <w:sz w:val="24"/>
          <w:szCs w:val="24"/>
        </w:rPr>
      </w:pPr>
      <w:r w:rsidRPr="00CE6C37">
        <w:rPr>
          <w:bCs/>
          <w:sz w:val="24"/>
          <w:szCs w:val="24"/>
        </w:rPr>
        <w:t xml:space="preserve">от </w:t>
      </w:r>
      <w:r w:rsidR="00314BD5">
        <w:rPr>
          <w:bCs/>
          <w:sz w:val="24"/>
          <w:szCs w:val="24"/>
        </w:rPr>
        <w:t>06.11.2018</w:t>
      </w:r>
      <w:r w:rsidRPr="00CE6C37">
        <w:rPr>
          <w:bCs/>
          <w:sz w:val="24"/>
          <w:szCs w:val="24"/>
        </w:rPr>
        <w:t xml:space="preserve"> </w:t>
      </w:r>
      <w:r w:rsidRPr="00CE6C37">
        <w:rPr>
          <w:sz w:val="24"/>
          <w:szCs w:val="24"/>
        </w:rPr>
        <w:t>№ </w:t>
      </w:r>
      <w:r w:rsidR="00314BD5">
        <w:rPr>
          <w:sz w:val="24"/>
          <w:szCs w:val="24"/>
        </w:rPr>
        <w:t>37</w:t>
      </w:r>
      <w:bookmarkStart w:id="0" w:name="_GoBack"/>
      <w:bookmarkEnd w:id="0"/>
    </w:p>
    <w:p w:rsidR="00CE6C37" w:rsidRDefault="00CE6C37" w:rsidP="00CE6C37">
      <w:pPr>
        <w:jc w:val="both"/>
        <w:rPr>
          <w:b/>
          <w:bCs/>
          <w:sz w:val="24"/>
          <w:szCs w:val="24"/>
        </w:rPr>
      </w:pPr>
    </w:p>
    <w:p w:rsidR="006727F8" w:rsidRPr="00CE6C37" w:rsidRDefault="006727F8" w:rsidP="00CE6C37">
      <w:pPr>
        <w:jc w:val="both"/>
        <w:rPr>
          <w:b/>
          <w:bCs/>
          <w:sz w:val="24"/>
          <w:szCs w:val="24"/>
        </w:rPr>
      </w:pPr>
    </w:p>
    <w:p w:rsidR="003C5E70" w:rsidRDefault="00CE6C37" w:rsidP="003C5E70">
      <w:pPr>
        <w:jc w:val="center"/>
        <w:rPr>
          <w:b/>
          <w:bCs/>
          <w:sz w:val="24"/>
          <w:szCs w:val="24"/>
        </w:rPr>
      </w:pPr>
      <w:r w:rsidRPr="00CE6C37">
        <w:rPr>
          <w:b/>
          <w:bCs/>
          <w:sz w:val="24"/>
          <w:szCs w:val="24"/>
        </w:rPr>
        <w:t xml:space="preserve">Порядок выдвижения инициативных предложений и участия населения </w:t>
      </w:r>
    </w:p>
    <w:p w:rsidR="003C5E70" w:rsidRDefault="00CE6C37" w:rsidP="003C5E70">
      <w:pPr>
        <w:jc w:val="center"/>
        <w:rPr>
          <w:b/>
          <w:bCs/>
          <w:sz w:val="24"/>
          <w:szCs w:val="24"/>
        </w:rPr>
      </w:pPr>
      <w:r w:rsidRPr="00CE6C37">
        <w:rPr>
          <w:b/>
          <w:bCs/>
          <w:sz w:val="24"/>
          <w:szCs w:val="24"/>
        </w:rPr>
        <w:t xml:space="preserve">территории административного центра в их реализации, </w:t>
      </w:r>
    </w:p>
    <w:p w:rsidR="00CE6C37" w:rsidRPr="00CE6C37" w:rsidRDefault="00CE6C37" w:rsidP="003C5E70">
      <w:pPr>
        <w:jc w:val="center"/>
        <w:rPr>
          <w:b/>
          <w:bCs/>
          <w:sz w:val="24"/>
          <w:szCs w:val="24"/>
        </w:rPr>
      </w:pPr>
      <w:r w:rsidRPr="00CE6C37">
        <w:rPr>
          <w:b/>
          <w:bCs/>
          <w:sz w:val="24"/>
          <w:szCs w:val="24"/>
        </w:rPr>
        <w:t>осуществления контроля реализации инициативных предложений</w:t>
      </w:r>
    </w:p>
    <w:p w:rsidR="00CE6C37" w:rsidRPr="00CE6C37" w:rsidRDefault="00CE6C37" w:rsidP="00CE6C37">
      <w:pPr>
        <w:jc w:val="both"/>
        <w:rPr>
          <w:b/>
          <w:bCs/>
          <w:sz w:val="24"/>
          <w:szCs w:val="24"/>
        </w:rPr>
      </w:pPr>
    </w:p>
    <w:p w:rsidR="00CE6C37" w:rsidRPr="00CE6C37" w:rsidRDefault="00CE6C37" w:rsidP="00CE6C37">
      <w:pPr>
        <w:jc w:val="both"/>
        <w:rPr>
          <w:bCs/>
          <w:sz w:val="24"/>
          <w:szCs w:val="24"/>
        </w:rPr>
      </w:pP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1.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CE6C37">
        <w:rPr>
          <w:bCs/>
          <w:sz w:val="24"/>
          <w:szCs w:val="24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CE6C37">
        <w:rPr>
          <w:sz w:val="24"/>
          <w:szCs w:val="24"/>
        </w:rPr>
        <w:t xml:space="preserve"> осуществляются на собраниях жителей.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>4. Инициативные предложений, выбранные по итогам собрания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 5.Администрация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  <w:r w:rsidRPr="00CE6C37">
        <w:rPr>
          <w:sz w:val="24"/>
          <w:szCs w:val="24"/>
        </w:rPr>
        <w:t xml:space="preserve">6. </w:t>
      </w:r>
      <w:proofErr w:type="gramStart"/>
      <w:r w:rsidRPr="00CE6C37">
        <w:rPr>
          <w:sz w:val="24"/>
          <w:szCs w:val="24"/>
        </w:rPr>
        <w:t>Контроль за</w:t>
      </w:r>
      <w:proofErr w:type="gramEnd"/>
      <w:r w:rsidRPr="00CE6C37">
        <w:rPr>
          <w:sz w:val="24"/>
          <w:szCs w:val="24"/>
        </w:rPr>
        <w:t xml:space="preserve"> выполнением работ и реализацией инициативных предложений (проектов) осуществляется ведущим специалистом,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</w:p>
    <w:p w:rsidR="00CE6C37" w:rsidRDefault="00CE6C37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3C5E70" w:rsidRDefault="003C5E70" w:rsidP="00CE6C37">
      <w:pPr>
        <w:ind w:firstLine="709"/>
        <w:jc w:val="both"/>
        <w:rPr>
          <w:sz w:val="24"/>
          <w:szCs w:val="24"/>
        </w:rPr>
      </w:pPr>
    </w:p>
    <w:p w:rsidR="006727F8" w:rsidRDefault="006727F8" w:rsidP="00CE6C37">
      <w:pPr>
        <w:ind w:firstLine="709"/>
        <w:jc w:val="both"/>
        <w:rPr>
          <w:sz w:val="24"/>
          <w:szCs w:val="24"/>
        </w:rPr>
      </w:pPr>
    </w:p>
    <w:p w:rsidR="006727F8" w:rsidRDefault="006727F8" w:rsidP="00CE6C37">
      <w:pPr>
        <w:ind w:firstLine="709"/>
        <w:jc w:val="both"/>
        <w:rPr>
          <w:sz w:val="24"/>
          <w:szCs w:val="24"/>
        </w:rPr>
      </w:pPr>
    </w:p>
    <w:p w:rsidR="003C5E70" w:rsidRPr="00CE6C37" w:rsidRDefault="003C5E70" w:rsidP="00CE6C37">
      <w:pPr>
        <w:ind w:firstLine="709"/>
        <w:jc w:val="both"/>
        <w:rPr>
          <w:sz w:val="24"/>
          <w:szCs w:val="24"/>
        </w:rPr>
      </w:pP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</w:p>
    <w:p w:rsidR="00CE6C37" w:rsidRPr="00CE6C37" w:rsidRDefault="00CE6C37" w:rsidP="00CE6C3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4416"/>
      </w:tblGrid>
      <w:tr w:rsidR="00CE6C37" w:rsidRPr="00CE6C37" w:rsidTr="00A27BE2">
        <w:tc>
          <w:tcPr>
            <w:tcW w:w="5437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spacing w:line="240" w:lineRule="exact"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Приложение 1</w:t>
            </w:r>
          </w:p>
          <w:p w:rsidR="00CE6C37" w:rsidRPr="00CE6C37" w:rsidRDefault="00CE6C37" w:rsidP="00CE6C37">
            <w:pPr>
              <w:pStyle w:val="ConsPlusNormal"/>
              <w:jc w:val="both"/>
              <w:rPr>
                <w:rFonts w:eastAsia="Times-Roman"/>
                <w:b w:val="0"/>
                <w:sz w:val="24"/>
                <w:szCs w:val="24"/>
              </w:rPr>
            </w:pPr>
            <w:r w:rsidRPr="00CE6C37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 </w:t>
      </w:r>
    </w:p>
    <w:p w:rsidR="00CE6C37" w:rsidRPr="00CE6C37" w:rsidRDefault="00CE6C37" w:rsidP="003C5E70">
      <w:pPr>
        <w:tabs>
          <w:tab w:val="left" w:pos="0"/>
        </w:tabs>
        <w:suppressAutoHyphens/>
        <w:jc w:val="center"/>
        <w:rPr>
          <w:rFonts w:eastAsia="Times-Roman"/>
          <w:b/>
          <w:sz w:val="24"/>
          <w:szCs w:val="24"/>
        </w:rPr>
      </w:pPr>
      <w:r w:rsidRPr="00CE6C37">
        <w:rPr>
          <w:rFonts w:eastAsia="Times-Roman"/>
          <w:b/>
          <w:sz w:val="24"/>
          <w:szCs w:val="24"/>
        </w:rPr>
        <w:t>ПРОТОКОЛ</w:t>
      </w:r>
    </w:p>
    <w:p w:rsidR="00CE6C37" w:rsidRPr="00CE6C37" w:rsidRDefault="00CE6C37" w:rsidP="003C5E70">
      <w:pPr>
        <w:tabs>
          <w:tab w:val="left" w:pos="0"/>
        </w:tabs>
        <w:suppressAutoHyphens/>
        <w:jc w:val="center"/>
        <w:rPr>
          <w:rFonts w:eastAsia="Times-Roman"/>
          <w:sz w:val="24"/>
          <w:szCs w:val="24"/>
        </w:rPr>
      </w:pPr>
      <w:r w:rsidRPr="00CE6C37">
        <w:rPr>
          <w:rFonts w:eastAsia="Times-Roman"/>
          <w:b/>
          <w:sz w:val="24"/>
          <w:szCs w:val="24"/>
        </w:rPr>
        <w:t xml:space="preserve"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центра), </w:t>
      </w:r>
      <w:r w:rsidRPr="00CE6C37">
        <w:rPr>
          <w:rFonts w:eastAsia="Times-Roman"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CE6C37" w:rsidRPr="00CE6C37" w:rsidRDefault="00CE6C37" w:rsidP="003C5E70">
      <w:pPr>
        <w:tabs>
          <w:tab w:val="left" w:pos="0"/>
        </w:tabs>
        <w:suppressAutoHyphens/>
        <w:jc w:val="center"/>
        <w:rPr>
          <w:rFonts w:eastAsia="Times-Roman"/>
          <w:b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(примерная форма)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CE6C3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CE6C37">
        <w:rPr>
          <w:rFonts w:eastAsia="Times-Roman"/>
          <w:sz w:val="24"/>
          <w:szCs w:val="24"/>
        </w:rPr>
        <w:t>.</w:t>
      </w:r>
      <w:proofErr w:type="gramEnd"/>
      <w:r w:rsidRPr="00CE6C37">
        <w:rPr>
          <w:rFonts w:eastAsia="Times-Roman"/>
          <w:sz w:val="24"/>
          <w:szCs w:val="24"/>
        </w:rPr>
        <w:t xml:space="preserve"> _____</w:t>
      </w:r>
      <w:proofErr w:type="gramStart"/>
      <w:r w:rsidRPr="00CE6C37">
        <w:rPr>
          <w:rFonts w:eastAsia="Times-Roman"/>
          <w:sz w:val="24"/>
          <w:szCs w:val="24"/>
        </w:rPr>
        <w:t>м</w:t>
      </w:r>
      <w:proofErr w:type="gramEnd"/>
      <w:r w:rsidRPr="00CE6C37">
        <w:rPr>
          <w:rFonts w:eastAsia="Times-Roman"/>
          <w:sz w:val="24"/>
          <w:szCs w:val="24"/>
        </w:rPr>
        <w:t>ин.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CE6C3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CE6C37">
        <w:rPr>
          <w:rFonts w:eastAsia="Times-Roman"/>
          <w:sz w:val="24"/>
          <w:szCs w:val="24"/>
        </w:rPr>
        <w:t>.</w:t>
      </w:r>
      <w:proofErr w:type="gramEnd"/>
      <w:r w:rsidRPr="00CE6C37">
        <w:rPr>
          <w:rFonts w:eastAsia="Times-Roman"/>
          <w:sz w:val="24"/>
          <w:szCs w:val="24"/>
        </w:rPr>
        <w:t xml:space="preserve"> _____</w:t>
      </w:r>
      <w:proofErr w:type="gramStart"/>
      <w:r w:rsidRPr="00CE6C37">
        <w:rPr>
          <w:rFonts w:eastAsia="Times-Roman"/>
          <w:sz w:val="24"/>
          <w:szCs w:val="24"/>
        </w:rPr>
        <w:t>м</w:t>
      </w:r>
      <w:proofErr w:type="gramEnd"/>
      <w:r w:rsidRPr="00CE6C37">
        <w:rPr>
          <w:rFonts w:eastAsia="Times-Roman"/>
          <w:sz w:val="24"/>
          <w:szCs w:val="24"/>
        </w:rPr>
        <w:t>ин.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CE6C37" w:rsidRPr="00CE6C37" w:rsidRDefault="00CE6C37" w:rsidP="00CE6C37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CE6C37" w:rsidRPr="00CE6C37" w:rsidRDefault="00CE6C37" w:rsidP="00CE6C37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Итоги собрания и принятые решения: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57"/>
        <w:gridCol w:w="2592"/>
      </w:tblGrid>
      <w:tr w:rsidR="00CE6C37" w:rsidRPr="00CE6C37" w:rsidTr="00A27BE2"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 w:rsidRPr="00CE6C37">
              <w:rPr>
                <w:rFonts w:eastAsia="Times-Roman"/>
                <w:sz w:val="24"/>
                <w:szCs w:val="24"/>
              </w:rPr>
              <w:t>п</w:t>
            </w:r>
            <w:proofErr w:type="gramEnd"/>
            <w:r w:rsidRPr="00CE6C37"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CE6C37" w:rsidRPr="00CE6C37" w:rsidTr="00A27BE2"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инициативного предложения (проекта) (руб.):</w:t>
            </w:r>
          </w:p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1…</w:t>
            </w:r>
          </w:p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1…</w:t>
            </w:r>
          </w:p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1…</w:t>
            </w:r>
          </w:p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 w:rsidRPr="00CE6C37"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 w:rsidRPr="00CE6C37">
              <w:rPr>
                <w:rFonts w:eastAsia="Times-Roman"/>
                <w:sz w:val="24"/>
                <w:szCs w:val="24"/>
              </w:rPr>
              <w:t>.а</w:t>
            </w:r>
            <w:proofErr w:type="gramEnd"/>
            <w:r w:rsidRPr="00CE6C37"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 w:rsidRPr="00CE6C3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</w:tbl>
    <w:p w:rsidR="00CE6C37" w:rsidRPr="00CE6C37" w:rsidRDefault="00CE6C37" w:rsidP="00CE6C37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Председатель собрания:____________________ (ФИО)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Секретарь собрания:_______________________ (ФИО)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A15CAB" w:rsidRPr="00CE6C37" w:rsidRDefault="00A15CAB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4"/>
        <w:gridCol w:w="4399"/>
      </w:tblGrid>
      <w:tr w:rsidR="00CE6C37" w:rsidRPr="00CE6C37" w:rsidTr="00A27BE2">
        <w:tc>
          <w:tcPr>
            <w:tcW w:w="5454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spacing w:line="240" w:lineRule="exact"/>
              <w:jc w:val="both"/>
              <w:rPr>
                <w:rFonts w:eastAsia="Times-Roman"/>
                <w:sz w:val="24"/>
                <w:szCs w:val="24"/>
              </w:rPr>
            </w:pPr>
          </w:p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spacing w:line="240" w:lineRule="exact"/>
              <w:jc w:val="both"/>
              <w:rPr>
                <w:rFonts w:eastAsia="Times-Roman"/>
                <w:sz w:val="24"/>
                <w:szCs w:val="24"/>
              </w:rPr>
            </w:pPr>
          </w:p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spacing w:line="240" w:lineRule="exact"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Приложение 2</w:t>
            </w:r>
          </w:p>
          <w:p w:rsidR="00CE6C37" w:rsidRPr="00CE6C37" w:rsidRDefault="00CE6C37" w:rsidP="00CE6C3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E6C37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spacing w:line="240" w:lineRule="exact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</w:tbl>
    <w:p w:rsidR="00CE6C37" w:rsidRPr="00CE6C37" w:rsidRDefault="00CE6C37" w:rsidP="00CE6C37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Times-Roman"/>
          <w:sz w:val="24"/>
          <w:szCs w:val="24"/>
        </w:rPr>
      </w:pP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b/>
          <w:sz w:val="24"/>
          <w:szCs w:val="24"/>
        </w:rPr>
      </w:pPr>
      <w:r w:rsidRPr="00CE6C37">
        <w:rPr>
          <w:rFonts w:eastAsia="Times-Roman"/>
          <w:b/>
          <w:sz w:val="24"/>
          <w:szCs w:val="24"/>
        </w:rPr>
        <w:t xml:space="preserve">РЕЕСТР 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b/>
          <w:sz w:val="24"/>
          <w:szCs w:val="24"/>
        </w:rPr>
      </w:pPr>
      <w:r w:rsidRPr="00CE6C37"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«_____________________________________________»</w:t>
      </w:r>
    </w:p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>(наименование инициативного предложения с адресом реализации)</w:t>
      </w:r>
    </w:p>
    <w:p w:rsidR="00CE6C37" w:rsidRPr="00CE6C37" w:rsidRDefault="00CE6C37" w:rsidP="00CE6C37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Times-Roman"/>
          <w:sz w:val="24"/>
          <w:szCs w:val="24"/>
        </w:rPr>
      </w:pPr>
      <w:r w:rsidRPr="00CE6C3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178"/>
        <w:gridCol w:w="2487"/>
        <w:gridCol w:w="1446"/>
      </w:tblGrid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 w:rsidRPr="00CE6C37">
              <w:rPr>
                <w:rFonts w:eastAsia="Times-Roman"/>
                <w:sz w:val="24"/>
                <w:szCs w:val="24"/>
              </w:rPr>
              <w:t>п</w:t>
            </w:r>
            <w:proofErr w:type="gramEnd"/>
            <w:r w:rsidRPr="00CE6C37"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  <w:r w:rsidRPr="00CE6C3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34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  <w:tab w:val="left" w:pos="34"/>
              </w:tabs>
              <w:suppressAutoHyphens/>
              <w:ind w:firstLine="34"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  <w:tab w:val="left" w:pos="34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  <w:tab w:val="left" w:pos="34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  <w:tr w:rsidR="00CE6C37" w:rsidRPr="00CE6C37" w:rsidTr="00A27BE2">
        <w:tc>
          <w:tcPr>
            <w:tcW w:w="742" w:type="dxa"/>
            <w:shd w:val="clear" w:color="auto" w:fill="auto"/>
            <w:vAlign w:val="center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E6C37" w:rsidRPr="00CE6C37" w:rsidRDefault="00CE6C37" w:rsidP="00CE6C37">
            <w:pPr>
              <w:tabs>
                <w:tab w:val="left" w:pos="1276"/>
                <w:tab w:val="left" w:pos="1418"/>
              </w:tabs>
              <w:suppressAutoHyphens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</w:tbl>
    <w:p w:rsidR="00CE6C37" w:rsidRPr="00CE6C37" w:rsidRDefault="00CE6C37" w:rsidP="00CE6C37">
      <w:pPr>
        <w:tabs>
          <w:tab w:val="left" w:pos="0"/>
        </w:tabs>
        <w:suppressAutoHyphens/>
        <w:jc w:val="both"/>
        <w:rPr>
          <w:rFonts w:eastAsia="Times-Roman"/>
          <w:sz w:val="24"/>
          <w:szCs w:val="24"/>
        </w:rPr>
      </w:pPr>
    </w:p>
    <w:p w:rsidR="00E42EE6" w:rsidRPr="00CE6C37" w:rsidRDefault="00E42EE6" w:rsidP="00CE6C37">
      <w:pPr>
        <w:jc w:val="both"/>
        <w:rPr>
          <w:sz w:val="24"/>
          <w:szCs w:val="24"/>
        </w:rPr>
      </w:pPr>
    </w:p>
    <w:p w:rsidR="00E42EE6" w:rsidRPr="00CE6C37" w:rsidRDefault="00E42EE6" w:rsidP="00CE6C37">
      <w:pPr>
        <w:jc w:val="both"/>
        <w:rPr>
          <w:sz w:val="24"/>
          <w:szCs w:val="24"/>
        </w:rPr>
      </w:pPr>
    </w:p>
    <w:p w:rsidR="00E42EE6" w:rsidRPr="00CE6C37" w:rsidRDefault="00E42EE6" w:rsidP="00CE6C37">
      <w:pPr>
        <w:jc w:val="both"/>
        <w:rPr>
          <w:sz w:val="24"/>
          <w:szCs w:val="24"/>
        </w:rPr>
      </w:pPr>
    </w:p>
    <w:p w:rsidR="00E42EE6" w:rsidRPr="00CE6C37" w:rsidRDefault="00E42EE6" w:rsidP="00CE6C37">
      <w:pPr>
        <w:jc w:val="both"/>
        <w:rPr>
          <w:sz w:val="24"/>
          <w:szCs w:val="24"/>
        </w:rPr>
      </w:pPr>
    </w:p>
    <w:p w:rsidR="00E42EE6" w:rsidRPr="00CE6C37" w:rsidRDefault="00E42EE6" w:rsidP="00CE6C37">
      <w:pPr>
        <w:jc w:val="both"/>
        <w:rPr>
          <w:sz w:val="24"/>
          <w:szCs w:val="24"/>
        </w:rPr>
      </w:pPr>
    </w:p>
    <w:p w:rsidR="0048024D" w:rsidRPr="00496914" w:rsidRDefault="0048024D" w:rsidP="00E42EE6">
      <w:pPr>
        <w:pStyle w:val="FR1"/>
        <w:spacing w:before="0"/>
        <w:ind w:left="0"/>
        <w:jc w:val="center"/>
        <w:rPr>
          <w:spacing w:val="-4"/>
        </w:rPr>
      </w:pPr>
    </w:p>
    <w:sectPr w:rsidR="0048024D" w:rsidRPr="00496914" w:rsidSect="00531BC2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24D"/>
    <w:rsid w:val="00195DB8"/>
    <w:rsid w:val="001E2C2D"/>
    <w:rsid w:val="00220C2D"/>
    <w:rsid w:val="00254BA9"/>
    <w:rsid w:val="002830EB"/>
    <w:rsid w:val="00314718"/>
    <w:rsid w:val="00314BD5"/>
    <w:rsid w:val="003C5E70"/>
    <w:rsid w:val="004126FA"/>
    <w:rsid w:val="00470864"/>
    <w:rsid w:val="0048024D"/>
    <w:rsid w:val="00480D1E"/>
    <w:rsid w:val="00496914"/>
    <w:rsid w:val="004A2A82"/>
    <w:rsid w:val="004B0CDB"/>
    <w:rsid w:val="004D2815"/>
    <w:rsid w:val="00531BC2"/>
    <w:rsid w:val="00585C5F"/>
    <w:rsid w:val="005A3104"/>
    <w:rsid w:val="006079A4"/>
    <w:rsid w:val="00650F68"/>
    <w:rsid w:val="00652DB2"/>
    <w:rsid w:val="006727F8"/>
    <w:rsid w:val="00675803"/>
    <w:rsid w:val="00684192"/>
    <w:rsid w:val="006A6BE6"/>
    <w:rsid w:val="00744A12"/>
    <w:rsid w:val="00757140"/>
    <w:rsid w:val="0077299C"/>
    <w:rsid w:val="007A615C"/>
    <w:rsid w:val="007D2C58"/>
    <w:rsid w:val="007F45D0"/>
    <w:rsid w:val="00811AF3"/>
    <w:rsid w:val="00835D6D"/>
    <w:rsid w:val="00870FD1"/>
    <w:rsid w:val="00892A35"/>
    <w:rsid w:val="00897E1F"/>
    <w:rsid w:val="00926037"/>
    <w:rsid w:val="009B3FF8"/>
    <w:rsid w:val="00A01233"/>
    <w:rsid w:val="00A15CAB"/>
    <w:rsid w:val="00A27BE2"/>
    <w:rsid w:val="00A429FF"/>
    <w:rsid w:val="00AA219C"/>
    <w:rsid w:val="00AE30B5"/>
    <w:rsid w:val="00AF58B5"/>
    <w:rsid w:val="00B54A09"/>
    <w:rsid w:val="00C32322"/>
    <w:rsid w:val="00C515DA"/>
    <w:rsid w:val="00C7198A"/>
    <w:rsid w:val="00C91102"/>
    <w:rsid w:val="00CD2DEC"/>
    <w:rsid w:val="00CE6C37"/>
    <w:rsid w:val="00D04132"/>
    <w:rsid w:val="00D06071"/>
    <w:rsid w:val="00D50869"/>
    <w:rsid w:val="00D73A08"/>
    <w:rsid w:val="00D8797B"/>
    <w:rsid w:val="00DC33DB"/>
    <w:rsid w:val="00DD4DCC"/>
    <w:rsid w:val="00E42EE6"/>
    <w:rsid w:val="00E87B79"/>
    <w:rsid w:val="00EC3847"/>
    <w:rsid w:val="00EF0FA5"/>
    <w:rsid w:val="00F13465"/>
    <w:rsid w:val="00F6795C"/>
    <w:rsid w:val="00F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2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02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2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0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AA219C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ConsTitle">
    <w:name w:val="ConsTitle"/>
    <w:rsid w:val="00E42EE6"/>
    <w:pPr>
      <w:widowControl w:val="0"/>
      <w:ind w:right="19772"/>
    </w:pPr>
    <w:rPr>
      <w:rFonts w:ascii="Arial" w:hAnsi="Arial"/>
      <w:b/>
      <w:snapToGrid w:val="0"/>
    </w:rPr>
  </w:style>
  <w:style w:type="paragraph" w:styleId="a4">
    <w:name w:val="Balloon Text"/>
    <w:basedOn w:val="a"/>
    <w:link w:val="a5"/>
    <w:rsid w:val="00412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126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6C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E6C37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7">
    <w:name w:val="No Spacing"/>
    <w:uiPriority w:val="1"/>
    <w:qFormat/>
    <w:rsid w:val="00CE6C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BF09-4AB7-4A9E-8551-8BCD904B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ёёёё</vt:lpstr>
    </vt:vector>
  </TitlesOfParts>
  <Company/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ёёёё</dc:title>
  <dc:creator>Пользователь</dc:creator>
  <cp:lastModifiedBy>User</cp:lastModifiedBy>
  <cp:revision>3</cp:revision>
  <cp:lastPrinted>2018-10-22T11:54:00Z</cp:lastPrinted>
  <dcterms:created xsi:type="dcterms:W3CDTF">2018-11-07T09:22:00Z</dcterms:created>
  <dcterms:modified xsi:type="dcterms:W3CDTF">2018-11-07T09:23:00Z</dcterms:modified>
</cp:coreProperties>
</file>